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01C" w:rsidRPr="00E10CD5" w:rsidRDefault="00B24529" w:rsidP="0006601C">
      <w:pPr>
        <w:pStyle w:val="a5"/>
        <w:spacing w:line="400" w:lineRule="exact"/>
        <w:jc w:val="center"/>
        <w:rPr>
          <w:rFonts w:ascii="方正小标宋简体" w:eastAsia="方正小标宋简体" w:hAnsi="宋体"/>
          <w:b/>
          <w:sz w:val="36"/>
          <w:szCs w:val="36"/>
        </w:rPr>
      </w:pPr>
      <w:r>
        <w:rPr>
          <w:rFonts w:ascii="方正小标宋简体" w:eastAsia="方正小标宋简体" w:hAnsi="宋体" w:hint="eastAsia"/>
          <w:b/>
          <w:sz w:val="36"/>
          <w:szCs w:val="36"/>
        </w:rPr>
        <w:t>福州大学</w:t>
      </w:r>
      <w:bookmarkStart w:id="0" w:name="_GoBack"/>
      <w:bookmarkEnd w:id="0"/>
      <w:r w:rsidR="0070679C">
        <w:rPr>
          <w:rFonts w:ascii="方正小标宋简体" w:eastAsia="方正小标宋简体" w:hAnsi="宋体" w:hint="eastAsia"/>
          <w:b/>
          <w:sz w:val="36"/>
          <w:szCs w:val="36"/>
        </w:rPr>
        <w:t>创建</w:t>
      </w:r>
      <w:r w:rsidR="0006601C" w:rsidRPr="00DF6AF9">
        <w:rPr>
          <w:rFonts w:ascii="方正小标宋简体" w:eastAsia="方正小标宋简体" w:hAnsi="宋体" w:hint="eastAsia"/>
          <w:b/>
          <w:sz w:val="36"/>
          <w:szCs w:val="36"/>
        </w:rPr>
        <w:t>全国</w:t>
      </w:r>
      <w:r w:rsidR="0006601C">
        <w:rPr>
          <w:rFonts w:ascii="方正小标宋简体" w:eastAsia="方正小标宋简体" w:hAnsi="宋体" w:hint="eastAsia"/>
          <w:b/>
          <w:sz w:val="36"/>
          <w:szCs w:val="36"/>
        </w:rPr>
        <w:t>高校</w:t>
      </w:r>
      <w:r w:rsidR="0006601C" w:rsidRPr="00DF6AF9">
        <w:rPr>
          <w:rFonts w:ascii="方正小标宋简体" w:eastAsia="方正小标宋简体" w:hAnsi="宋体" w:hint="eastAsia"/>
          <w:b/>
          <w:sz w:val="36"/>
          <w:szCs w:val="36"/>
        </w:rPr>
        <w:t>文明</w:t>
      </w:r>
      <w:r w:rsidR="0006601C">
        <w:rPr>
          <w:rFonts w:ascii="方正小标宋简体" w:eastAsia="方正小标宋简体" w:hAnsi="宋体" w:hint="eastAsia"/>
          <w:b/>
          <w:sz w:val="36"/>
          <w:szCs w:val="36"/>
        </w:rPr>
        <w:t>校园问卷调查</w:t>
      </w:r>
      <w:r w:rsidR="00A85F7E">
        <w:rPr>
          <w:rFonts w:ascii="方正小标宋简体" w:eastAsia="方正小标宋简体" w:hAnsi="宋体" w:hint="eastAsia"/>
          <w:b/>
          <w:sz w:val="36"/>
          <w:szCs w:val="36"/>
        </w:rPr>
        <w:t>知识</w:t>
      </w:r>
      <w:r w:rsidR="0006601C" w:rsidRPr="00DF6AF9">
        <w:rPr>
          <w:rFonts w:ascii="方正小标宋简体" w:eastAsia="方正小标宋简体" w:hAnsi="宋体" w:hint="eastAsia"/>
          <w:b/>
          <w:sz w:val="36"/>
          <w:szCs w:val="36"/>
        </w:rPr>
        <w:t>提纲</w:t>
      </w:r>
    </w:p>
    <w:p w:rsidR="0006601C" w:rsidRDefault="0006601C" w:rsidP="0006601C">
      <w:pPr>
        <w:pStyle w:val="a5"/>
        <w:spacing w:line="400" w:lineRule="exact"/>
        <w:ind w:firstLine="555"/>
        <w:rPr>
          <w:rFonts w:ascii="仿宋_GB2312" w:eastAsia="仿宋_GB2312"/>
          <w:sz w:val="28"/>
          <w:szCs w:val="28"/>
        </w:rPr>
      </w:pP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sidRPr="00C709EA">
        <w:rPr>
          <w:rFonts w:ascii="仿宋_GB2312" w:eastAsia="仿宋_GB2312" w:hAnsi="仿宋_GB2312" w:hint="eastAsia"/>
          <w:b/>
          <w:sz w:val="32"/>
          <w:szCs w:val="28"/>
        </w:rPr>
        <w:t>一、</w:t>
      </w:r>
      <w:r w:rsidR="00C20BE8" w:rsidRPr="00C709EA">
        <w:rPr>
          <w:rFonts w:ascii="仿宋_GB2312" w:eastAsia="仿宋_GB2312" w:hAnsi="仿宋_GB2312" w:hint="eastAsia"/>
          <w:b/>
          <w:sz w:val="32"/>
          <w:szCs w:val="28"/>
        </w:rPr>
        <w:t>创建</w:t>
      </w:r>
      <w:r w:rsidRPr="0006601C">
        <w:rPr>
          <w:rFonts w:ascii="仿宋_GB2312" w:eastAsia="仿宋_GB2312" w:hAnsi="仿宋_GB2312" w:hint="eastAsia"/>
          <w:b/>
          <w:sz w:val="32"/>
          <w:szCs w:val="28"/>
        </w:rPr>
        <w:t>全国高校文明校园</w:t>
      </w:r>
      <w:r>
        <w:rPr>
          <w:rFonts w:ascii="仿宋_GB2312" w:eastAsia="仿宋_GB2312" w:hAnsi="仿宋_GB2312" w:hint="eastAsia"/>
          <w:b/>
          <w:sz w:val="32"/>
          <w:szCs w:val="28"/>
        </w:rPr>
        <w:t>基本</w:t>
      </w:r>
      <w:r w:rsidRPr="00C709EA">
        <w:rPr>
          <w:rFonts w:ascii="仿宋_GB2312" w:eastAsia="仿宋_GB2312" w:hAnsi="仿宋_GB2312" w:hint="eastAsia"/>
          <w:b/>
          <w:sz w:val="32"/>
          <w:szCs w:val="28"/>
        </w:rPr>
        <w:t>常识</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C20BE8" w:rsidRPr="00C20BE8">
        <w:rPr>
          <w:rFonts w:ascii="仿宋_GB2312" w:eastAsia="仿宋_GB2312" w:hAnsi="仿宋_GB2312" w:hint="eastAsia"/>
          <w:b/>
          <w:sz w:val="32"/>
          <w:szCs w:val="28"/>
        </w:rPr>
        <w:t>2017年</w:t>
      </w:r>
      <w:r w:rsidRPr="00C20BE8">
        <w:rPr>
          <w:rFonts w:ascii="仿宋_GB2312" w:eastAsia="仿宋_GB2312" w:hAnsi="仿宋_GB2312" w:hint="eastAsia"/>
          <w:b/>
          <w:sz w:val="32"/>
          <w:szCs w:val="28"/>
        </w:rPr>
        <w:t>全国高校文明校园测评体系主要内容</w:t>
      </w:r>
      <w:r>
        <w:rPr>
          <w:rFonts w:ascii="仿宋_GB2312" w:eastAsia="仿宋_GB2312" w:hAnsi="仿宋_GB2312" w:hint="eastAsia"/>
          <w:sz w:val="32"/>
          <w:szCs w:val="28"/>
        </w:rPr>
        <w:t>包括：</w:t>
      </w:r>
      <w:r w:rsidRPr="0006601C">
        <w:rPr>
          <w:rFonts w:ascii="仿宋_GB2312" w:eastAsia="仿宋_GB2312" w:hAnsi="仿宋_GB2312" w:hint="eastAsia"/>
          <w:sz w:val="32"/>
          <w:szCs w:val="28"/>
        </w:rPr>
        <w:t>思想道德建设</w:t>
      </w:r>
      <w:r>
        <w:rPr>
          <w:rFonts w:ascii="仿宋_GB2312" w:eastAsia="仿宋_GB2312" w:hAnsi="仿宋_GB2312" w:hint="eastAsia"/>
          <w:sz w:val="32"/>
          <w:szCs w:val="28"/>
        </w:rPr>
        <w:t>、</w:t>
      </w:r>
      <w:r w:rsidRPr="0006601C">
        <w:rPr>
          <w:rFonts w:ascii="仿宋_GB2312" w:eastAsia="仿宋_GB2312" w:hAnsi="仿宋_GB2312" w:hint="eastAsia"/>
          <w:sz w:val="32"/>
          <w:szCs w:val="28"/>
        </w:rPr>
        <w:t>领导班子建设</w:t>
      </w:r>
      <w:r>
        <w:rPr>
          <w:rFonts w:ascii="仿宋_GB2312" w:eastAsia="仿宋_GB2312" w:hAnsi="仿宋_GB2312" w:hint="eastAsia"/>
          <w:sz w:val="32"/>
          <w:szCs w:val="28"/>
        </w:rPr>
        <w:t>、</w:t>
      </w:r>
      <w:r w:rsidRPr="0006601C">
        <w:rPr>
          <w:rFonts w:ascii="仿宋_GB2312" w:eastAsia="仿宋_GB2312" w:hAnsi="仿宋_GB2312" w:hint="eastAsia"/>
          <w:sz w:val="32"/>
          <w:szCs w:val="28"/>
        </w:rPr>
        <w:t>师德师风建设</w:t>
      </w:r>
      <w:r>
        <w:rPr>
          <w:rFonts w:ascii="仿宋_GB2312" w:eastAsia="仿宋_GB2312" w:hAnsi="仿宋_GB2312" w:hint="eastAsia"/>
          <w:sz w:val="32"/>
          <w:szCs w:val="28"/>
        </w:rPr>
        <w:t>、</w:t>
      </w:r>
      <w:r w:rsidRPr="0006601C">
        <w:rPr>
          <w:rFonts w:ascii="仿宋_GB2312" w:eastAsia="仿宋_GB2312" w:hAnsi="仿宋_GB2312" w:hint="eastAsia"/>
          <w:sz w:val="32"/>
          <w:szCs w:val="28"/>
        </w:rPr>
        <w:t>校园文化建设</w:t>
      </w:r>
      <w:r>
        <w:rPr>
          <w:rFonts w:ascii="仿宋_GB2312" w:eastAsia="仿宋_GB2312" w:hAnsi="仿宋_GB2312" w:hint="eastAsia"/>
          <w:sz w:val="32"/>
          <w:szCs w:val="28"/>
        </w:rPr>
        <w:t>、</w:t>
      </w:r>
      <w:r w:rsidRPr="0006601C">
        <w:rPr>
          <w:rFonts w:ascii="仿宋_GB2312" w:eastAsia="仿宋_GB2312" w:hAnsi="仿宋_GB2312" w:hint="eastAsia"/>
          <w:sz w:val="32"/>
          <w:szCs w:val="28"/>
        </w:rPr>
        <w:t>校园环境建设</w:t>
      </w:r>
      <w:r>
        <w:rPr>
          <w:rFonts w:ascii="仿宋_GB2312" w:eastAsia="仿宋_GB2312" w:hAnsi="仿宋_GB2312" w:hint="eastAsia"/>
          <w:sz w:val="32"/>
          <w:szCs w:val="28"/>
        </w:rPr>
        <w:t>和</w:t>
      </w:r>
      <w:r w:rsidRPr="0006601C">
        <w:rPr>
          <w:rFonts w:ascii="仿宋_GB2312" w:eastAsia="仿宋_GB2312" w:hAnsi="仿宋_GB2312" w:hint="eastAsia"/>
          <w:sz w:val="32"/>
          <w:szCs w:val="28"/>
        </w:rPr>
        <w:t>阵地建设管理</w:t>
      </w:r>
      <w:r>
        <w:rPr>
          <w:rFonts w:ascii="仿宋_GB2312" w:eastAsia="仿宋_GB2312" w:hAnsi="仿宋_GB2312" w:hint="eastAsia"/>
          <w:sz w:val="32"/>
          <w:szCs w:val="28"/>
        </w:rPr>
        <w:t>等六项一级测评指标以及学校</w:t>
      </w:r>
      <w:r w:rsidRPr="0006601C">
        <w:rPr>
          <w:rFonts w:ascii="仿宋_GB2312" w:eastAsia="仿宋_GB2312" w:hAnsi="仿宋_GB2312" w:hint="eastAsia"/>
          <w:sz w:val="32"/>
          <w:szCs w:val="28"/>
        </w:rPr>
        <w:t>特色指标</w:t>
      </w:r>
      <w:r>
        <w:rPr>
          <w:rFonts w:ascii="仿宋_GB2312" w:eastAsia="仿宋_GB2312" w:hAnsi="仿宋_GB2312" w:hint="eastAsia"/>
          <w:sz w:val="32"/>
          <w:szCs w:val="28"/>
        </w:rPr>
        <w:t>。</w:t>
      </w:r>
    </w:p>
    <w:p w:rsidR="001F1FD6"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6027F7" w:rsidRPr="00C20BE8">
        <w:rPr>
          <w:rFonts w:ascii="仿宋_GB2312" w:eastAsia="仿宋_GB2312" w:hAnsi="仿宋_GB2312" w:hint="eastAsia"/>
          <w:b/>
          <w:sz w:val="32"/>
          <w:szCs w:val="28"/>
        </w:rPr>
        <w:t>创建全国高校文明校园</w:t>
      </w:r>
      <w:r w:rsidRPr="00C20BE8">
        <w:rPr>
          <w:rFonts w:ascii="仿宋_GB2312" w:eastAsia="仿宋_GB2312" w:hAnsi="仿宋_GB2312" w:hint="eastAsia"/>
          <w:b/>
          <w:sz w:val="32"/>
          <w:szCs w:val="28"/>
        </w:rPr>
        <w:t>的核心内容和中心环节</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637BE1">
        <w:rPr>
          <w:rFonts w:ascii="仿宋_GB2312" w:eastAsia="仿宋_GB2312" w:hAnsi="仿宋_GB2312" w:hint="eastAsia"/>
          <w:sz w:val="32"/>
          <w:szCs w:val="28"/>
        </w:rPr>
        <w:t>社会主义思想道德</w:t>
      </w:r>
      <w:r w:rsidR="009F2690">
        <w:rPr>
          <w:rFonts w:ascii="仿宋_GB2312" w:eastAsia="仿宋_GB2312" w:hAnsi="仿宋_GB2312" w:hint="eastAsia"/>
          <w:sz w:val="32"/>
          <w:szCs w:val="28"/>
        </w:rPr>
        <w:t>建设</w:t>
      </w:r>
      <w:r w:rsidR="006027F7">
        <w:rPr>
          <w:rFonts w:ascii="仿宋_GB2312" w:eastAsia="仿宋_GB2312" w:hAnsi="仿宋_GB2312" w:hint="eastAsia"/>
          <w:sz w:val="32"/>
          <w:szCs w:val="28"/>
        </w:rPr>
        <w:t>。</w:t>
      </w:r>
    </w:p>
    <w:p w:rsidR="001F1FD6" w:rsidRDefault="0006601C"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001F1FD6" w:rsidRPr="001F1FD6">
        <w:rPr>
          <w:rFonts w:ascii="仿宋_GB2312" w:eastAsia="仿宋_GB2312" w:hAnsi="仿宋_GB2312" w:hint="eastAsia"/>
          <w:b/>
          <w:sz w:val="32"/>
          <w:szCs w:val="28"/>
        </w:rPr>
        <w:t>高校思想政治工作最重要环节</w:t>
      </w:r>
    </w:p>
    <w:p w:rsidR="006027F7" w:rsidRPr="001F1FD6" w:rsidRDefault="001F1FD6"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1F1FD6">
        <w:rPr>
          <w:rFonts w:ascii="仿宋_GB2312" w:eastAsia="仿宋_GB2312" w:hAnsi="仿宋_GB2312" w:hint="eastAsia"/>
          <w:sz w:val="32"/>
          <w:szCs w:val="28"/>
        </w:rPr>
        <w:t>立德树人、引领青年人坚定理想信念。</w:t>
      </w:r>
    </w:p>
    <w:p w:rsidR="006027F7" w:rsidRDefault="007E608A"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6027F7" w:rsidRPr="00C20BE8">
        <w:rPr>
          <w:rFonts w:ascii="仿宋_GB2312" w:eastAsia="仿宋_GB2312" w:hAnsi="仿宋_GB2312" w:hint="eastAsia"/>
          <w:b/>
          <w:sz w:val="32"/>
          <w:szCs w:val="28"/>
        </w:rPr>
        <w:t>中国梦</w:t>
      </w:r>
      <w:r w:rsidR="006027F7">
        <w:rPr>
          <w:rFonts w:ascii="仿宋_GB2312" w:eastAsia="仿宋_GB2312" w:hAnsi="仿宋_GB2312" w:hint="eastAsia"/>
          <w:sz w:val="32"/>
          <w:szCs w:val="28"/>
        </w:rPr>
        <w:t>：</w:t>
      </w:r>
      <w:r w:rsidR="006027F7" w:rsidRPr="006027F7">
        <w:rPr>
          <w:rFonts w:ascii="仿宋_GB2312" w:eastAsia="仿宋_GB2312" w:hAnsi="仿宋_GB2312" w:hint="eastAsia"/>
          <w:sz w:val="32"/>
          <w:szCs w:val="28"/>
        </w:rPr>
        <w:t>实现伟大复兴就是中华民族近代以来最伟大梦想。</w:t>
      </w:r>
      <w:r w:rsidR="006027F7">
        <w:rPr>
          <w:rFonts w:ascii="仿宋_GB2312" w:eastAsia="仿宋_GB2312" w:hAnsi="仿宋_GB2312" w:hint="eastAsia"/>
          <w:sz w:val="32"/>
          <w:szCs w:val="28"/>
        </w:rPr>
        <w:t>其</w:t>
      </w:r>
      <w:r w:rsidR="006027F7" w:rsidRPr="006027F7">
        <w:rPr>
          <w:rFonts w:ascii="仿宋_GB2312" w:eastAsia="仿宋_GB2312" w:hAnsi="仿宋_GB2312" w:hint="eastAsia"/>
          <w:sz w:val="32"/>
          <w:szCs w:val="28"/>
        </w:rPr>
        <w:t>本质内涵是实现国家富强、民族复兴、人民幸福、社会和谐。</w:t>
      </w:r>
    </w:p>
    <w:p w:rsidR="0006601C" w:rsidRDefault="007E608A"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06601C" w:rsidRPr="00C20BE8">
        <w:rPr>
          <w:rFonts w:ascii="仿宋_GB2312" w:eastAsia="仿宋_GB2312" w:hAnsi="仿宋_GB2312" w:hint="eastAsia"/>
          <w:b/>
          <w:sz w:val="32"/>
          <w:szCs w:val="28"/>
        </w:rPr>
        <w:t>社会主义核心价值观</w:t>
      </w:r>
      <w:r w:rsidR="0006601C">
        <w:rPr>
          <w:rFonts w:ascii="仿宋_GB2312" w:eastAsia="仿宋_GB2312" w:hAnsi="仿宋_GB2312" w:hint="eastAsia"/>
          <w:sz w:val="32"/>
          <w:szCs w:val="28"/>
        </w:rPr>
        <w:t>（24字）：</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（国家层面倡导）富强、民主、文明、和谐；</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（社会层面倡导）自由、平等、公正、法治；</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（个人层面倡导）爱国、敬业、诚信、友善。</w:t>
      </w:r>
    </w:p>
    <w:p w:rsidR="006027F7" w:rsidRDefault="007E608A"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6027F7" w:rsidRPr="00C20BE8">
        <w:rPr>
          <w:rFonts w:ascii="仿宋_GB2312" w:eastAsia="仿宋_GB2312" w:hAnsi="仿宋_GB2312"/>
          <w:b/>
          <w:sz w:val="32"/>
          <w:szCs w:val="28"/>
        </w:rPr>
        <w:t>“两学一做”</w:t>
      </w:r>
      <w:r w:rsidR="006027F7">
        <w:rPr>
          <w:rFonts w:ascii="仿宋_GB2312" w:eastAsia="仿宋_GB2312" w:hAnsi="仿宋_GB2312"/>
          <w:sz w:val="32"/>
          <w:szCs w:val="28"/>
        </w:rPr>
        <w:t>学习教育指的是</w:t>
      </w:r>
      <w:r w:rsidR="006027F7">
        <w:rPr>
          <w:rFonts w:ascii="仿宋_GB2312" w:eastAsia="仿宋_GB2312" w:hAnsi="仿宋_GB2312" w:hint="eastAsia"/>
          <w:sz w:val="32"/>
          <w:szCs w:val="28"/>
        </w:rPr>
        <w:t>：</w:t>
      </w:r>
      <w:r w:rsidR="006027F7" w:rsidRPr="00C709EA">
        <w:rPr>
          <w:rFonts w:ascii="仿宋_GB2312" w:eastAsia="仿宋_GB2312" w:hAnsi="仿宋_GB2312"/>
          <w:sz w:val="32"/>
          <w:szCs w:val="28"/>
        </w:rPr>
        <w:t>“学习</w:t>
      </w:r>
      <w:r w:rsidR="006027F7">
        <w:fldChar w:fldCharType="begin"/>
      </w:r>
      <w:r w:rsidR="006027F7">
        <w:instrText xml:space="preserve"> HYPERLINK "http://baike.baidu.com/view/36759.htm" \t "_blank" </w:instrText>
      </w:r>
      <w:r w:rsidR="006027F7">
        <w:fldChar w:fldCharType="separate"/>
      </w:r>
      <w:r w:rsidR="006027F7" w:rsidRPr="00C709EA">
        <w:rPr>
          <w:rFonts w:ascii="仿宋_GB2312" w:eastAsia="仿宋_GB2312" w:hAnsi="仿宋_GB2312"/>
          <w:sz w:val="32"/>
          <w:szCs w:val="28"/>
        </w:rPr>
        <w:t>党章</w:t>
      </w:r>
      <w:r w:rsidR="006027F7">
        <w:rPr>
          <w:rFonts w:ascii="仿宋_GB2312" w:eastAsia="仿宋_GB2312" w:hAnsi="仿宋_GB2312"/>
          <w:sz w:val="32"/>
          <w:szCs w:val="28"/>
        </w:rPr>
        <w:fldChar w:fldCharType="end"/>
      </w:r>
      <w:r w:rsidR="006027F7" w:rsidRPr="00C709EA">
        <w:rPr>
          <w:rFonts w:ascii="仿宋_GB2312" w:eastAsia="仿宋_GB2312" w:hAnsi="仿宋_GB2312"/>
          <w:sz w:val="32"/>
          <w:szCs w:val="28"/>
        </w:rPr>
        <w:t>党规，学习贯彻</w:t>
      </w:r>
      <w:hyperlink r:id="rId7" w:tgtFrame="_blank" w:history="1">
        <w:r w:rsidR="006027F7" w:rsidRPr="00C709EA">
          <w:rPr>
            <w:rFonts w:ascii="仿宋_GB2312" w:eastAsia="仿宋_GB2312" w:hAnsi="仿宋_GB2312"/>
            <w:sz w:val="32"/>
            <w:szCs w:val="28"/>
          </w:rPr>
          <w:t>习近平总书记系列重要讲话精神</w:t>
        </w:r>
      </w:hyperlink>
      <w:r w:rsidR="006027F7" w:rsidRPr="00C709EA">
        <w:rPr>
          <w:rFonts w:ascii="仿宋_GB2312" w:eastAsia="仿宋_GB2312" w:hAnsi="仿宋_GB2312"/>
          <w:sz w:val="32"/>
          <w:szCs w:val="28"/>
        </w:rPr>
        <w:t>， 做合格</w:t>
      </w:r>
      <w:r w:rsidR="006027F7">
        <w:fldChar w:fldCharType="begin"/>
      </w:r>
      <w:r w:rsidR="006027F7">
        <w:instrText xml:space="preserve"> HYPERLINK "http://baike.baidu.com/view/98530.htm" \t "_blank" </w:instrText>
      </w:r>
      <w:r w:rsidR="006027F7">
        <w:fldChar w:fldCharType="separate"/>
      </w:r>
      <w:r w:rsidR="006027F7" w:rsidRPr="00C709EA">
        <w:rPr>
          <w:rFonts w:ascii="仿宋_GB2312" w:eastAsia="仿宋_GB2312" w:hAnsi="仿宋_GB2312"/>
          <w:sz w:val="32"/>
          <w:szCs w:val="28"/>
        </w:rPr>
        <w:t>党员</w:t>
      </w:r>
      <w:r w:rsidR="006027F7">
        <w:rPr>
          <w:rFonts w:ascii="仿宋_GB2312" w:eastAsia="仿宋_GB2312" w:hAnsi="仿宋_GB2312"/>
          <w:sz w:val="32"/>
          <w:szCs w:val="28"/>
        </w:rPr>
        <w:fldChar w:fldCharType="end"/>
      </w:r>
      <w:r w:rsidR="006027F7" w:rsidRPr="00C709EA">
        <w:rPr>
          <w:rFonts w:ascii="仿宋_GB2312" w:eastAsia="仿宋_GB2312" w:hAnsi="仿宋_GB2312"/>
          <w:sz w:val="32"/>
          <w:szCs w:val="28"/>
        </w:rPr>
        <w:t>”。</w:t>
      </w:r>
    </w:p>
    <w:p w:rsidR="006027F7" w:rsidRDefault="007E608A" w:rsidP="00D261D7">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6027F7" w:rsidRPr="00C20BE8">
        <w:rPr>
          <w:rFonts w:ascii="仿宋_GB2312" w:eastAsia="仿宋_GB2312" w:hAnsi="仿宋_GB2312" w:hint="eastAsia"/>
          <w:b/>
          <w:sz w:val="32"/>
          <w:szCs w:val="28"/>
        </w:rPr>
        <w:t>十八大以来以习近平为核心的党中央治国理政</w:t>
      </w:r>
      <w:r w:rsidR="001F1FD6">
        <w:rPr>
          <w:rFonts w:ascii="仿宋_GB2312" w:eastAsia="仿宋_GB2312" w:hAnsi="仿宋_GB2312" w:hint="eastAsia"/>
          <w:b/>
          <w:sz w:val="32"/>
          <w:szCs w:val="28"/>
        </w:rPr>
        <w:t>方略</w:t>
      </w:r>
    </w:p>
    <w:p w:rsidR="006027F7" w:rsidRDefault="006027F7" w:rsidP="00D261D7">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6027F7">
        <w:rPr>
          <w:rFonts w:ascii="仿宋_GB2312" w:eastAsia="仿宋_GB2312" w:hAnsi="仿宋_GB2312" w:hint="eastAsia"/>
          <w:sz w:val="32"/>
          <w:szCs w:val="28"/>
        </w:rPr>
        <w:t>从“两个一百年”奋斗目标的提出到“中国梦”的引领，从“五位一体”总体布局到“四个全面”战略布局，从贯彻稳中求进工作总基调到把握经济发展新常态，从五大新发展理念到坚持以推进供给侧结构性改革为主线，治国</w:t>
      </w:r>
      <w:proofErr w:type="gramStart"/>
      <w:r w:rsidRPr="006027F7">
        <w:rPr>
          <w:rFonts w:ascii="仿宋_GB2312" w:eastAsia="仿宋_GB2312" w:hAnsi="仿宋_GB2312" w:hint="eastAsia"/>
          <w:sz w:val="32"/>
          <w:szCs w:val="28"/>
        </w:rPr>
        <w:t>理政新理念</w:t>
      </w:r>
      <w:proofErr w:type="gramEnd"/>
      <w:r w:rsidRPr="006027F7">
        <w:rPr>
          <w:rFonts w:ascii="仿宋_GB2312" w:eastAsia="仿宋_GB2312" w:hAnsi="仿宋_GB2312" w:hint="eastAsia"/>
          <w:sz w:val="32"/>
          <w:szCs w:val="28"/>
        </w:rPr>
        <w:t>新思想不断完善，新战略新举措落地生根，马克思主义同中国实际相结合又一次实现新飞跃，中国特色社会主义理论体系注入新的时代内涵。</w:t>
      </w:r>
    </w:p>
    <w:p w:rsidR="00D261D7" w:rsidRPr="00D261D7" w:rsidRDefault="006027F7" w:rsidP="00D261D7">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D261D7" w:rsidRPr="007E1343">
        <w:rPr>
          <w:rFonts w:ascii="仿宋_GB2312" w:eastAsia="仿宋_GB2312" w:hAnsi="仿宋_GB2312" w:hint="eastAsia"/>
          <w:b/>
          <w:sz w:val="32"/>
          <w:szCs w:val="28"/>
        </w:rPr>
        <w:t>“四个全面”战略布局是什么？</w:t>
      </w:r>
    </w:p>
    <w:p w:rsidR="0006601C" w:rsidRDefault="00D261D7" w:rsidP="00D261D7">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D261D7">
        <w:rPr>
          <w:rFonts w:ascii="仿宋_GB2312" w:eastAsia="仿宋_GB2312" w:hAnsi="仿宋_GB2312" w:hint="eastAsia"/>
          <w:sz w:val="32"/>
          <w:szCs w:val="28"/>
        </w:rPr>
        <w:t>全面建成小康社会、全面深化改革、全面推进依法治国、全面从严治党。</w:t>
      </w:r>
    </w:p>
    <w:p w:rsidR="00D261D7" w:rsidRPr="00D261D7" w:rsidRDefault="0006601C" w:rsidP="00D261D7">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lastRenderedPageBreak/>
        <w:t>●</w:t>
      </w:r>
      <w:r w:rsidR="00D261D7" w:rsidRPr="00C20BE8">
        <w:rPr>
          <w:rFonts w:ascii="仿宋_GB2312" w:eastAsia="仿宋_GB2312" w:hAnsi="仿宋_GB2312" w:hint="eastAsia"/>
          <w:b/>
          <w:sz w:val="32"/>
          <w:szCs w:val="28"/>
        </w:rPr>
        <w:t>党风廉政建设和反腐败斗争的立场和目标任务</w:t>
      </w:r>
      <w:r w:rsidR="00D261D7" w:rsidRPr="00D261D7">
        <w:rPr>
          <w:rFonts w:ascii="仿宋_GB2312" w:eastAsia="仿宋_GB2312" w:hAnsi="仿宋_GB2312" w:hint="eastAsia"/>
          <w:sz w:val="32"/>
          <w:szCs w:val="28"/>
        </w:rPr>
        <w:t>是什么？</w:t>
      </w:r>
    </w:p>
    <w:p w:rsidR="0006601C" w:rsidRDefault="00D261D7" w:rsidP="00D261D7">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D261D7">
        <w:rPr>
          <w:rFonts w:ascii="仿宋_GB2312" w:eastAsia="仿宋_GB2312" w:hAnsi="仿宋_GB2312" w:hint="eastAsia"/>
          <w:sz w:val="32"/>
          <w:szCs w:val="28"/>
        </w:rPr>
        <w:t>立场是</w:t>
      </w:r>
      <w:proofErr w:type="gramStart"/>
      <w:r w:rsidRPr="00D261D7">
        <w:rPr>
          <w:rFonts w:ascii="仿宋_GB2312" w:eastAsia="仿宋_GB2312" w:hAnsi="仿宋_GB2312" w:hint="eastAsia"/>
          <w:sz w:val="32"/>
          <w:szCs w:val="28"/>
        </w:rPr>
        <w:t>坚持有腐必</w:t>
      </w:r>
      <w:proofErr w:type="gramEnd"/>
      <w:r w:rsidRPr="00D261D7">
        <w:rPr>
          <w:rFonts w:ascii="仿宋_GB2312" w:eastAsia="仿宋_GB2312" w:hAnsi="仿宋_GB2312" w:hint="eastAsia"/>
          <w:sz w:val="32"/>
          <w:szCs w:val="28"/>
        </w:rPr>
        <w:t>反、有贪必肃，“老虎”“苍蝇”</w:t>
      </w:r>
      <w:proofErr w:type="gramStart"/>
      <w:r w:rsidRPr="00D261D7">
        <w:rPr>
          <w:rFonts w:ascii="仿宋_GB2312" w:eastAsia="仿宋_GB2312" w:hAnsi="仿宋_GB2312" w:hint="eastAsia"/>
          <w:sz w:val="32"/>
          <w:szCs w:val="28"/>
        </w:rPr>
        <w:t>一</w:t>
      </w:r>
      <w:proofErr w:type="gramEnd"/>
      <w:r w:rsidRPr="00D261D7">
        <w:rPr>
          <w:rFonts w:ascii="仿宋_GB2312" w:eastAsia="仿宋_GB2312" w:hAnsi="仿宋_GB2312" w:hint="eastAsia"/>
          <w:sz w:val="32"/>
          <w:szCs w:val="28"/>
        </w:rPr>
        <w:t>起打，以零容忍态度惩治腐败；目标任务是坚决遏制腐败蔓延势头，纠正“四风”、防止反弹。</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673D2A" w:rsidRPr="00673D2A">
        <w:rPr>
          <w:rFonts w:ascii="仿宋_GB2312" w:eastAsia="仿宋_GB2312" w:hAnsi="仿宋_GB2312" w:hint="eastAsia"/>
          <w:b/>
          <w:sz w:val="32"/>
          <w:szCs w:val="28"/>
        </w:rPr>
        <w:t>高校</w:t>
      </w:r>
      <w:r w:rsidR="00C20BE8" w:rsidRPr="00C20BE8">
        <w:rPr>
          <w:rFonts w:ascii="仿宋_GB2312" w:eastAsia="仿宋_GB2312" w:hAnsi="仿宋_GB2312" w:hint="eastAsia"/>
          <w:b/>
          <w:sz w:val="32"/>
          <w:szCs w:val="28"/>
        </w:rPr>
        <w:t>师德师风的“红七条”</w:t>
      </w:r>
      <w:r w:rsidR="00C20BE8">
        <w:rPr>
          <w:rFonts w:ascii="仿宋_GB2312" w:eastAsia="仿宋_GB2312" w:hAnsi="仿宋_GB2312" w:hint="eastAsia"/>
          <w:sz w:val="32"/>
          <w:szCs w:val="28"/>
        </w:rPr>
        <w:t>：</w:t>
      </w:r>
    </w:p>
    <w:p w:rsidR="00673D2A" w:rsidRDefault="00673D2A"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673D2A">
        <w:rPr>
          <w:rFonts w:ascii="仿宋_GB2312" w:eastAsia="仿宋_GB2312" w:hAnsi="仿宋_GB2312" w:hint="eastAsia"/>
          <w:sz w:val="32"/>
          <w:szCs w:val="28"/>
        </w:rPr>
        <w:t>一是损害国家利益，损害学生和学校合法权益的行为；二是在教育教学活动中有违背党的路线方针政策的言行；三是在科研工作中弄虚作假、抄袭剽窃、篡改侵吞他人学术成果、违规使用科研经费，以及滥用学术资源和学术影响；四是影响正常教育教学工作的兼职兼薪行为；五是在招生、考试、学生推优、保</w:t>
      </w:r>
      <w:proofErr w:type="gramStart"/>
      <w:r w:rsidRPr="00673D2A">
        <w:rPr>
          <w:rFonts w:ascii="仿宋_GB2312" w:eastAsia="仿宋_GB2312" w:hAnsi="仿宋_GB2312" w:hint="eastAsia"/>
          <w:sz w:val="32"/>
          <w:szCs w:val="28"/>
        </w:rPr>
        <w:t>研</w:t>
      </w:r>
      <w:proofErr w:type="gramEnd"/>
      <w:r w:rsidRPr="00673D2A">
        <w:rPr>
          <w:rFonts w:ascii="仿宋_GB2312" w:eastAsia="仿宋_GB2312" w:hAnsi="仿宋_GB2312" w:hint="eastAsia"/>
          <w:sz w:val="32"/>
          <w:szCs w:val="28"/>
        </w:rPr>
        <w:t>等工作中徇私舞弊；六是索要或收受学生及家长的礼品、礼金、有价证券、支付凭证等财物；七是对学生实施性骚扰或与学生发生不正当关系；以及其他违反高校教师职业道德的行为。</w:t>
      </w:r>
    </w:p>
    <w:p w:rsidR="001F1FD6" w:rsidRDefault="001F1FD6"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C20BE8">
        <w:rPr>
          <w:rFonts w:ascii="仿宋_GB2312" w:eastAsia="仿宋_GB2312" w:hAnsi="仿宋_GB2312" w:hint="eastAsia"/>
          <w:b/>
          <w:sz w:val="32"/>
          <w:szCs w:val="28"/>
        </w:rPr>
        <w:t>习近平总书记提出要做什么样的</w:t>
      </w:r>
      <w:r>
        <w:rPr>
          <w:rFonts w:ascii="仿宋_GB2312" w:eastAsia="仿宋_GB2312" w:hAnsi="仿宋_GB2312" w:hint="eastAsia"/>
          <w:b/>
          <w:sz w:val="32"/>
          <w:szCs w:val="28"/>
        </w:rPr>
        <w:t>高校教师</w:t>
      </w:r>
      <w:r w:rsidRPr="00D261D7">
        <w:rPr>
          <w:rFonts w:ascii="仿宋_GB2312" w:eastAsia="仿宋_GB2312" w:hAnsi="仿宋_GB2312" w:hint="eastAsia"/>
          <w:sz w:val="32"/>
          <w:szCs w:val="28"/>
        </w:rPr>
        <w:t>？</w:t>
      </w:r>
    </w:p>
    <w:p w:rsidR="001F1FD6" w:rsidRDefault="001F1FD6"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1F1FD6">
        <w:rPr>
          <w:rFonts w:ascii="仿宋_GB2312" w:eastAsia="仿宋_GB2312" w:hAnsi="仿宋_GB2312" w:hint="eastAsia"/>
          <w:sz w:val="32"/>
          <w:szCs w:val="28"/>
        </w:rPr>
        <w:t>高校教师要坚持教育者先受教育，努力成为先进思想文化的传播者、党执政的坚定支持者，坚持教书和育人相统一，坚持言传和身教相统一，坚持潜心问道和关注社会相统一，坚持学术自由和学术规范相统一，以德立身、以德立学、以德施教。</w:t>
      </w:r>
    </w:p>
    <w:p w:rsidR="00BB0F27" w:rsidRPr="00D261D7" w:rsidRDefault="00BB0F27" w:rsidP="00BB0F27">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C20BE8">
        <w:rPr>
          <w:rFonts w:ascii="仿宋_GB2312" w:eastAsia="仿宋_GB2312" w:hAnsi="仿宋_GB2312" w:hint="eastAsia"/>
          <w:b/>
          <w:sz w:val="32"/>
          <w:szCs w:val="28"/>
        </w:rPr>
        <w:t>习近平总书记提出要做什么样的大学生</w:t>
      </w:r>
      <w:r w:rsidRPr="00D261D7">
        <w:rPr>
          <w:rFonts w:ascii="仿宋_GB2312" w:eastAsia="仿宋_GB2312" w:hAnsi="仿宋_GB2312" w:hint="eastAsia"/>
          <w:sz w:val="32"/>
          <w:szCs w:val="28"/>
        </w:rPr>
        <w:t>？</w:t>
      </w:r>
    </w:p>
    <w:p w:rsidR="00BB0F27" w:rsidRPr="00BB0F27" w:rsidRDefault="00BB0F27"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D261D7">
        <w:rPr>
          <w:rFonts w:ascii="仿宋_GB2312" w:eastAsia="仿宋_GB2312" w:hAnsi="仿宋_GB2312" w:hint="eastAsia"/>
          <w:sz w:val="32"/>
          <w:szCs w:val="28"/>
        </w:rPr>
        <w:t>做有理想、有追求的大学生，做有担当、有作为的大学生，做有品质、有修养的大学生。</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3C31D7">
        <w:rPr>
          <w:rFonts w:ascii="仿宋_GB2312" w:eastAsia="仿宋_GB2312" w:hAnsi="仿宋_GB2312" w:hint="eastAsia"/>
          <w:b/>
          <w:sz w:val="32"/>
          <w:szCs w:val="28"/>
        </w:rPr>
        <w:t>福大校训</w:t>
      </w:r>
      <w:r>
        <w:rPr>
          <w:rFonts w:ascii="仿宋_GB2312" w:eastAsia="仿宋_GB2312" w:hAnsi="仿宋_GB2312" w:hint="eastAsia"/>
          <w:sz w:val="32"/>
          <w:szCs w:val="28"/>
        </w:rPr>
        <w:t>：</w:t>
      </w:r>
      <w:r w:rsidRPr="00A56230">
        <w:rPr>
          <w:rFonts w:ascii="仿宋_GB2312" w:eastAsia="仿宋_GB2312" w:hAnsi="仿宋_GB2312" w:hint="eastAsia"/>
          <w:sz w:val="32"/>
          <w:szCs w:val="28"/>
        </w:rPr>
        <w:t>明德至诚  博学远志</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3C31D7">
        <w:rPr>
          <w:rFonts w:ascii="仿宋_GB2312" w:eastAsia="仿宋_GB2312" w:hAnsi="仿宋_GB2312" w:hint="eastAsia"/>
          <w:b/>
          <w:sz w:val="32"/>
          <w:szCs w:val="28"/>
        </w:rPr>
        <w:t>福大“三种精神”</w:t>
      </w:r>
      <w:r>
        <w:rPr>
          <w:rFonts w:ascii="仿宋_GB2312" w:eastAsia="仿宋_GB2312" w:hAnsi="仿宋_GB2312" w:hint="eastAsia"/>
          <w:sz w:val="32"/>
          <w:szCs w:val="28"/>
        </w:rPr>
        <w:t>：</w:t>
      </w:r>
      <w:r w:rsidRPr="00C45B2C">
        <w:rPr>
          <w:rFonts w:ascii="仿宋_GB2312" w:eastAsia="仿宋_GB2312" w:hAnsi="仿宋_GB2312" w:hint="eastAsia"/>
          <w:sz w:val="32"/>
          <w:szCs w:val="28"/>
        </w:rPr>
        <w:t>即</w:t>
      </w:r>
      <w:proofErr w:type="gramStart"/>
      <w:r w:rsidRPr="00C45B2C">
        <w:rPr>
          <w:rFonts w:ascii="仿宋_GB2312" w:eastAsia="仿宋_GB2312" w:hAnsi="仿宋_GB2312" w:hint="eastAsia"/>
          <w:sz w:val="32"/>
          <w:szCs w:val="28"/>
        </w:rPr>
        <w:t>以张孤梅同志</w:t>
      </w:r>
      <w:proofErr w:type="gramEnd"/>
      <w:r w:rsidRPr="00C45B2C">
        <w:rPr>
          <w:rFonts w:ascii="仿宋_GB2312" w:eastAsia="仿宋_GB2312" w:hAnsi="仿宋_GB2312" w:hint="eastAsia"/>
          <w:sz w:val="32"/>
          <w:szCs w:val="28"/>
        </w:rPr>
        <w:t>等为代表的老一辈艰苦奋斗的创业精神、以卢嘉锡先生为代表的严谨求实的治学精神、以魏可镁院士为代表的勇于拼搏的奉献精神。</w:t>
      </w:r>
    </w:p>
    <w:p w:rsidR="00804B14" w:rsidRDefault="00804B14"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3C31D7">
        <w:rPr>
          <w:rFonts w:ascii="仿宋_GB2312" w:eastAsia="仿宋_GB2312" w:hAnsi="仿宋_GB2312" w:hint="eastAsia"/>
          <w:b/>
          <w:sz w:val="32"/>
          <w:szCs w:val="28"/>
        </w:rPr>
        <w:t>福大</w:t>
      </w:r>
      <w:r>
        <w:rPr>
          <w:rFonts w:ascii="仿宋_GB2312" w:eastAsia="仿宋_GB2312" w:hAnsi="仿宋_GB2312" w:hint="eastAsia"/>
          <w:b/>
          <w:sz w:val="32"/>
          <w:szCs w:val="28"/>
        </w:rPr>
        <w:t>校风：</w:t>
      </w:r>
      <w:r w:rsidRPr="00C45B2C">
        <w:rPr>
          <w:rFonts w:ascii="仿宋_GB2312" w:eastAsia="仿宋_GB2312" w:hAnsi="仿宋_GB2312" w:hint="eastAsia"/>
          <w:sz w:val="32"/>
          <w:szCs w:val="28"/>
        </w:rPr>
        <w:t>艰苦奋斗</w:t>
      </w:r>
      <w:r>
        <w:rPr>
          <w:rFonts w:ascii="仿宋_GB2312" w:eastAsia="仿宋_GB2312" w:hAnsi="仿宋_GB2312" w:hint="eastAsia"/>
          <w:sz w:val="32"/>
          <w:szCs w:val="28"/>
        </w:rPr>
        <w:t>、</w:t>
      </w:r>
      <w:r w:rsidRPr="00C45B2C">
        <w:rPr>
          <w:rFonts w:ascii="仿宋_GB2312" w:eastAsia="仿宋_GB2312" w:hAnsi="仿宋_GB2312" w:hint="eastAsia"/>
          <w:sz w:val="32"/>
          <w:szCs w:val="28"/>
        </w:rPr>
        <w:t>严谨求实</w:t>
      </w:r>
      <w:r>
        <w:rPr>
          <w:rFonts w:ascii="仿宋_GB2312" w:eastAsia="仿宋_GB2312" w:hAnsi="仿宋_GB2312" w:hint="eastAsia"/>
          <w:sz w:val="32"/>
          <w:szCs w:val="28"/>
        </w:rPr>
        <w:t>、</w:t>
      </w:r>
      <w:r w:rsidRPr="00C45B2C">
        <w:rPr>
          <w:rFonts w:ascii="仿宋_GB2312" w:eastAsia="仿宋_GB2312" w:hAnsi="仿宋_GB2312" w:hint="eastAsia"/>
          <w:sz w:val="32"/>
          <w:szCs w:val="28"/>
        </w:rPr>
        <w:t>勇于拼搏</w:t>
      </w:r>
    </w:p>
    <w:p w:rsidR="00AE5E90" w:rsidRDefault="007E1343"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AE5E90" w:rsidRPr="00AE5E90">
        <w:rPr>
          <w:rFonts w:ascii="仿宋_GB2312" w:eastAsia="仿宋_GB2312" w:hAnsi="仿宋_GB2312" w:hint="eastAsia"/>
          <w:b/>
          <w:sz w:val="32"/>
          <w:szCs w:val="28"/>
        </w:rPr>
        <w:t>领导干部上讲台的主要任务</w:t>
      </w:r>
      <w:r w:rsidR="00AE5E90" w:rsidRPr="00AE5E90">
        <w:rPr>
          <w:rFonts w:ascii="仿宋_GB2312" w:eastAsia="仿宋_GB2312" w:hAnsi="仿宋_GB2312" w:hint="eastAsia"/>
          <w:sz w:val="32"/>
          <w:szCs w:val="28"/>
        </w:rPr>
        <w:t>：深入开展习近平总书记系列重要讲话精神学习宣传教育；开展中国特色社会主义和</w:t>
      </w:r>
      <w:r w:rsidR="00AE5E90" w:rsidRPr="00AE5E90">
        <w:rPr>
          <w:rFonts w:ascii="仿宋_GB2312" w:eastAsia="仿宋_GB2312" w:hAnsi="仿宋_GB2312" w:hint="eastAsia"/>
          <w:sz w:val="32"/>
          <w:szCs w:val="28"/>
        </w:rPr>
        <w:lastRenderedPageBreak/>
        <w:t>中国梦的宣传教育；开展协调推进“四个全面”战略布局的宣传教育；结合国家和本地区本部门发展的实际，宣讲改革开放和社会主义现代化建设的新成就新变化，宣讲党和国家重大方针政策、重大活动和重大改革措施；开展经济发展新常态下的新形势、新特点、新任务教育；开展当前国际形势与国际关系的状况、发展趋势和我国的对外政策，世界重大事件及我国政府的原则立场教育；开展培育和弘扬社会主义核心价值观教育；开展各民族共同团结进步、共同繁荣发展的民族大团结教育；回答高校师生关注的重大理论和实践问题，帮助青年学生自觉划清思想理论上的是非界限。</w:t>
      </w:r>
    </w:p>
    <w:p w:rsidR="00696DFD" w:rsidRDefault="00931074" w:rsidP="00AE5E90">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00AE5E90" w:rsidRPr="00AE5E90">
        <w:rPr>
          <w:rFonts w:ascii="仿宋_GB2312" w:eastAsia="仿宋_GB2312" w:hAnsi="仿宋_GB2312" w:hint="eastAsia"/>
          <w:b/>
          <w:sz w:val="32"/>
          <w:szCs w:val="28"/>
        </w:rPr>
        <w:t>领导干部</w:t>
      </w:r>
      <w:r w:rsidR="00AE5E90">
        <w:rPr>
          <w:rFonts w:ascii="仿宋_GB2312" w:eastAsia="仿宋_GB2312" w:hAnsi="仿宋_GB2312" w:hint="eastAsia"/>
          <w:b/>
          <w:sz w:val="32"/>
          <w:szCs w:val="28"/>
        </w:rPr>
        <w:t>（</w:t>
      </w:r>
      <w:r w:rsidR="00AE5E90" w:rsidRPr="00AE5E90">
        <w:rPr>
          <w:rFonts w:ascii="仿宋_GB2312" w:eastAsia="仿宋_GB2312" w:hAnsi="仿宋_GB2312" w:hint="eastAsia"/>
          <w:b/>
          <w:sz w:val="32"/>
          <w:szCs w:val="28"/>
        </w:rPr>
        <w:t>包括各省（区、市）党政领导班子成员，各省（区、市）有关部门、地市的主要负责同志</w:t>
      </w:r>
      <w:r w:rsidR="00AE5E90">
        <w:rPr>
          <w:rFonts w:ascii="仿宋_GB2312" w:eastAsia="仿宋_GB2312" w:hAnsi="仿宋_GB2312" w:hint="eastAsia"/>
          <w:b/>
          <w:sz w:val="32"/>
          <w:szCs w:val="28"/>
        </w:rPr>
        <w:t>）在我校</w:t>
      </w:r>
      <w:r w:rsidR="00AE5E90" w:rsidRPr="00AE5E90">
        <w:rPr>
          <w:rFonts w:ascii="仿宋_GB2312" w:eastAsia="仿宋_GB2312" w:hAnsi="仿宋_GB2312" w:hint="eastAsia"/>
          <w:b/>
          <w:sz w:val="32"/>
          <w:szCs w:val="28"/>
        </w:rPr>
        <w:t>上讲台</w:t>
      </w:r>
      <w:r w:rsidR="00AE5E90">
        <w:rPr>
          <w:rFonts w:ascii="仿宋_GB2312" w:eastAsia="仿宋_GB2312" w:hAnsi="仿宋_GB2312" w:hint="eastAsia"/>
          <w:b/>
          <w:sz w:val="32"/>
          <w:szCs w:val="28"/>
        </w:rPr>
        <w:t>情况：</w:t>
      </w:r>
    </w:p>
    <w:p w:rsidR="00AE5E90" w:rsidRDefault="00AE5E90"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1.2015年</w:t>
      </w:r>
      <w:r w:rsidRPr="00F54F77">
        <w:rPr>
          <w:rFonts w:ascii="仿宋_GB2312" w:eastAsia="仿宋_GB2312" w:hAnsi="仿宋_GB2312" w:hint="eastAsia"/>
          <w:sz w:val="32"/>
          <w:szCs w:val="28"/>
        </w:rPr>
        <w:t>5月18日下午，全国政协副主席、全国工商联主席、中国民间商会会长、国际欧亚科学院院士、我校知名校友王钦敏教授回到母校视察指导，并为福大师生作了题为“信息化与产业革命”的学术报告。</w:t>
      </w:r>
    </w:p>
    <w:p w:rsidR="00E76A16" w:rsidRPr="00E76A16" w:rsidRDefault="00AE5E90" w:rsidP="00E76A16">
      <w:pPr>
        <w:spacing w:line="440" w:lineRule="exact"/>
        <w:ind w:firstLineChars="200" w:firstLine="640"/>
        <w:rPr>
          <w:rFonts w:ascii="仿宋_GB2312" w:eastAsia="仿宋_GB2312" w:hAnsi="仿宋_GB2312"/>
          <w:sz w:val="32"/>
          <w:szCs w:val="28"/>
        </w:rPr>
      </w:pPr>
      <w:r>
        <w:rPr>
          <w:rFonts w:ascii="仿宋_GB2312" w:eastAsia="仿宋_GB2312" w:hAnsi="仿宋_GB2312" w:hint="eastAsia"/>
          <w:sz w:val="32"/>
          <w:szCs w:val="28"/>
        </w:rPr>
        <w:t>2.</w:t>
      </w:r>
      <w:r w:rsidR="00E76A16" w:rsidRPr="00E76A16">
        <w:rPr>
          <w:rFonts w:hint="eastAsia"/>
        </w:rPr>
        <w:t xml:space="preserve"> </w:t>
      </w:r>
      <w:r w:rsidR="00E76A16">
        <w:rPr>
          <w:rFonts w:ascii="仿宋_GB2312" w:eastAsia="仿宋_GB2312" w:hAnsi="仿宋_GB2312" w:hint="eastAsia"/>
          <w:sz w:val="32"/>
          <w:szCs w:val="28"/>
        </w:rPr>
        <w:t>2016年</w:t>
      </w:r>
      <w:r w:rsidR="00E76A16" w:rsidRPr="00E76A16">
        <w:rPr>
          <w:rFonts w:ascii="仿宋_GB2312" w:eastAsia="仿宋_GB2312" w:hAnsi="仿宋_GB2312" w:hint="eastAsia"/>
          <w:sz w:val="32"/>
          <w:szCs w:val="28"/>
        </w:rPr>
        <w:t>7月5日，省委书记尤权来到福州大学旗山校区，参加机械学院小平科技创新团队党支部及共建学生党支部“两学一做”组织生活会，听取</w:t>
      </w:r>
      <w:r w:rsidR="00931074">
        <w:rPr>
          <w:rFonts w:ascii="仿宋_GB2312" w:eastAsia="仿宋_GB2312" w:hAnsi="仿宋_GB2312" w:hint="eastAsia"/>
          <w:sz w:val="32"/>
          <w:szCs w:val="28"/>
        </w:rPr>
        <w:t>支部</w:t>
      </w:r>
      <w:r w:rsidR="00E76A16" w:rsidRPr="00E76A16">
        <w:rPr>
          <w:rFonts w:ascii="仿宋_GB2312" w:eastAsia="仿宋_GB2312" w:hAnsi="仿宋_GB2312" w:hint="eastAsia"/>
          <w:sz w:val="32"/>
          <w:szCs w:val="28"/>
        </w:rPr>
        <w:t>学</w:t>
      </w:r>
      <w:proofErr w:type="gramStart"/>
      <w:r w:rsidR="00E76A16" w:rsidRPr="00E76A16">
        <w:rPr>
          <w:rFonts w:ascii="仿宋_GB2312" w:eastAsia="仿宋_GB2312" w:hAnsi="仿宋_GB2312" w:hint="eastAsia"/>
          <w:sz w:val="32"/>
          <w:szCs w:val="28"/>
        </w:rPr>
        <w:t>习习近</w:t>
      </w:r>
      <w:proofErr w:type="gramEnd"/>
      <w:r w:rsidR="00E76A16" w:rsidRPr="00E76A16">
        <w:rPr>
          <w:rFonts w:ascii="仿宋_GB2312" w:eastAsia="仿宋_GB2312" w:hAnsi="仿宋_GB2312" w:hint="eastAsia"/>
          <w:sz w:val="32"/>
          <w:szCs w:val="28"/>
        </w:rPr>
        <w:t>平总书记“七一”重要讲话精神的体会，并结合自己的理解和体会，给青年党员上了一堂生动的党课。</w:t>
      </w:r>
    </w:p>
    <w:p w:rsidR="00AE5E90" w:rsidRDefault="00E76A16"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3.</w:t>
      </w:r>
      <w:r w:rsidR="00AE5E90">
        <w:rPr>
          <w:rFonts w:ascii="仿宋_GB2312" w:eastAsia="仿宋_GB2312" w:hAnsi="仿宋_GB2312" w:hint="eastAsia"/>
          <w:sz w:val="32"/>
          <w:szCs w:val="28"/>
        </w:rPr>
        <w:t>2015年</w:t>
      </w:r>
      <w:r w:rsidR="00AE5E90" w:rsidRPr="00F54F77">
        <w:rPr>
          <w:rFonts w:ascii="仿宋_GB2312" w:eastAsia="仿宋_GB2312" w:hAnsi="仿宋_GB2312" w:hint="eastAsia"/>
          <w:sz w:val="32"/>
          <w:szCs w:val="28"/>
        </w:rPr>
        <w:t>5月26日下午，我校邀请福建省委党史研究室原副主任、正厅级巡视员、林强研究员作了“历史选择了中国共产党”专题报告。</w:t>
      </w:r>
    </w:p>
    <w:p w:rsidR="00AE5E90" w:rsidRDefault="00E76A16"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4</w:t>
      </w:r>
      <w:r w:rsidR="00AE5E90">
        <w:rPr>
          <w:rFonts w:ascii="仿宋_GB2312" w:eastAsia="仿宋_GB2312" w:hAnsi="仿宋_GB2312" w:hint="eastAsia"/>
          <w:sz w:val="32"/>
          <w:szCs w:val="28"/>
        </w:rPr>
        <w:t>.2015年</w:t>
      </w:r>
      <w:r w:rsidR="00AE5E90" w:rsidRPr="00C9784C">
        <w:rPr>
          <w:rFonts w:ascii="仿宋_GB2312" w:eastAsia="仿宋_GB2312" w:hAnsi="仿宋_GB2312" w:hint="eastAsia"/>
          <w:sz w:val="32"/>
          <w:szCs w:val="28"/>
        </w:rPr>
        <w:t>6月4日下午，福建省纪委黄德安副书记作</w:t>
      </w:r>
      <w:r w:rsidR="00AE5E90">
        <w:rPr>
          <w:rFonts w:ascii="仿宋_GB2312" w:eastAsia="仿宋_GB2312" w:hAnsi="仿宋_GB2312" w:hint="eastAsia"/>
          <w:sz w:val="32"/>
          <w:szCs w:val="28"/>
        </w:rPr>
        <w:t>《反腐败形势与高校廉政建设》</w:t>
      </w:r>
      <w:r w:rsidR="00AE5E90" w:rsidRPr="00C9784C">
        <w:rPr>
          <w:rFonts w:ascii="仿宋_GB2312" w:eastAsia="仿宋_GB2312" w:hAnsi="仿宋_GB2312" w:hint="eastAsia"/>
          <w:sz w:val="32"/>
          <w:szCs w:val="28"/>
        </w:rPr>
        <w:t>专题辅导报告。</w:t>
      </w:r>
    </w:p>
    <w:p w:rsidR="00AE5E90" w:rsidRDefault="00E76A16"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5</w:t>
      </w:r>
      <w:r w:rsidR="00AE5E90">
        <w:rPr>
          <w:rFonts w:ascii="仿宋_GB2312" w:eastAsia="仿宋_GB2312" w:hAnsi="仿宋_GB2312" w:hint="eastAsia"/>
          <w:sz w:val="32"/>
          <w:szCs w:val="28"/>
        </w:rPr>
        <w:t>.2016年</w:t>
      </w:r>
      <w:r w:rsidR="00AE5E90" w:rsidRPr="00E360D8">
        <w:rPr>
          <w:rFonts w:ascii="仿宋_GB2312" w:eastAsia="仿宋_GB2312" w:hAnsi="仿宋_GB2312" w:hint="eastAsia"/>
          <w:sz w:val="32"/>
          <w:szCs w:val="28"/>
        </w:rPr>
        <w:t>1月22日下午，省纪委省监察厅政策法规研究室主任郑翔</w:t>
      </w:r>
      <w:r w:rsidR="00AE5E90">
        <w:rPr>
          <w:rFonts w:ascii="仿宋_GB2312" w:eastAsia="仿宋_GB2312" w:hAnsi="仿宋_GB2312" w:hint="eastAsia"/>
          <w:sz w:val="32"/>
          <w:szCs w:val="28"/>
        </w:rPr>
        <w:t>为福大作</w:t>
      </w:r>
      <w:r w:rsidR="00AE5E90" w:rsidRPr="00E360D8">
        <w:rPr>
          <w:rFonts w:ascii="仿宋_GB2312" w:eastAsia="仿宋_GB2312" w:hAnsi="仿宋_GB2312" w:hint="eastAsia"/>
          <w:sz w:val="32"/>
          <w:szCs w:val="28"/>
        </w:rPr>
        <w:t>《中国共产党廉洁自律准则》和《中国共产党纪律处分条例》学习辅导会。</w:t>
      </w:r>
    </w:p>
    <w:p w:rsidR="00AE5E90" w:rsidRDefault="00E76A16"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lastRenderedPageBreak/>
        <w:t>6</w:t>
      </w:r>
      <w:r w:rsidR="00AE5E90">
        <w:rPr>
          <w:rFonts w:ascii="仿宋_GB2312" w:eastAsia="仿宋_GB2312" w:hAnsi="仿宋_GB2312" w:hint="eastAsia"/>
          <w:sz w:val="32"/>
          <w:szCs w:val="28"/>
        </w:rPr>
        <w:t>.2016年</w:t>
      </w:r>
      <w:r w:rsidR="00AE5E90" w:rsidRPr="00D90B86">
        <w:rPr>
          <w:rFonts w:ascii="仿宋_GB2312" w:eastAsia="仿宋_GB2312" w:hAnsi="仿宋_GB2312" w:hint="eastAsia"/>
          <w:sz w:val="32"/>
          <w:szCs w:val="28"/>
        </w:rPr>
        <w:t>10月31日晚，省委党史研究室原副主任、正厅级巡视员、福建省直机关党工委讲师团特聘教授林强在图书馆博学厅为我校师生作了题为《长征中的福建儿女》的专题报告。</w:t>
      </w:r>
    </w:p>
    <w:p w:rsidR="00AE5E90" w:rsidRDefault="00E76A16"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7</w:t>
      </w:r>
      <w:r w:rsidR="00AE5E90">
        <w:rPr>
          <w:rFonts w:ascii="仿宋_GB2312" w:eastAsia="仿宋_GB2312" w:hAnsi="仿宋_GB2312" w:hint="eastAsia"/>
          <w:sz w:val="32"/>
          <w:szCs w:val="28"/>
        </w:rPr>
        <w:t>.</w:t>
      </w:r>
      <w:r w:rsidR="00AE5E90" w:rsidRPr="00E855B8">
        <w:rPr>
          <w:rFonts w:ascii="仿宋_GB2312" w:eastAsia="仿宋_GB2312" w:hAnsi="仿宋_GB2312" w:hint="eastAsia"/>
          <w:sz w:val="32"/>
          <w:szCs w:val="28"/>
        </w:rPr>
        <w:t>2016年12月15日下午，省教育厅党组成员、省纪委驻教育厅纪检组组长，教育纪工委书记巫文通同志为</w:t>
      </w:r>
      <w:r w:rsidR="00AE5E90">
        <w:rPr>
          <w:rFonts w:ascii="仿宋_GB2312" w:eastAsia="仿宋_GB2312" w:hAnsi="仿宋_GB2312" w:hint="eastAsia"/>
          <w:sz w:val="32"/>
          <w:szCs w:val="28"/>
        </w:rPr>
        <w:t>福大</w:t>
      </w:r>
      <w:r w:rsidR="00AE5E90" w:rsidRPr="00E855B8">
        <w:rPr>
          <w:rFonts w:ascii="仿宋_GB2312" w:eastAsia="仿宋_GB2312" w:hAnsi="仿宋_GB2312" w:hint="eastAsia"/>
          <w:sz w:val="32"/>
          <w:szCs w:val="28"/>
        </w:rPr>
        <w:t>党员领导干部作党风廉洁建设专题辅导报告。</w:t>
      </w:r>
    </w:p>
    <w:p w:rsidR="00AE5E90" w:rsidRPr="00696DFD" w:rsidRDefault="00E76A16" w:rsidP="00AE5E90">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8</w:t>
      </w:r>
      <w:r w:rsidR="00AE5E90">
        <w:rPr>
          <w:rFonts w:ascii="仿宋_GB2312" w:eastAsia="仿宋_GB2312" w:hAnsi="仿宋_GB2312" w:hint="eastAsia"/>
          <w:sz w:val="32"/>
          <w:szCs w:val="28"/>
        </w:rPr>
        <w:t>.</w:t>
      </w:r>
      <w:r w:rsidR="00AE5E90" w:rsidRPr="00D555FF">
        <w:rPr>
          <w:rFonts w:ascii="仿宋_GB2312" w:eastAsia="仿宋_GB2312" w:hAnsi="仿宋_GB2312" w:hint="eastAsia"/>
          <w:sz w:val="32"/>
          <w:szCs w:val="28"/>
        </w:rPr>
        <w:t>2017年5月3日，我校举行由《求是》杂志社指导、红旗出版社主办的红旗大讲堂走进福州大学专场</w:t>
      </w:r>
      <w:r>
        <w:rPr>
          <w:rFonts w:ascii="仿宋_GB2312" w:eastAsia="仿宋_GB2312" w:hAnsi="仿宋_GB2312" w:hint="eastAsia"/>
          <w:sz w:val="32"/>
          <w:szCs w:val="28"/>
        </w:rPr>
        <w:t>，</w:t>
      </w:r>
      <w:r w:rsidRPr="00D555FF">
        <w:rPr>
          <w:rFonts w:ascii="仿宋_GB2312" w:eastAsia="仿宋_GB2312" w:hAnsi="仿宋_GB2312" w:hint="eastAsia"/>
          <w:sz w:val="32"/>
          <w:szCs w:val="28"/>
        </w:rPr>
        <w:t>《</w:t>
      </w:r>
      <w:r w:rsidRPr="00E76A16">
        <w:rPr>
          <w:rFonts w:ascii="仿宋_GB2312" w:eastAsia="仿宋_GB2312" w:hAnsi="仿宋_GB2312" w:hint="eastAsia"/>
          <w:sz w:val="32"/>
          <w:szCs w:val="28"/>
        </w:rPr>
        <w:t>求是》杂志社原副总编辑、中国红色文化研究会会长刘润为</w:t>
      </w:r>
      <w:r w:rsidR="00931074">
        <w:rPr>
          <w:rFonts w:ascii="仿宋_GB2312" w:eastAsia="仿宋_GB2312" w:hAnsi="仿宋_GB2312" w:hint="eastAsia"/>
          <w:sz w:val="32"/>
          <w:szCs w:val="28"/>
        </w:rPr>
        <w:t>大学生</w:t>
      </w:r>
      <w:r w:rsidR="00931074" w:rsidRPr="00931074">
        <w:rPr>
          <w:rFonts w:ascii="仿宋_GB2312" w:eastAsia="仿宋_GB2312" w:hAnsi="仿宋_GB2312" w:hint="eastAsia"/>
          <w:sz w:val="32"/>
          <w:szCs w:val="28"/>
        </w:rPr>
        <w:t>作了《红色文化与中国梦》主题报告</w:t>
      </w:r>
      <w:r w:rsidR="00931074">
        <w:rPr>
          <w:rFonts w:ascii="仿宋_GB2312" w:eastAsia="仿宋_GB2312" w:hAnsi="仿宋_GB2312" w:hint="eastAsia"/>
          <w:sz w:val="32"/>
          <w:szCs w:val="28"/>
        </w:rPr>
        <w:t>。</w:t>
      </w:r>
    </w:p>
    <w:p w:rsidR="003C5826" w:rsidRDefault="003C5826"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Pr="003C31D7">
        <w:rPr>
          <w:rFonts w:ascii="仿宋_GB2312" w:eastAsia="仿宋_GB2312" w:hAnsi="仿宋_GB2312" w:hint="eastAsia"/>
          <w:b/>
          <w:sz w:val="32"/>
          <w:szCs w:val="28"/>
        </w:rPr>
        <w:t>福大</w:t>
      </w:r>
      <w:r w:rsidRPr="003C5826">
        <w:rPr>
          <w:rFonts w:ascii="仿宋_GB2312" w:eastAsia="仿宋_GB2312" w:hAnsi="仿宋_GB2312" w:hint="eastAsia"/>
          <w:b/>
          <w:sz w:val="32"/>
          <w:szCs w:val="28"/>
        </w:rPr>
        <w:t>实施中华优秀传统文化育人 “五大工程”工作</w:t>
      </w:r>
    </w:p>
    <w:p w:rsidR="003C5826" w:rsidRPr="003C5826" w:rsidRDefault="003C5826"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3C5826">
        <w:rPr>
          <w:rFonts w:ascii="仿宋_GB2312" w:eastAsia="仿宋_GB2312" w:hAnsi="仿宋_GB2312" w:hint="eastAsia"/>
          <w:sz w:val="32"/>
          <w:szCs w:val="28"/>
        </w:rPr>
        <w:t>一、实施中华优秀传统文化素养提升工程：1.举办福州大学第五届传统文化节；2.开设高水平的中华文化讲座与课程；3.持续深入开展家训家风研习活动；4.开展中华经典诵读与研讨活动；5.开展中华文化寻访活动</w:t>
      </w:r>
      <w:r>
        <w:rPr>
          <w:rFonts w:ascii="仿宋_GB2312" w:eastAsia="仿宋_GB2312" w:hAnsi="仿宋_GB2312" w:hint="eastAsia"/>
          <w:sz w:val="32"/>
          <w:szCs w:val="28"/>
        </w:rPr>
        <w:t>。</w:t>
      </w:r>
    </w:p>
    <w:p w:rsidR="003C5826" w:rsidRDefault="003C5826"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3C5826">
        <w:rPr>
          <w:rFonts w:ascii="仿宋_GB2312" w:eastAsia="仿宋_GB2312" w:hAnsi="仿宋_GB2312" w:hint="eastAsia"/>
          <w:sz w:val="32"/>
          <w:szCs w:val="28"/>
        </w:rPr>
        <w:t>二</w:t>
      </w:r>
      <w:r>
        <w:rPr>
          <w:rFonts w:ascii="仿宋_GB2312" w:eastAsia="仿宋_GB2312" w:hAnsi="仿宋_GB2312" w:hint="eastAsia"/>
          <w:sz w:val="32"/>
          <w:szCs w:val="28"/>
        </w:rPr>
        <w:t>、</w:t>
      </w:r>
      <w:r w:rsidRPr="003C5826">
        <w:rPr>
          <w:rFonts w:ascii="仿宋_GB2312" w:eastAsia="仿宋_GB2312" w:hAnsi="仿宋_GB2312" w:hint="eastAsia"/>
          <w:sz w:val="32"/>
          <w:szCs w:val="28"/>
        </w:rPr>
        <w:t>实施中华优秀传统文化助力修身工程</w:t>
      </w:r>
      <w:r>
        <w:rPr>
          <w:rFonts w:ascii="仿宋_GB2312" w:eastAsia="仿宋_GB2312" w:hAnsi="仿宋_GB2312" w:hint="eastAsia"/>
          <w:sz w:val="32"/>
          <w:szCs w:val="28"/>
        </w:rPr>
        <w:t>：1</w:t>
      </w:r>
      <w:r w:rsidRPr="003C5826">
        <w:rPr>
          <w:rFonts w:ascii="仿宋_GB2312" w:eastAsia="仿宋_GB2312" w:hAnsi="仿宋_GB2312" w:hint="eastAsia"/>
          <w:sz w:val="32"/>
          <w:szCs w:val="28"/>
        </w:rPr>
        <w:t>.开展大学生文明修身活动</w:t>
      </w:r>
      <w:r>
        <w:rPr>
          <w:rFonts w:ascii="仿宋_GB2312" w:eastAsia="仿宋_GB2312" w:hAnsi="仿宋_GB2312" w:hint="eastAsia"/>
          <w:sz w:val="32"/>
          <w:szCs w:val="28"/>
        </w:rPr>
        <w:t>；2.</w:t>
      </w:r>
      <w:r w:rsidRPr="003C5826">
        <w:rPr>
          <w:rFonts w:hint="eastAsia"/>
        </w:rPr>
        <w:t xml:space="preserve"> </w:t>
      </w:r>
      <w:r w:rsidRPr="003C5826">
        <w:rPr>
          <w:rFonts w:ascii="仿宋_GB2312" w:eastAsia="仿宋_GB2312" w:hAnsi="仿宋_GB2312" w:hint="eastAsia"/>
          <w:sz w:val="32"/>
          <w:szCs w:val="28"/>
        </w:rPr>
        <w:t>开展大学生成才爱国教育活动</w:t>
      </w:r>
      <w:r>
        <w:rPr>
          <w:rFonts w:ascii="仿宋_GB2312" w:eastAsia="仿宋_GB2312" w:hAnsi="仿宋_GB2312" w:hint="eastAsia"/>
          <w:sz w:val="32"/>
          <w:szCs w:val="28"/>
        </w:rPr>
        <w:t>。</w:t>
      </w:r>
    </w:p>
    <w:p w:rsidR="003C5826" w:rsidRDefault="003C5826"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3C5826">
        <w:rPr>
          <w:rFonts w:ascii="仿宋_GB2312" w:eastAsia="仿宋_GB2312" w:hAnsi="仿宋_GB2312" w:hint="eastAsia"/>
          <w:sz w:val="32"/>
          <w:szCs w:val="28"/>
        </w:rPr>
        <w:t>三</w:t>
      </w:r>
      <w:r>
        <w:rPr>
          <w:rFonts w:ascii="仿宋_GB2312" w:eastAsia="仿宋_GB2312" w:hAnsi="仿宋_GB2312" w:hint="eastAsia"/>
          <w:sz w:val="32"/>
          <w:szCs w:val="28"/>
        </w:rPr>
        <w:t>、</w:t>
      </w:r>
      <w:r w:rsidRPr="003C5826">
        <w:rPr>
          <w:rFonts w:ascii="仿宋_GB2312" w:eastAsia="仿宋_GB2312" w:hAnsi="仿宋_GB2312" w:hint="eastAsia"/>
          <w:sz w:val="32"/>
          <w:szCs w:val="28"/>
        </w:rPr>
        <w:t>实施中华优秀传统文化育人品牌工程</w:t>
      </w:r>
      <w:r>
        <w:rPr>
          <w:rFonts w:ascii="仿宋_GB2312" w:eastAsia="仿宋_GB2312" w:hAnsi="仿宋_GB2312" w:hint="eastAsia"/>
          <w:sz w:val="32"/>
          <w:szCs w:val="28"/>
        </w:rPr>
        <w:t>，</w:t>
      </w:r>
      <w:r w:rsidRPr="003C5826">
        <w:rPr>
          <w:rFonts w:ascii="仿宋_GB2312" w:eastAsia="仿宋_GB2312" w:hAnsi="仿宋_GB2312" w:hint="eastAsia"/>
          <w:sz w:val="32"/>
          <w:szCs w:val="28"/>
        </w:rPr>
        <w:t>推进家训家风研习、法治教育、诚信教育、生态文明教育、国学经典教育、孝老爱亲教育、创新创业教育、红色文化教育、公益文化教育、廉洁文化教育、生命文化教育、新书院文化教育等，扶持打造一批优秀传统文化育人品牌。</w:t>
      </w:r>
    </w:p>
    <w:p w:rsidR="00344422" w:rsidRDefault="00344422"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四、</w:t>
      </w:r>
      <w:r w:rsidRPr="00344422">
        <w:rPr>
          <w:rFonts w:ascii="仿宋_GB2312" w:eastAsia="仿宋_GB2312" w:hAnsi="仿宋_GB2312" w:hint="eastAsia"/>
          <w:sz w:val="32"/>
          <w:szCs w:val="28"/>
        </w:rPr>
        <w:t>实施振兴中国传统节日走进校园工程</w:t>
      </w:r>
      <w:r>
        <w:rPr>
          <w:rFonts w:ascii="仿宋_GB2312" w:eastAsia="仿宋_GB2312" w:hAnsi="仿宋_GB2312" w:hint="eastAsia"/>
          <w:sz w:val="32"/>
          <w:szCs w:val="28"/>
        </w:rPr>
        <w:t>：1.</w:t>
      </w:r>
      <w:r w:rsidRPr="00344422">
        <w:rPr>
          <w:rFonts w:hint="eastAsia"/>
        </w:rPr>
        <w:t xml:space="preserve"> </w:t>
      </w:r>
      <w:r w:rsidRPr="00344422">
        <w:rPr>
          <w:rFonts w:ascii="仿宋_GB2312" w:eastAsia="仿宋_GB2312" w:hAnsi="仿宋_GB2312" w:hint="eastAsia"/>
          <w:sz w:val="32"/>
          <w:szCs w:val="28"/>
        </w:rPr>
        <w:t>开展大学生振兴中华传统节日活动</w:t>
      </w:r>
      <w:r>
        <w:rPr>
          <w:rFonts w:ascii="仿宋_GB2312" w:eastAsia="仿宋_GB2312" w:hAnsi="仿宋_GB2312" w:hint="eastAsia"/>
          <w:sz w:val="32"/>
          <w:szCs w:val="28"/>
        </w:rPr>
        <w:t>；2.</w:t>
      </w:r>
      <w:r w:rsidRPr="00344422">
        <w:rPr>
          <w:rFonts w:hint="eastAsia"/>
        </w:rPr>
        <w:t xml:space="preserve"> </w:t>
      </w:r>
      <w:r w:rsidRPr="00344422">
        <w:rPr>
          <w:rFonts w:ascii="仿宋_GB2312" w:eastAsia="仿宋_GB2312" w:hAnsi="仿宋_GB2312" w:hint="eastAsia"/>
          <w:sz w:val="32"/>
          <w:szCs w:val="28"/>
        </w:rPr>
        <w:t>深入开展重大纪念日教育活动</w:t>
      </w:r>
      <w:r>
        <w:rPr>
          <w:rFonts w:ascii="仿宋_GB2312" w:eastAsia="仿宋_GB2312" w:hAnsi="仿宋_GB2312" w:hint="eastAsia"/>
          <w:sz w:val="32"/>
          <w:szCs w:val="28"/>
        </w:rPr>
        <w:t>；3.</w:t>
      </w:r>
      <w:r w:rsidRPr="00344422">
        <w:rPr>
          <w:rFonts w:hint="eastAsia"/>
        </w:rPr>
        <w:t xml:space="preserve"> </w:t>
      </w:r>
      <w:r w:rsidRPr="00344422">
        <w:rPr>
          <w:rFonts w:ascii="仿宋_GB2312" w:eastAsia="仿宋_GB2312" w:hAnsi="仿宋_GB2312" w:hint="eastAsia"/>
          <w:sz w:val="32"/>
          <w:szCs w:val="28"/>
        </w:rPr>
        <w:t>开展大学生走进传统习俗民俗系列活动。</w:t>
      </w:r>
    </w:p>
    <w:p w:rsidR="00344422" w:rsidRDefault="00344422"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五、</w:t>
      </w:r>
      <w:r w:rsidRPr="00344422">
        <w:rPr>
          <w:rFonts w:ascii="仿宋_GB2312" w:eastAsia="仿宋_GB2312" w:hAnsi="仿宋_GB2312" w:hint="eastAsia"/>
          <w:sz w:val="32"/>
          <w:szCs w:val="28"/>
        </w:rPr>
        <w:t>实施中华优秀传统文化传承实践工程</w:t>
      </w:r>
      <w:r>
        <w:rPr>
          <w:rFonts w:ascii="仿宋_GB2312" w:eastAsia="仿宋_GB2312" w:hAnsi="仿宋_GB2312" w:hint="eastAsia"/>
          <w:sz w:val="32"/>
          <w:szCs w:val="28"/>
        </w:rPr>
        <w:t>：1.</w:t>
      </w:r>
      <w:r w:rsidRPr="00344422">
        <w:rPr>
          <w:rFonts w:hint="eastAsia"/>
        </w:rPr>
        <w:t xml:space="preserve"> </w:t>
      </w:r>
      <w:r w:rsidRPr="00344422">
        <w:rPr>
          <w:rFonts w:ascii="仿宋_GB2312" w:eastAsia="仿宋_GB2312" w:hAnsi="仿宋_GB2312" w:hint="eastAsia"/>
          <w:sz w:val="32"/>
          <w:szCs w:val="28"/>
        </w:rPr>
        <w:t>开展文化作品创作比赛</w:t>
      </w:r>
      <w:r>
        <w:rPr>
          <w:rFonts w:ascii="仿宋_GB2312" w:eastAsia="仿宋_GB2312" w:hAnsi="仿宋_GB2312" w:hint="eastAsia"/>
          <w:sz w:val="32"/>
          <w:szCs w:val="28"/>
        </w:rPr>
        <w:t>；2.</w:t>
      </w:r>
      <w:r w:rsidRPr="00344422">
        <w:rPr>
          <w:rFonts w:hint="eastAsia"/>
        </w:rPr>
        <w:t xml:space="preserve"> </w:t>
      </w:r>
      <w:r w:rsidRPr="00344422">
        <w:rPr>
          <w:rFonts w:ascii="仿宋_GB2312" w:eastAsia="仿宋_GB2312" w:hAnsi="仿宋_GB2312" w:hint="eastAsia"/>
          <w:sz w:val="32"/>
          <w:szCs w:val="28"/>
        </w:rPr>
        <w:t>推进中华文化网络传播。</w:t>
      </w:r>
    </w:p>
    <w:p w:rsidR="00804B14" w:rsidRP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804B14">
        <w:rPr>
          <w:rFonts w:ascii="仿宋_GB2312" w:eastAsia="仿宋_GB2312" w:hAnsi="仿宋_GB2312" w:hint="eastAsia"/>
          <w:b/>
          <w:sz w:val="32"/>
          <w:szCs w:val="28"/>
        </w:rPr>
        <w:t>社会公德主要规范</w:t>
      </w:r>
    </w:p>
    <w:p w:rsid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804B14">
        <w:rPr>
          <w:rFonts w:ascii="仿宋_GB2312" w:eastAsia="仿宋_GB2312" w:hAnsi="仿宋_GB2312" w:hint="eastAsia"/>
          <w:sz w:val="32"/>
          <w:szCs w:val="28"/>
        </w:rPr>
        <w:t>文明礼貌、助人为乐、爱护公物、保护环境、遵纪守法。</w:t>
      </w:r>
    </w:p>
    <w:p w:rsidR="00804B14" w:rsidRP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804B14">
        <w:rPr>
          <w:rFonts w:ascii="仿宋_GB2312" w:eastAsia="仿宋_GB2312" w:hAnsi="仿宋_GB2312" w:hint="eastAsia"/>
          <w:b/>
          <w:sz w:val="32"/>
          <w:szCs w:val="28"/>
        </w:rPr>
        <w:t>家庭美德主要规范</w:t>
      </w:r>
    </w:p>
    <w:p w:rsid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804B14">
        <w:rPr>
          <w:rFonts w:ascii="仿宋_GB2312" w:eastAsia="仿宋_GB2312" w:hAnsi="仿宋_GB2312" w:hint="eastAsia"/>
          <w:sz w:val="32"/>
          <w:szCs w:val="28"/>
        </w:rPr>
        <w:lastRenderedPageBreak/>
        <w:t>尊老爱幼，男女平等，夫妻和睦，勤俭持家、邻里团结。</w:t>
      </w:r>
    </w:p>
    <w:p w:rsidR="00804B14" w:rsidRP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804B14">
        <w:rPr>
          <w:rFonts w:ascii="仿宋_GB2312" w:eastAsia="仿宋_GB2312" w:hAnsi="仿宋_GB2312" w:hint="eastAsia"/>
          <w:b/>
          <w:sz w:val="32"/>
          <w:szCs w:val="28"/>
        </w:rPr>
        <w:t>职业道德主要规范</w:t>
      </w:r>
    </w:p>
    <w:p w:rsid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804B14">
        <w:rPr>
          <w:rFonts w:ascii="仿宋_GB2312" w:eastAsia="仿宋_GB2312" w:hAnsi="仿宋_GB2312" w:hint="eastAsia"/>
          <w:sz w:val="32"/>
          <w:szCs w:val="28"/>
        </w:rPr>
        <w:t>爱岗敬业、诚实守信、办事公道、服务群众、奉献社会。</w:t>
      </w:r>
    </w:p>
    <w:p w:rsidR="00804B14" w:rsidRP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804B14">
        <w:rPr>
          <w:rFonts w:ascii="仿宋_GB2312" w:eastAsia="仿宋_GB2312" w:hAnsi="仿宋_GB2312" w:hint="eastAsia"/>
          <w:b/>
          <w:sz w:val="32"/>
          <w:szCs w:val="28"/>
        </w:rPr>
        <w:t>个人品德主要规范</w:t>
      </w:r>
    </w:p>
    <w:p w:rsidR="00804B14" w:rsidRPr="00804B14" w:rsidRDefault="00804B14" w:rsidP="00804B14">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804B14">
        <w:rPr>
          <w:rFonts w:ascii="仿宋_GB2312" w:eastAsia="仿宋_GB2312" w:hAnsi="仿宋_GB2312" w:hint="eastAsia"/>
          <w:sz w:val="32"/>
          <w:szCs w:val="28"/>
        </w:rPr>
        <w:t>爱党爱国  树立理想  勤奋好学  团结互助  文明礼貌</w:t>
      </w:r>
    </w:p>
    <w:p w:rsidR="00917A27" w:rsidRDefault="00917A27"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Pr="00917A27">
        <w:rPr>
          <w:rFonts w:ascii="仿宋_GB2312" w:eastAsia="仿宋_GB2312" w:hAnsi="仿宋_GB2312" w:hint="eastAsia"/>
          <w:b/>
          <w:sz w:val="32"/>
          <w:szCs w:val="28"/>
        </w:rPr>
        <w:t>福州大学教师职业道德规范</w:t>
      </w:r>
    </w:p>
    <w:p w:rsidR="00917A27" w:rsidRDefault="00917A27"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917A27">
        <w:rPr>
          <w:rFonts w:ascii="仿宋_GB2312" w:eastAsia="仿宋_GB2312" w:hAnsi="仿宋_GB2312" w:hint="eastAsia"/>
          <w:sz w:val="32"/>
          <w:szCs w:val="28"/>
        </w:rPr>
        <w:t>坚持方向</w:t>
      </w:r>
      <w:r>
        <w:rPr>
          <w:rFonts w:ascii="仿宋_GB2312" w:eastAsia="仿宋_GB2312" w:hAnsi="仿宋_GB2312" w:hint="eastAsia"/>
          <w:sz w:val="32"/>
          <w:szCs w:val="28"/>
        </w:rPr>
        <w:t>、</w:t>
      </w:r>
      <w:r w:rsidRPr="00917A27">
        <w:rPr>
          <w:rFonts w:ascii="仿宋_GB2312" w:eastAsia="仿宋_GB2312" w:hAnsi="仿宋_GB2312" w:hint="eastAsia"/>
          <w:sz w:val="32"/>
          <w:szCs w:val="28"/>
        </w:rPr>
        <w:t>依法执教</w:t>
      </w:r>
      <w:r>
        <w:rPr>
          <w:rFonts w:ascii="仿宋_GB2312" w:eastAsia="仿宋_GB2312" w:hAnsi="仿宋_GB2312" w:hint="eastAsia"/>
          <w:sz w:val="32"/>
          <w:szCs w:val="28"/>
        </w:rPr>
        <w:t>、</w:t>
      </w:r>
      <w:r w:rsidRPr="00917A27">
        <w:rPr>
          <w:rFonts w:ascii="仿宋_GB2312" w:eastAsia="仿宋_GB2312" w:hAnsi="仿宋_GB2312" w:hint="eastAsia"/>
          <w:sz w:val="32"/>
          <w:szCs w:val="28"/>
        </w:rPr>
        <w:t>爱岗敬业</w:t>
      </w:r>
      <w:r>
        <w:rPr>
          <w:rFonts w:ascii="仿宋_GB2312" w:eastAsia="仿宋_GB2312" w:hAnsi="仿宋_GB2312" w:hint="eastAsia"/>
          <w:sz w:val="32"/>
          <w:szCs w:val="28"/>
        </w:rPr>
        <w:t>、</w:t>
      </w:r>
      <w:r w:rsidRPr="00917A27">
        <w:rPr>
          <w:rFonts w:ascii="仿宋_GB2312" w:eastAsia="仿宋_GB2312" w:hAnsi="仿宋_GB2312" w:hint="eastAsia"/>
          <w:sz w:val="32"/>
          <w:szCs w:val="28"/>
        </w:rPr>
        <w:t>严谨治学</w:t>
      </w:r>
      <w:r>
        <w:rPr>
          <w:rFonts w:ascii="仿宋_GB2312" w:eastAsia="仿宋_GB2312" w:hAnsi="仿宋_GB2312" w:hint="eastAsia"/>
          <w:sz w:val="32"/>
          <w:szCs w:val="28"/>
        </w:rPr>
        <w:t>、</w:t>
      </w:r>
      <w:r w:rsidR="00250A38" w:rsidRPr="00250A38">
        <w:rPr>
          <w:rFonts w:ascii="仿宋_GB2312" w:eastAsia="仿宋_GB2312" w:hAnsi="仿宋_GB2312" w:hint="eastAsia"/>
          <w:sz w:val="32"/>
          <w:szCs w:val="28"/>
        </w:rPr>
        <w:t>勤学乐教</w:t>
      </w:r>
      <w:r w:rsidR="00250A38">
        <w:rPr>
          <w:rFonts w:ascii="仿宋_GB2312" w:eastAsia="仿宋_GB2312" w:hAnsi="仿宋_GB2312" w:hint="eastAsia"/>
          <w:sz w:val="32"/>
          <w:szCs w:val="28"/>
        </w:rPr>
        <w:t>、</w:t>
      </w:r>
      <w:r w:rsidR="00250A38" w:rsidRPr="00250A38">
        <w:rPr>
          <w:rFonts w:ascii="仿宋_GB2312" w:eastAsia="仿宋_GB2312" w:hAnsi="仿宋_GB2312" w:hint="eastAsia"/>
          <w:sz w:val="32"/>
          <w:szCs w:val="28"/>
        </w:rPr>
        <w:t>开拓创新</w:t>
      </w:r>
      <w:r w:rsidR="00250A38">
        <w:rPr>
          <w:rFonts w:ascii="仿宋_GB2312" w:eastAsia="仿宋_GB2312" w:hAnsi="仿宋_GB2312" w:hint="eastAsia"/>
          <w:sz w:val="32"/>
          <w:szCs w:val="28"/>
        </w:rPr>
        <w:t>、</w:t>
      </w:r>
      <w:r w:rsidR="00250A38" w:rsidRPr="00250A38">
        <w:rPr>
          <w:rFonts w:ascii="仿宋_GB2312" w:eastAsia="仿宋_GB2312" w:hAnsi="仿宋_GB2312" w:hint="eastAsia"/>
          <w:sz w:val="32"/>
          <w:szCs w:val="28"/>
        </w:rPr>
        <w:t>关爱学生</w:t>
      </w:r>
      <w:r w:rsidR="00250A38">
        <w:rPr>
          <w:rFonts w:ascii="仿宋_GB2312" w:eastAsia="仿宋_GB2312" w:hAnsi="仿宋_GB2312" w:hint="eastAsia"/>
          <w:sz w:val="32"/>
          <w:szCs w:val="28"/>
        </w:rPr>
        <w:t>、</w:t>
      </w:r>
      <w:r w:rsidR="00250A38" w:rsidRPr="00250A38">
        <w:rPr>
          <w:rFonts w:ascii="仿宋_GB2312" w:eastAsia="仿宋_GB2312" w:hAnsi="仿宋_GB2312" w:hint="eastAsia"/>
          <w:sz w:val="32"/>
          <w:szCs w:val="28"/>
        </w:rPr>
        <w:t>为人师表</w:t>
      </w:r>
      <w:r w:rsidR="00250A38">
        <w:rPr>
          <w:rFonts w:ascii="仿宋_GB2312" w:eastAsia="仿宋_GB2312" w:hAnsi="仿宋_GB2312" w:hint="eastAsia"/>
          <w:sz w:val="32"/>
          <w:szCs w:val="28"/>
        </w:rPr>
        <w:t>、</w:t>
      </w:r>
      <w:r w:rsidR="00250A38" w:rsidRPr="00250A38">
        <w:rPr>
          <w:rFonts w:ascii="仿宋_GB2312" w:eastAsia="仿宋_GB2312" w:hAnsi="仿宋_GB2312" w:hint="eastAsia"/>
          <w:sz w:val="32"/>
          <w:szCs w:val="28"/>
        </w:rPr>
        <w:t>团结协作</w:t>
      </w:r>
      <w:r w:rsidR="00250A38">
        <w:rPr>
          <w:rFonts w:ascii="仿宋_GB2312" w:eastAsia="仿宋_GB2312" w:hAnsi="仿宋_GB2312" w:hint="eastAsia"/>
          <w:sz w:val="32"/>
          <w:szCs w:val="28"/>
        </w:rPr>
        <w:t>、</w:t>
      </w:r>
      <w:r w:rsidR="00250A38" w:rsidRPr="00250A38">
        <w:rPr>
          <w:rFonts w:ascii="仿宋_GB2312" w:eastAsia="仿宋_GB2312" w:hAnsi="仿宋_GB2312" w:hint="eastAsia"/>
          <w:sz w:val="32"/>
          <w:szCs w:val="28"/>
        </w:rPr>
        <w:t>顾全大局</w:t>
      </w:r>
      <w:r w:rsidR="00506ED5">
        <w:rPr>
          <w:rFonts w:ascii="仿宋_GB2312" w:eastAsia="仿宋_GB2312" w:hAnsi="仿宋_GB2312" w:hint="eastAsia"/>
          <w:sz w:val="32"/>
          <w:szCs w:val="28"/>
        </w:rPr>
        <w:t>。</w:t>
      </w:r>
    </w:p>
    <w:p w:rsidR="00250A38" w:rsidRDefault="00250A38"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Pr="00250A38">
        <w:rPr>
          <w:rFonts w:ascii="仿宋_GB2312" w:eastAsia="仿宋_GB2312" w:hAnsi="仿宋_GB2312" w:hint="eastAsia"/>
          <w:b/>
          <w:sz w:val="32"/>
          <w:szCs w:val="28"/>
        </w:rPr>
        <w:t>福州大学学生文明规范</w:t>
      </w:r>
    </w:p>
    <w:p w:rsidR="00250A38" w:rsidRDefault="00250A38"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250A38">
        <w:rPr>
          <w:rFonts w:ascii="仿宋_GB2312" w:eastAsia="仿宋_GB2312" w:hAnsi="仿宋_GB2312" w:hint="eastAsia"/>
          <w:sz w:val="32"/>
          <w:szCs w:val="28"/>
        </w:rPr>
        <w:t>认认真真读书，形成良好学习风气</w:t>
      </w:r>
      <w:r w:rsidR="00506ED5">
        <w:rPr>
          <w:rFonts w:ascii="仿宋_GB2312" w:eastAsia="仿宋_GB2312" w:hAnsi="仿宋_GB2312" w:hint="eastAsia"/>
          <w:sz w:val="32"/>
          <w:szCs w:val="28"/>
        </w:rPr>
        <w:t>；</w:t>
      </w:r>
      <w:r w:rsidR="00506ED5" w:rsidRPr="00506ED5">
        <w:rPr>
          <w:rFonts w:ascii="仿宋_GB2312" w:eastAsia="仿宋_GB2312" w:hAnsi="仿宋_GB2312" w:hint="eastAsia"/>
          <w:sz w:val="32"/>
          <w:szCs w:val="28"/>
        </w:rPr>
        <w:t>堂堂正正做人，树立文明学生形象</w:t>
      </w:r>
      <w:r w:rsidR="00506ED5">
        <w:rPr>
          <w:rFonts w:ascii="仿宋_GB2312" w:eastAsia="仿宋_GB2312" w:hAnsi="仿宋_GB2312" w:hint="eastAsia"/>
          <w:sz w:val="32"/>
          <w:szCs w:val="28"/>
        </w:rPr>
        <w:t>；</w:t>
      </w:r>
      <w:r w:rsidR="00506ED5" w:rsidRPr="00506ED5">
        <w:rPr>
          <w:rFonts w:ascii="仿宋_GB2312" w:eastAsia="仿宋_GB2312" w:hAnsi="仿宋_GB2312" w:hint="eastAsia"/>
          <w:sz w:val="32"/>
          <w:szCs w:val="28"/>
        </w:rPr>
        <w:t>勤勤恳恳奉献，培养高尚道德品质</w:t>
      </w:r>
      <w:r w:rsidR="00506ED5">
        <w:rPr>
          <w:rFonts w:ascii="仿宋_GB2312" w:eastAsia="仿宋_GB2312" w:hAnsi="仿宋_GB2312" w:hint="eastAsia"/>
          <w:sz w:val="32"/>
          <w:szCs w:val="28"/>
        </w:rPr>
        <w:t>。</w:t>
      </w:r>
    </w:p>
    <w:p w:rsidR="00C96B5B" w:rsidRDefault="00171DE3"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00C96B5B" w:rsidRPr="00171DE3">
        <w:rPr>
          <w:rFonts w:ascii="仿宋_GB2312" w:eastAsia="仿宋_GB2312" w:hAnsi="仿宋_GB2312" w:hint="eastAsia"/>
          <w:b/>
          <w:sz w:val="32"/>
          <w:szCs w:val="28"/>
        </w:rPr>
        <w:t>校园“四有”好网民</w:t>
      </w:r>
    </w:p>
    <w:p w:rsidR="00C96B5B" w:rsidRPr="00C96B5B" w:rsidRDefault="00C96B5B"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C96B5B">
        <w:rPr>
          <w:rFonts w:ascii="仿宋_GB2312" w:eastAsia="仿宋_GB2312" w:hAnsi="仿宋_GB2312" w:hint="eastAsia"/>
          <w:sz w:val="32"/>
          <w:szCs w:val="28"/>
        </w:rPr>
        <w:t>有高度的安全意识、有文明的网络素养、有守法的行为习惯、有必备的防护技能的</w:t>
      </w:r>
      <w:r w:rsidR="00171DE3">
        <w:rPr>
          <w:rFonts w:ascii="仿宋_GB2312" w:eastAsia="仿宋_GB2312" w:hAnsi="仿宋_GB2312" w:hint="eastAsia"/>
          <w:sz w:val="32"/>
          <w:szCs w:val="28"/>
        </w:rPr>
        <w:t>人。</w:t>
      </w:r>
    </w:p>
    <w:p w:rsidR="000159F0" w:rsidRDefault="000159F0"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00344422" w:rsidRPr="00344422">
        <w:rPr>
          <w:rFonts w:ascii="仿宋_GB2312" w:eastAsia="仿宋_GB2312" w:hAnsi="仿宋_GB2312" w:hint="eastAsia"/>
          <w:b/>
          <w:sz w:val="32"/>
          <w:szCs w:val="28"/>
        </w:rPr>
        <w:t>福大开展</w:t>
      </w:r>
      <w:r w:rsidRPr="000159F0">
        <w:rPr>
          <w:rFonts w:ascii="仿宋_GB2312" w:eastAsia="仿宋_GB2312" w:hAnsi="仿宋_GB2312" w:hint="eastAsia"/>
          <w:b/>
          <w:sz w:val="32"/>
          <w:szCs w:val="28"/>
        </w:rPr>
        <w:t>大学生网络文化教育</w:t>
      </w:r>
    </w:p>
    <w:p w:rsidR="000159F0" w:rsidRDefault="000159F0"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学校</w:t>
      </w:r>
      <w:r w:rsidRPr="000159F0">
        <w:rPr>
          <w:rFonts w:ascii="仿宋_GB2312" w:eastAsia="仿宋_GB2312" w:hAnsi="仿宋_GB2312" w:hint="eastAsia"/>
          <w:sz w:val="32"/>
          <w:szCs w:val="28"/>
        </w:rPr>
        <w:t>以“互联网+”思维深入推进学生网络思想政治教育工作</w:t>
      </w:r>
      <w:r>
        <w:rPr>
          <w:rFonts w:ascii="仿宋_GB2312" w:eastAsia="仿宋_GB2312" w:hAnsi="仿宋_GB2312" w:hint="eastAsia"/>
          <w:sz w:val="32"/>
          <w:szCs w:val="28"/>
        </w:rPr>
        <w:t>，</w:t>
      </w:r>
      <w:r w:rsidRPr="000159F0">
        <w:rPr>
          <w:rFonts w:ascii="仿宋_GB2312" w:eastAsia="仿宋_GB2312" w:hAnsi="仿宋_GB2312" w:hint="eastAsia"/>
          <w:sz w:val="32"/>
          <w:szCs w:val="28"/>
        </w:rPr>
        <w:t>建立了网络文化工作室，并形成以易班工作站为中心，辅以学生社区党员服务站、学生社区委员会、学生社区助学中心三个工作站；确立了“易+3，亮心窗”的</w:t>
      </w:r>
      <w:proofErr w:type="gramStart"/>
      <w:r w:rsidRPr="000159F0">
        <w:rPr>
          <w:rFonts w:ascii="仿宋_GB2312" w:eastAsia="仿宋_GB2312" w:hAnsi="仿宋_GB2312" w:hint="eastAsia"/>
          <w:sz w:val="32"/>
          <w:szCs w:val="28"/>
        </w:rPr>
        <w:t>校本化实践</w:t>
      </w:r>
      <w:proofErr w:type="gramEnd"/>
      <w:r w:rsidRPr="000159F0">
        <w:rPr>
          <w:rFonts w:ascii="仿宋_GB2312" w:eastAsia="仿宋_GB2312" w:hAnsi="仿宋_GB2312" w:hint="eastAsia"/>
          <w:sz w:val="32"/>
          <w:szCs w:val="28"/>
        </w:rPr>
        <w:t>探索道路，提高了思想教育的针对性与实践性，为大学生网络思想政治教育工作的有序有力有效开展注入了不竭动力，</w:t>
      </w:r>
      <w:r w:rsidR="00E51604">
        <w:rPr>
          <w:rFonts w:ascii="仿宋_GB2312" w:eastAsia="仿宋_GB2312" w:hAnsi="仿宋_GB2312" w:hint="eastAsia"/>
          <w:sz w:val="32"/>
          <w:szCs w:val="28"/>
        </w:rPr>
        <w:t>同时，</w:t>
      </w:r>
      <w:r w:rsidRPr="000159F0">
        <w:rPr>
          <w:rFonts w:ascii="仿宋_GB2312" w:eastAsia="仿宋_GB2312" w:hAnsi="仿宋_GB2312" w:hint="eastAsia"/>
          <w:sz w:val="32"/>
          <w:szCs w:val="28"/>
        </w:rPr>
        <w:t>加强了网络文化建设的实践</w:t>
      </w:r>
      <w:r w:rsidR="00E51604">
        <w:rPr>
          <w:rFonts w:ascii="仿宋_GB2312" w:eastAsia="仿宋_GB2312" w:hAnsi="仿宋_GB2312" w:hint="eastAsia"/>
          <w:sz w:val="32"/>
          <w:szCs w:val="28"/>
        </w:rPr>
        <w:t>。一是</w:t>
      </w:r>
      <w:r w:rsidR="00E51604" w:rsidRPr="00E51604">
        <w:rPr>
          <w:rFonts w:ascii="仿宋_GB2312" w:eastAsia="仿宋_GB2312" w:hAnsi="仿宋_GB2312" w:hint="eastAsia"/>
          <w:sz w:val="32"/>
          <w:szCs w:val="28"/>
        </w:rPr>
        <w:t>利用网络平台，推动信息建设</w:t>
      </w:r>
      <w:r w:rsidR="00E51604">
        <w:rPr>
          <w:rFonts w:ascii="仿宋_GB2312" w:eastAsia="仿宋_GB2312" w:hAnsi="仿宋_GB2312" w:hint="eastAsia"/>
          <w:sz w:val="32"/>
          <w:szCs w:val="28"/>
        </w:rPr>
        <w:t>，</w:t>
      </w:r>
      <w:proofErr w:type="gramStart"/>
      <w:r w:rsidR="00E51604" w:rsidRPr="00E51604">
        <w:rPr>
          <w:rFonts w:ascii="仿宋_GB2312" w:eastAsia="仿宋_GB2312" w:hAnsi="仿宋_GB2312" w:hint="eastAsia"/>
          <w:sz w:val="32"/>
          <w:szCs w:val="28"/>
        </w:rPr>
        <w:t>通过微信留言和微博的</w:t>
      </w:r>
      <w:proofErr w:type="gramEnd"/>
      <w:r w:rsidR="00E51604" w:rsidRPr="00E51604">
        <w:rPr>
          <w:rFonts w:ascii="仿宋_GB2312" w:eastAsia="仿宋_GB2312" w:hAnsi="仿宋_GB2312" w:hint="eastAsia"/>
          <w:sz w:val="32"/>
          <w:szCs w:val="28"/>
        </w:rPr>
        <w:t>互动话题，学生的思想动态得以反应</w:t>
      </w:r>
      <w:r w:rsidR="00E51604">
        <w:rPr>
          <w:rFonts w:ascii="仿宋_GB2312" w:eastAsia="仿宋_GB2312" w:hAnsi="仿宋_GB2312" w:hint="eastAsia"/>
          <w:sz w:val="32"/>
          <w:szCs w:val="28"/>
        </w:rPr>
        <w:t>；二是</w:t>
      </w:r>
      <w:r w:rsidR="00E51604" w:rsidRPr="00E51604">
        <w:rPr>
          <w:rFonts w:ascii="仿宋_GB2312" w:eastAsia="仿宋_GB2312" w:hAnsi="仿宋_GB2312" w:hint="eastAsia"/>
          <w:sz w:val="32"/>
          <w:szCs w:val="28"/>
        </w:rPr>
        <w:t>展示先进个人，管理校园网络</w:t>
      </w:r>
      <w:r w:rsidR="00E51604">
        <w:rPr>
          <w:rFonts w:ascii="仿宋_GB2312" w:eastAsia="仿宋_GB2312" w:hAnsi="仿宋_GB2312" w:hint="eastAsia"/>
          <w:sz w:val="32"/>
          <w:szCs w:val="28"/>
        </w:rPr>
        <w:t>，</w:t>
      </w:r>
      <w:r w:rsidR="00E51604" w:rsidRPr="00E51604">
        <w:rPr>
          <w:rFonts w:ascii="仿宋_GB2312" w:eastAsia="仿宋_GB2312" w:hAnsi="仿宋_GB2312" w:hint="eastAsia"/>
          <w:sz w:val="32"/>
          <w:szCs w:val="28"/>
        </w:rPr>
        <w:t>开展精神文明个人展示、党员先进个人展示</w:t>
      </w:r>
      <w:r w:rsidR="00E51604">
        <w:rPr>
          <w:rFonts w:ascii="仿宋_GB2312" w:eastAsia="仿宋_GB2312" w:hAnsi="仿宋_GB2312" w:hint="eastAsia"/>
          <w:sz w:val="32"/>
          <w:szCs w:val="28"/>
        </w:rPr>
        <w:t>和</w:t>
      </w:r>
      <w:r w:rsidR="00E51604" w:rsidRPr="00E51604">
        <w:rPr>
          <w:rFonts w:ascii="仿宋_GB2312" w:eastAsia="仿宋_GB2312" w:hAnsi="仿宋_GB2312" w:hint="eastAsia"/>
          <w:sz w:val="32"/>
          <w:szCs w:val="28"/>
        </w:rPr>
        <w:t>网络舆情收集、</w:t>
      </w:r>
      <w:proofErr w:type="gramStart"/>
      <w:r w:rsidR="00E51604" w:rsidRPr="00E51604">
        <w:rPr>
          <w:rFonts w:ascii="仿宋_GB2312" w:eastAsia="仿宋_GB2312" w:hAnsi="仿宋_GB2312" w:hint="eastAsia"/>
          <w:sz w:val="32"/>
          <w:szCs w:val="28"/>
        </w:rPr>
        <w:t>研</w:t>
      </w:r>
      <w:proofErr w:type="gramEnd"/>
      <w:r w:rsidR="00E51604" w:rsidRPr="00E51604">
        <w:rPr>
          <w:rFonts w:ascii="仿宋_GB2312" w:eastAsia="仿宋_GB2312" w:hAnsi="仿宋_GB2312" w:hint="eastAsia"/>
          <w:sz w:val="32"/>
          <w:szCs w:val="28"/>
        </w:rPr>
        <w:t>判、引导、反馈</w:t>
      </w:r>
      <w:r w:rsidR="00E51604">
        <w:rPr>
          <w:rFonts w:ascii="仿宋_GB2312" w:eastAsia="仿宋_GB2312" w:hAnsi="仿宋_GB2312" w:hint="eastAsia"/>
          <w:sz w:val="32"/>
          <w:szCs w:val="28"/>
        </w:rPr>
        <w:t>及</w:t>
      </w:r>
      <w:r w:rsidR="00E51604" w:rsidRPr="00E51604">
        <w:rPr>
          <w:rFonts w:ascii="仿宋_GB2312" w:eastAsia="仿宋_GB2312" w:hAnsi="仿宋_GB2312" w:hint="eastAsia"/>
          <w:sz w:val="32"/>
          <w:szCs w:val="28"/>
        </w:rPr>
        <w:t>处置</w:t>
      </w:r>
      <w:r w:rsidR="00E51604">
        <w:rPr>
          <w:rFonts w:ascii="仿宋_GB2312" w:eastAsia="仿宋_GB2312" w:hAnsi="仿宋_GB2312" w:hint="eastAsia"/>
          <w:sz w:val="32"/>
          <w:szCs w:val="28"/>
        </w:rPr>
        <w:t>；三是</w:t>
      </w:r>
      <w:r w:rsidR="00E51604" w:rsidRPr="00E51604">
        <w:rPr>
          <w:rFonts w:ascii="仿宋_GB2312" w:eastAsia="仿宋_GB2312" w:hAnsi="仿宋_GB2312" w:hint="eastAsia"/>
          <w:sz w:val="32"/>
          <w:szCs w:val="28"/>
        </w:rPr>
        <w:t>利用网络技术，建设校园文化</w:t>
      </w:r>
      <w:r w:rsidR="00E51604">
        <w:rPr>
          <w:rFonts w:ascii="仿宋_GB2312" w:eastAsia="仿宋_GB2312" w:hAnsi="仿宋_GB2312" w:hint="eastAsia"/>
          <w:sz w:val="32"/>
          <w:szCs w:val="28"/>
        </w:rPr>
        <w:t>，</w:t>
      </w:r>
      <w:proofErr w:type="gramStart"/>
      <w:r w:rsidR="00E51604" w:rsidRPr="00E51604">
        <w:rPr>
          <w:rFonts w:ascii="仿宋_GB2312" w:eastAsia="仿宋_GB2312" w:hAnsi="仿宋_GB2312" w:hint="eastAsia"/>
          <w:sz w:val="32"/>
          <w:szCs w:val="28"/>
        </w:rPr>
        <w:t>通过微信等</w:t>
      </w:r>
      <w:proofErr w:type="gramEnd"/>
      <w:r w:rsidR="00E51604" w:rsidRPr="00E51604">
        <w:rPr>
          <w:rFonts w:ascii="仿宋_GB2312" w:eastAsia="仿宋_GB2312" w:hAnsi="仿宋_GB2312" w:hint="eastAsia"/>
          <w:sz w:val="32"/>
          <w:szCs w:val="28"/>
        </w:rPr>
        <w:t>网络平台推出</w:t>
      </w:r>
      <w:proofErr w:type="gramStart"/>
      <w:r w:rsidR="00E51604" w:rsidRPr="00E51604">
        <w:rPr>
          <w:rFonts w:ascii="仿宋_GB2312" w:eastAsia="仿宋_GB2312" w:hAnsi="仿宋_GB2312" w:hint="eastAsia"/>
          <w:sz w:val="32"/>
          <w:szCs w:val="28"/>
        </w:rPr>
        <w:t>“早安福大”微信签到</w:t>
      </w:r>
      <w:proofErr w:type="gramEnd"/>
      <w:r w:rsidR="00E51604">
        <w:rPr>
          <w:rFonts w:ascii="仿宋_GB2312" w:eastAsia="仿宋_GB2312" w:hAnsi="仿宋_GB2312" w:hint="eastAsia"/>
          <w:sz w:val="32"/>
          <w:szCs w:val="28"/>
        </w:rPr>
        <w:t>、</w:t>
      </w:r>
      <w:r w:rsidR="00E51604" w:rsidRPr="00E51604">
        <w:rPr>
          <w:rFonts w:ascii="仿宋_GB2312" w:eastAsia="仿宋_GB2312" w:hAnsi="仿宋_GB2312" w:hint="eastAsia"/>
          <w:sz w:val="32"/>
          <w:szCs w:val="28"/>
        </w:rPr>
        <w:t>“易起读”</w:t>
      </w:r>
      <w:r w:rsidR="00E51604">
        <w:rPr>
          <w:rFonts w:ascii="仿宋_GB2312" w:eastAsia="仿宋_GB2312" w:hAnsi="仿宋_GB2312" w:hint="eastAsia"/>
          <w:sz w:val="32"/>
          <w:szCs w:val="28"/>
        </w:rPr>
        <w:t>等</w:t>
      </w:r>
      <w:r w:rsidR="00E51604" w:rsidRPr="00E51604">
        <w:rPr>
          <w:rFonts w:ascii="仿宋_GB2312" w:eastAsia="仿宋_GB2312" w:hAnsi="仿宋_GB2312" w:hint="eastAsia"/>
          <w:sz w:val="32"/>
          <w:szCs w:val="28"/>
        </w:rPr>
        <w:t>活动</w:t>
      </w:r>
      <w:r w:rsidR="00E51604">
        <w:rPr>
          <w:rFonts w:ascii="仿宋_GB2312" w:eastAsia="仿宋_GB2312" w:hAnsi="仿宋_GB2312" w:hint="eastAsia"/>
          <w:sz w:val="32"/>
          <w:szCs w:val="28"/>
        </w:rPr>
        <w:t>，</w:t>
      </w:r>
      <w:r w:rsidR="00E51604" w:rsidRPr="00E51604">
        <w:rPr>
          <w:rFonts w:ascii="仿宋_GB2312" w:eastAsia="仿宋_GB2312" w:hAnsi="仿宋_GB2312" w:hint="eastAsia"/>
          <w:sz w:val="32"/>
          <w:szCs w:val="28"/>
        </w:rPr>
        <w:t>引导</w:t>
      </w:r>
      <w:r w:rsidR="00E51604">
        <w:rPr>
          <w:rFonts w:ascii="仿宋_GB2312" w:eastAsia="仿宋_GB2312" w:hAnsi="仿宋_GB2312" w:hint="eastAsia"/>
          <w:sz w:val="32"/>
          <w:szCs w:val="28"/>
        </w:rPr>
        <w:t>大</w:t>
      </w:r>
      <w:r w:rsidR="00E51604" w:rsidRPr="00E51604">
        <w:rPr>
          <w:rFonts w:ascii="仿宋_GB2312" w:eastAsia="仿宋_GB2312" w:hAnsi="仿宋_GB2312" w:hint="eastAsia"/>
          <w:sz w:val="32"/>
          <w:szCs w:val="28"/>
        </w:rPr>
        <w:t>学</w:t>
      </w:r>
      <w:r w:rsidR="00E51604">
        <w:rPr>
          <w:rFonts w:ascii="仿宋_GB2312" w:eastAsia="仿宋_GB2312" w:hAnsi="仿宋_GB2312" w:hint="eastAsia"/>
          <w:sz w:val="32"/>
          <w:szCs w:val="28"/>
        </w:rPr>
        <w:t>生</w:t>
      </w:r>
      <w:proofErr w:type="gramStart"/>
      <w:r w:rsidR="00E51604" w:rsidRPr="00E51604">
        <w:rPr>
          <w:rFonts w:ascii="仿宋_GB2312" w:eastAsia="仿宋_GB2312" w:hAnsi="仿宋_GB2312" w:hint="eastAsia"/>
          <w:sz w:val="32"/>
          <w:szCs w:val="28"/>
        </w:rPr>
        <w:t>践行</w:t>
      </w:r>
      <w:proofErr w:type="gramEnd"/>
      <w:r w:rsidR="00E51604" w:rsidRPr="00E51604">
        <w:rPr>
          <w:rFonts w:ascii="仿宋_GB2312" w:eastAsia="仿宋_GB2312" w:hAnsi="仿宋_GB2312" w:hint="eastAsia"/>
          <w:sz w:val="32"/>
          <w:szCs w:val="28"/>
        </w:rPr>
        <w:t>社会主义核心价值观</w:t>
      </w:r>
      <w:r w:rsidR="00E51604">
        <w:rPr>
          <w:rFonts w:ascii="仿宋_GB2312" w:eastAsia="仿宋_GB2312" w:hAnsi="仿宋_GB2312" w:hint="eastAsia"/>
          <w:sz w:val="32"/>
          <w:szCs w:val="28"/>
        </w:rPr>
        <w:t>。</w:t>
      </w:r>
    </w:p>
    <w:p w:rsidR="00E51604" w:rsidRPr="000159F0" w:rsidRDefault="00E51604"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E51604">
        <w:rPr>
          <w:rFonts w:ascii="仿宋_GB2312" w:eastAsia="仿宋_GB2312" w:hAnsi="仿宋_GB2312" w:hint="eastAsia"/>
          <w:sz w:val="32"/>
          <w:szCs w:val="28"/>
        </w:rPr>
        <w:lastRenderedPageBreak/>
        <w:t>组织的一系列</w:t>
      </w:r>
      <w:r w:rsidR="00344422">
        <w:rPr>
          <w:rFonts w:ascii="仿宋_GB2312" w:eastAsia="仿宋_GB2312" w:hAnsi="仿宋_GB2312" w:hint="eastAsia"/>
          <w:sz w:val="32"/>
          <w:szCs w:val="28"/>
        </w:rPr>
        <w:t>高水平、高质量、高成效的网络文化建设活动，得到了人民网、中新网</w:t>
      </w:r>
      <w:r w:rsidRPr="00E51604">
        <w:rPr>
          <w:rFonts w:ascii="仿宋_GB2312" w:eastAsia="仿宋_GB2312" w:hAnsi="仿宋_GB2312" w:hint="eastAsia"/>
          <w:sz w:val="32"/>
          <w:szCs w:val="28"/>
        </w:rPr>
        <w:t>等媒体报道。易班建设成效显著，省内外30余所高校前来福大交流经验。</w:t>
      </w:r>
    </w:p>
    <w:p w:rsidR="003C31D7" w:rsidRDefault="003C31D7"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3C31D7">
        <w:rPr>
          <w:rFonts w:ascii="仿宋_GB2312" w:eastAsia="仿宋_GB2312" w:hAnsi="仿宋_GB2312" w:hint="eastAsia"/>
          <w:b/>
          <w:sz w:val="32"/>
          <w:szCs w:val="28"/>
        </w:rPr>
        <w:t>福大易班建设情况</w:t>
      </w:r>
    </w:p>
    <w:p w:rsidR="003C31D7" w:rsidRDefault="003C31D7"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3C31D7">
        <w:rPr>
          <w:rFonts w:ascii="仿宋_GB2312" w:eastAsia="仿宋_GB2312" w:hAnsi="仿宋_GB2312" w:hint="eastAsia"/>
          <w:sz w:val="32"/>
          <w:szCs w:val="28"/>
        </w:rPr>
        <w:t>2014年3月起，我校作为</w:t>
      </w:r>
      <w:r>
        <w:rPr>
          <w:rFonts w:ascii="仿宋_GB2312" w:eastAsia="仿宋_GB2312" w:hAnsi="仿宋_GB2312" w:hint="eastAsia"/>
          <w:sz w:val="32"/>
          <w:szCs w:val="28"/>
        </w:rPr>
        <w:t>福建</w:t>
      </w:r>
      <w:r w:rsidRPr="003C31D7">
        <w:rPr>
          <w:rFonts w:ascii="仿宋_GB2312" w:eastAsia="仿宋_GB2312" w:hAnsi="仿宋_GB2312" w:hint="eastAsia"/>
          <w:sz w:val="32"/>
          <w:szCs w:val="28"/>
        </w:rPr>
        <w:t>省内首批易班建设试点高校</w:t>
      </w:r>
      <w:r>
        <w:rPr>
          <w:rFonts w:ascii="仿宋_GB2312" w:eastAsia="仿宋_GB2312" w:hAnsi="仿宋_GB2312" w:hint="eastAsia"/>
          <w:sz w:val="32"/>
          <w:szCs w:val="28"/>
        </w:rPr>
        <w:t>。</w:t>
      </w:r>
      <w:r w:rsidRPr="003C31D7">
        <w:rPr>
          <w:rFonts w:ascii="仿宋_GB2312" w:eastAsia="仿宋_GB2312" w:hAnsi="仿宋_GB2312" w:hint="eastAsia"/>
          <w:sz w:val="32"/>
          <w:szCs w:val="28"/>
        </w:rPr>
        <w:t>在学生社区委员会专门选址建</w:t>
      </w:r>
      <w:r>
        <w:rPr>
          <w:rFonts w:ascii="仿宋_GB2312" w:eastAsia="仿宋_GB2312" w:hAnsi="仿宋_GB2312" w:hint="eastAsia"/>
          <w:sz w:val="32"/>
          <w:szCs w:val="28"/>
        </w:rPr>
        <w:t>设</w:t>
      </w:r>
      <w:r w:rsidRPr="003C31D7">
        <w:rPr>
          <w:rFonts w:ascii="仿宋_GB2312" w:eastAsia="仿宋_GB2312" w:hAnsi="仿宋_GB2312" w:hint="eastAsia"/>
          <w:sz w:val="32"/>
          <w:szCs w:val="28"/>
        </w:rPr>
        <w:t>易班工作站，面积约120平方米</w:t>
      </w:r>
      <w:r>
        <w:rPr>
          <w:rFonts w:ascii="仿宋_GB2312" w:eastAsia="仿宋_GB2312" w:hAnsi="仿宋_GB2312" w:hint="eastAsia"/>
          <w:sz w:val="32"/>
          <w:szCs w:val="28"/>
        </w:rPr>
        <w:t>。</w:t>
      </w:r>
      <w:r w:rsidRPr="003C31D7">
        <w:rPr>
          <w:rFonts w:ascii="仿宋_GB2312" w:eastAsia="仿宋_GB2312" w:hAnsi="仿宋_GB2312" w:hint="eastAsia"/>
          <w:sz w:val="32"/>
          <w:szCs w:val="28"/>
        </w:rPr>
        <w:t>建设</w:t>
      </w:r>
      <w:r>
        <w:rPr>
          <w:rFonts w:ascii="仿宋_GB2312" w:eastAsia="仿宋_GB2312" w:hAnsi="仿宋_GB2312" w:hint="eastAsia"/>
          <w:sz w:val="32"/>
          <w:szCs w:val="28"/>
        </w:rPr>
        <w:t>中</w:t>
      </w:r>
      <w:r w:rsidRPr="003C31D7">
        <w:rPr>
          <w:rFonts w:ascii="仿宋_GB2312" w:eastAsia="仿宋_GB2312" w:hAnsi="仿宋_GB2312" w:hint="eastAsia"/>
          <w:sz w:val="32"/>
          <w:szCs w:val="28"/>
        </w:rPr>
        <w:t>采取先个别学院试点、后全校推广的方式，全校已有769个班级注册成功，共有成员27142人。在迎新工作中，</w:t>
      </w:r>
      <w:r>
        <w:rPr>
          <w:rFonts w:ascii="仿宋_GB2312" w:eastAsia="仿宋_GB2312" w:hAnsi="仿宋_GB2312" w:hint="eastAsia"/>
          <w:sz w:val="32"/>
          <w:szCs w:val="28"/>
        </w:rPr>
        <w:t>也融入“易班”元素，在新生预报到同时，</w:t>
      </w:r>
      <w:r w:rsidRPr="003C31D7">
        <w:rPr>
          <w:rFonts w:ascii="仿宋_GB2312" w:eastAsia="仿宋_GB2312" w:hAnsi="仿宋_GB2312" w:hint="eastAsia"/>
          <w:sz w:val="32"/>
          <w:szCs w:val="28"/>
        </w:rPr>
        <w:t>登陆易班网</w:t>
      </w:r>
      <w:r>
        <w:rPr>
          <w:rFonts w:ascii="仿宋_GB2312" w:eastAsia="仿宋_GB2312" w:hAnsi="仿宋_GB2312" w:hint="eastAsia"/>
          <w:sz w:val="32"/>
          <w:szCs w:val="28"/>
        </w:rPr>
        <w:t>了解福大。目前</w:t>
      </w:r>
      <w:r w:rsidRPr="003C31D7">
        <w:rPr>
          <w:rFonts w:ascii="仿宋_GB2312" w:eastAsia="仿宋_GB2312" w:hAnsi="仿宋_GB2312" w:hint="eastAsia"/>
          <w:sz w:val="32"/>
          <w:szCs w:val="28"/>
        </w:rPr>
        <w:t>易班功能PC端</w:t>
      </w:r>
      <w:r>
        <w:rPr>
          <w:rFonts w:ascii="仿宋_GB2312" w:eastAsia="仿宋_GB2312" w:hAnsi="仿宋_GB2312" w:hint="eastAsia"/>
          <w:sz w:val="32"/>
          <w:szCs w:val="28"/>
        </w:rPr>
        <w:t>和</w:t>
      </w:r>
      <w:r w:rsidR="000159F0">
        <w:rPr>
          <w:rFonts w:ascii="仿宋_GB2312" w:eastAsia="仿宋_GB2312" w:hAnsi="仿宋_GB2312" w:hint="eastAsia"/>
          <w:sz w:val="32"/>
          <w:szCs w:val="28"/>
        </w:rPr>
        <w:t>手机</w:t>
      </w:r>
      <w:r>
        <w:rPr>
          <w:rFonts w:ascii="仿宋_GB2312" w:eastAsia="仿宋_GB2312" w:hAnsi="仿宋_GB2312" w:hint="eastAsia"/>
          <w:sz w:val="32"/>
          <w:szCs w:val="28"/>
        </w:rPr>
        <w:t>APP,</w:t>
      </w:r>
      <w:r w:rsidRPr="003C31D7">
        <w:rPr>
          <w:rFonts w:ascii="仿宋_GB2312" w:eastAsia="仿宋_GB2312" w:hAnsi="仿宋_GB2312" w:hint="eastAsia"/>
          <w:sz w:val="32"/>
          <w:szCs w:val="28"/>
        </w:rPr>
        <w:t xml:space="preserve"> PC</w:t>
      </w:r>
      <w:proofErr w:type="gramStart"/>
      <w:r w:rsidRPr="003C31D7">
        <w:rPr>
          <w:rFonts w:ascii="仿宋_GB2312" w:eastAsia="仿宋_GB2312" w:hAnsi="仿宋_GB2312" w:hint="eastAsia"/>
          <w:sz w:val="32"/>
          <w:szCs w:val="28"/>
        </w:rPr>
        <w:t>端目前</w:t>
      </w:r>
      <w:proofErr w:type="gramEnd"/>
      <w:r w:rsidRPr="003C31D7">
        <w:rPr>
          <w:rFonts w:ascii="仿宋_GB2312" w:eastAsia="仿宋_GB2312" w:hAnsi="仿宋_GB2312" w:hint="eastAsia"/>
          <w:sz w:val="32"/>
          <w:szCs w:val="28"/>
        </w:rPr>
        <w:t>分为易工作、易消息、易社区、易学习、易服务、易生活、易班级、</w:t>
      </w:r>
      <w:proofErr w:type="gramStart"/>
      <w:r w:rsidRPr="003C31D7">
        <w:rPr>
          <w:rFonts w:ascii="仿宋_GB2312" w:eastAsia="仿宋_GB2312" w:hAnsi="仿宋_GB2312" w:hint="eastAsia"/>
          <w:sz w:val="32"/>
          <w:szCs w:val="28"/>
        </w:rPr>
        <w:t>易申请</w:t>
      </w:r>
      <w:proofErr w:type="gramEnd"/>
      <w:r w:rsidRPr="003C31D7">
        <w:rPr>
          <w:rFonts w:ascii="仿宋_GB2312" w:eastAsia="仿宋_GB2312" w:hAnsi="仿宋_GB2312" w:hint="eastAsia"/>
          <w:sz w:val="32"/>
          <w:szCs w:val="28"/>
        </w:rPr>
        <w:t>八个模块</w:t>
      </w:r>
      <w:r>
        <w:rPr>
          <w:rFonts w:ascii="仿宋_GB2312" w:eastAsia="仿宋_GB2312" w:hAnsi="仿宋_GB2312" w:hint="eastAsia"/>
          <w:sz w:val="32"/>
          <w:szCs w:val="28"/>
        </w:rPr>
        <w:t>。</w:t>
      </w:r>
    </w:p>
    <w:p w:rsidR="003C31D7" w:rsidRDefault="003C31D7"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校级</w:t>
      </w:r>
      <w:r w:rsidRPr="003C31D7">
        <w:rPr>
          <w:rFonts w:ascii="仿宋_GB2312" w:eastAsia="仿宋_GB2312" w:hAnsi="仿宋_GB2312" w:hint="eastAsia"/>
          <w:sz w:val="32"/>
          <w:szCs w:val="28"/>
        </w:rPr>
        <w:t>开展了《“‘易’路有你</w:t>
      </w:r>
      <w:r w:rsidRPr="003C31D7">
        <w:rPr>
          <w:rFonts w:ascii="宋体" w:hAnsi="宋体" w:cs="宋体" w:hint="eastAsia"/>
          <w:sz w:val="32"/>
          <w:szCs w:val="28"/>
        </w:rPr>
        <w:t>•</w:t>
      </w:r>
      <w:r w:rsidRPr="003C31D7">
        <w:rPr>
          <w:rFonts w:ascii="仿宋_GB2312" w:eastAsia="仿宋_GB2312" w:hAnsi="仿宋_GB2312" w:cs="仿宋_GB2312" w:hint="eastAsia"/>
          <w:sz w:val="32"/>
          <w:szCs w:val="28"/>
        </w:rPr>
        <w:t>文明相伴”》、《“筚路启航</w:t>
      </w:r>
      <w:r w:rsidRPr="003C31D7">
        <w:rPr>
          <w:rFonts w:ascii="宋体" w:hAnsi="宋体" w:cs="宋体" w:hint="eastAsia"/>
          <w:sz w:val="32"/>
          <w:szCs w:val="28"/>
        </w:rPr>
        <w:t>•</w:t>
      </w:r>
      <w:r w:rsidRPr="003C31D7">
        <w:rPr>
          <w:rFonts w:ascii="仿宋_GB2312" w:eastAsia="仿宋_GB2312" w:hAnsi="仿宋_GB2312" w:cs="仿宋_GB2312" w:hint="eastAsia"/>
          <w:sz w:val="32"/>
          <w:szCs w:val="28"/>
        </w:rPr>
        <w:t>筑梦易班”》等主题活动，各学院根据学生需求进行项目申报，形成“易”年四季十二月的活动主题，举</w:t>
      </w:r>
      <w:r w:rsidRPr="003C31D7">
        <w:rPr>
          <w:rFonts w:ascii="仿宋_GB2312" w:eastAsia="仿宋_GB2312" w:hAnsi="仿宋_GB2312" w:hint="eastAsia"/>
          <w:sz w:val="32"/>
          <w:szCs w:val="28"/>
        </w:rPr>
        <w:t>办了“我的同学不易班”、“学霸点睛”等活动，集学习、生活、工作、娱乐于一体。</w:t>
      </w:r>
    </w:p>
    <w:p w:rsidR="005A30C2" w:rsidRDefault="005A30C2"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w:t>
      </w:r>
      <w:r w:rsidRPr="005A30C2">
        <w:rPr>
          <w:rFonts w:ascii="仿宋_GB2312" w:eastAsia="仿宋_GB2312" w:hAnsi="仿宋_GB2312" w:hint="eastAsia"/>
          <w:b/>
          <w:sz w:val="32"/>
          <w:szCs w:val="28"/>
        </w:rPr>
        <w:t>福州大学迎新开学典礼议程</w:t>
      </w:r>
    </w:p>
    <w:p w:rsidR="005A30C2" w:rsidRDefault="005A30C2"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1.</w:t>
      </w:r>
      <w:r w:rsidRPr="005A30C2">
        <w:rPr>
          <w:rFonts w:hint="eastAsia"/>
        </w:rPr>
        <w:t xml:space="preserve"> </w:t>
      </w:r>
      <w:r w:rsidRPr="005A30C2">
        <w:rPr>
          <w:rFonts w:ascii="仿宋_GB2312" w:eastAsia="仿宋_GB2312" w:hAnsi="仿宋_GB2312" w:hint="eastAsia"/>
          <w:sz w:val="32"/>
          <w:szCs w:val="28"/>
        </w:rPr>
        <w:t>介绍出席开学典礼的校领导</w:t>
      </w:r>
      <w:r>
        <w:rPr>
          <w:rFonts w:ascii="仿宋_GB2312" w:eastAsia="仿宋_GB2312" w:hAnsi="仿宋_GB2312" w:hint="eastAsia"/>
          <w:sz w:val="32"/>
          <w:szCs w:val="28"/>
        </w:rPr>
        <w:t>、来宾；2.</w:t>
      </w:r>
      <w:r w:rsidRPr="005A30C2">
        <w:rPr>
          <w:rFonts w:hint="eastAsia"/>
        </w:rPr>
        <w:t xml:space="preserve"> </w:t>
      </w:r>
      <w:r w:rsidRPr="005A30C2">
        <w:rPr>
          <w:rFonts w:ascii="仿宋_GB2312" w:eastAsia="仿宋_GB2312" w:hAnsi="仿宋_GB2312" w:hint="eastAsia"/>
          <w:sz w:val="32"/>
          <w:szCs w:val="28"/>
        </w:rPr>
        <w:t>全体起立，升国旗、奏唱国歌</w:t>
      </w:r>
      <w:r>
        <w:rPr>
          <w:rFonts w:ascii="仿宋_GB2312" w:eastAsia="仿宋_GB2312" w:hAnsi="仿宋_GB2312" w:hint="eastAsia"/>
          <w:sz w:val="32"/>
          <w:szCs w:val="28"/>
        </w:rPr>
        <w:t>；3.</w:t>
      </w:r>
      <w:r w:rsidRPr="005A30C2">
        <w:rPr>
          <w:rFonts w:hint="eastAsia"/>
        </w:rPr>
        <w:t xml:space="preserve"> </w:t>
      </w:r>
      <w:r w:rsidRPr="005A30C2">
        <w:rPr>
          <w:rFonts w:ascii="仿宋_GB2312" w:eastAsia="仿宋_GB2312" w:hAnsi="仿宋_GB2312" w:hint="eastAsia"/>
          <w:sz w:val="32"/>
          <w:szCs w:val="28"/>
        </w:rPr>
        <w:t>宣读《关于公布2016年优秀新生奖励名单的通知》</w:t>
      </w:r>
      <w:r>
        <w:rPr>
          <w:rFonts w:ascii="仿宋_GB2312" w:eastAsia="仿宋_GB2312" w:hAnsi="仿宋_GB2312" w:hint="eastAsia"/>
          <w:sz w:val="32"/>
          <w:szCs w:val="28"/>
        </w:rPr>
        <w:t>；4.</w:t>
      </w:r>
      <w:r w:rsidRPr="005A30C2">
        <w:rPr>
          <w:rFonts w:hint="eastAsia"/>
        </w:rPr>
        <w:t xml:space="preserve"> </w:t>
      </w:r>
      <w:r w:rsidRPr="005A30C2">
        <w:rPr>
          <w:rFonts w:ascii="仿宋_GB2312" w:eastAsia="仿宋_GB2312" w:hAnsi="仿宋_GB2312" w:hint="eastAsia"/>
          <w:sz w:val="32"/>
          <w:szCs w:val="28"/>
        </w:rPr>
        <w:t>为优秀新生颁奖</w:t>
      </w:r>
      <w:r>
        <w:rPr>
          <w:rFonts w:ascii="仿宋_GB2312" w:eastAsia="仿宋_GB2312" w:hAnsi="仿宋_GB2312" w:hint="eastAsia"/>
          <w:sz w:val="32"/>
          <w:szCs w:val="28"/>
        </w:rPr>
        <w:t>；5.</w:t>
      </w:r>
      <w:r w:rsidRPr="005A30C2">
        <w:rPr>
          <w:rFonts w:hint="eastAsia"/>
        </w:rPr>
        <w:t xml:space="preserve"> </w:t>
      </w:r>
      <w:r w:rsidRPr="005A30C2">
        <w:rPr>
          <w:rFonts w:ascii="仿宋_GB2312" w:eastAsia="仿宋_GB2312" w:hAnsi="仿宋_GB2312" w:hint="eastAsia"/>
          <w:sz w:val="32"/>
          <w:szCs w:val="28"/>
        </w:rPr>
        <w:t>新生代表发言</w:t>
      </w:r>
      <w:r>
        <w:rPr>
          <w:rFonts w:ascii="仿宋_GB2312" w:eastAsia="仿宋_GB2312" w:hAnsi="仿宋_GB2312" w:hint="eastAsia"/>
          <w:sz w:val="32"/>
          <w:szCs w:val="28"/>
        </w:rPr>
        <w:t>；6.</w:t>
      </w:r>
      <w:r w:rsidRPr="005A30C2">
        <w:rPr>
          <w:rFonts w:hint="eastAsia"/>
        </w:rPr>
        <w:t xml:space="preserve"> </w:t>
      </w:r>
      <w:r w:rsidRPr="005A30C2">
        <w:rPr>
          <w:rFonts w:ascii="仿宋_GB2312" w:eastAsia="仿宋_GB2312" w:hAnsi="仿宋_GB2312" w:hint="eastAsia"/>
          <w:sz w:val="32"/>
          <w:szCs w:val="28"/>
        </w:rPr>
        <w:t>教师代表发言</w:t>
      </w:r>
      <w:r>
        <w:rPr>
          <w:rFonts w:ascii="仿宋_GB2312" w:eastAsia="仿宋_GB2312" w:hAnsi="仿宋_GB2312" w:hint="eastAsia"/>
          <w:sz w:val="32"/>
          <w:szCs w:val="28"/>
        </w:rPr>
        <w:t>；7.</w:t>
      </w:r>
      <w:r w:rsidRPr="005A30C2">
        <w:rPr>
          <w:rFonts w:hint="eastAsia"/>
        </w:rPr>
        <w:t xml:space="preserve"> </w:t>
      </w:r>
      <w:r w:rsidRPr="005A30C2">
        <w:rPr>
          <w:rFonts w:ascii="仿宋_GB2312" w:eastAsia="仿宋_GB2312" w:hAnsi="仿宋_GB2312" w:hint="eastAsia"/>
          <w:sz w:val="32"/>
          <w:szCs w:val="28"/>
        </w:rPr>
        <w:t>校长讲话</w:t>
      </w:r>
      <w:r>
        <w:rPr>
          <w:rFonts w:ascii="仿宋_GB2312" w:eastAsia="仿宋_GB2312" w:hAnsi="仿宋_GB2312" w:hint="eastAsia"/>
          <w:sz w:val="32"/>
          <w:szCs w:val="28"/>
        </w:rPr>
        <w:t>；8.</w:t>
      </w:r>
      <w:r w:rsidRPr="005A30C2">
        <w:rPr>
          <w:rFonts w:hint="eastAsia"/>
        </w:rPr>
        <w:t xml:space="preserve"> </w:t>
      </w:r>
      <w:r w:rsidRPr="005A30C2">
        <w:rPr>
          <w:rFonts w:ascii="仿宋_GB2312" w:eastAsia="仿宋_GB2312" w:hAnsi="仿宋_GB2312" w:hint="eastAsia"/>
          <w:sz w:val="32"/>
          <w:szCs w:val="28"/>
        </w:rPr>
        <w:t>开学典礼结束</w:t>
      </w:r>
      <w:r>
        <w:rPr>
          <w:rFonts w:ascii="仿宋_GB2312" w:eastAsia="仿宋_GB2312" w:hAnsi="仿宋_GB2312" w:hint="eastAsia"/>
          <w:sz w:val="32"/>
          <w:szCs w:val="28"/>
        </w:rPr>
        <w:t>。</w:t>
      </w:r>
    </w:p>
    <w:p w:rsidR="005A30C2" w:rsidRDefault="005A30C2"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Pr>
          <w:rFonts w:ascii="仿宋_GB2312" w:eastAsia="仿宋_GB2312" w:hAnsi="仿宋_GB2312" w:hint="eastAsia"/>
          <w:sz w:val="32"/>
          <w:szCs w:val="28"/>
        </w:rPr>
        <w:t>●</w:t>
      </w:r>
      <w:r w:rsidRPr="005A30C2">
        <w:rPr>
          <w:rFonts w:ascii="仿宋_GB2312" w:eastAsia="仿宋_GB2312" w:hAnsi="仿宋_GB2312" w:hint="eastAsia"/>
          <w:b/>
          <w:sz w:val="32"/>
          <w:szCs w:val="28"/>
        </w:rPr>
        <w:t>福州大学毕业典礼暨学位授予仪式议程</w:t>
      </w:r>
    </w:p>
    <w:p w:rsidR="005A30C2" w:rsidRPr="005A30C2" w:rsidRDefault="005A30C2"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sidRPr="005A30C2">
        <w:rPr>
          <w:rFonts w:ascii="仿宋_GB2312" w:eastAsia="仿宋_GB2312" w:hAnsi="仿宋_GB2312" w:hint="eastAsia"/>
          <w:sz w:val="32"/>
          <w:szCs w:val="28"/>
        </w:rPr>
        <w:t>1.</w:t>
      </w:r>
      <w:r w:rsidRPr="005A30C2">
        <w:rPr>
          <w:rFonts w:hint="eastAsia"/>
        </w:rPr>
        <w:t xml:space="preserve"> </w:t>
      </w:r>
      <w:r w:rsidRPr="005A30C2">
        <w:rPr>
          <w:rFonts w:ascii="仿宋_GB2312" w:eastAsia="仿宋_GB2312" w:hAnsi="仿宋_GB2312" w:hint="eastAsia"/>
          <w:sz w:val="32"/>
          <w:szCs w:val="28"/>
        </w:rPr>
        <w:t>全体起立，奏唱国歌；</w:t>
      </w:r>
      <w:r>
        <w:rPr>
          <w:rFonts w:ascii="仿宋_GB2312" w:eastAsia="仿宋_GB2312" w:hAnsi="仿宋_GB2312" w:hint="eastAsia"/>
          <w:sz w:val="32"/>
          <w:szCs w:val="28"/>
        </w:rPr>
        <w:t>2.</w:t>
      </w:r>
      <w:r w:rsidRPr="005A30C2">
        <w:rPr>
          <w:rFonts w:hint="eastAsia"/>
        </w:rPr>
        <w:t xml:space="preserve"> </w:t>
      </w:r>
      <w:r w:rsidRPr="005A30C2">
        <w:rPr>
          <w:rFonts w:ascii="仿宋_GB2312" w:eastAsia="仿宋_GB2312" w:hAnsi="仿宋_GB2312" w:hint="eastAsia"/>
          <w:sz w:val="32"/>
          <w:szCs w:val="28"/>
        </w:rPr>
        <w:t>宣读优秀毕业生、考研升学先进个人表彰决定；</w:t>
      </w:r>
      <w:r>
        <w:rPr>
          <w:rFonts w:ascii="仿宋_GB2312" w:eastAsia="仿宋_GB2312" w:hAnsi="仿宋_GB2312" w:hint="eastAsia"/>
          <w:sz w:val="32"/>
          <w:szCs w:val="28"/>
        </w:rPr>
        <w:t>3.</w:t>
      </w:r>
      <w:r w:rsidRPr="005A30C2">
        <w:rPr>
          <w:rFonts w:hint="eastAsia"/>
        </w:rPr>
        <w:t xml:space="preserve"> </w:t>
      </w:r>
      <w:r>
        <w:rPr>
          <w:rFonts w:ascii="仿宋_GB2312" w:eastAsia="仿宋_GB2312" w:hAnsi="仿宋_GB2312" w:hint="eastAsia"/>
          <w:sz w:val="32"/>
          <w:szCs w:val="28"/>
        </w:rPr>
        <w:t>校</w:t>
      </w:r>
      <w:r w:rsidRPr="005A30C2">
        <w:rPr>
          <w:rFonts w:ascii="仿宋_GB2312" w:eastAsia="仿宋_GB2312" w:hAnsi="仿宋_GB2312" w:hint="eastAsia"/>
          <w:sz w:val="32"/>
          <w:szCs w:val="28"/>
        </w:rPr>
        <w:t>领导为优秀毕业生、考研升学先进个人代表颁发荣誉证书</w:t>
      </w:r>
      <w:r>
        <w:rPr>
          <w:rFonts w:ascii="仿宋_GB2312" w:eastAsia="仿宋_GB2312" w:hAnsi="仿宋_GB2312" w:hint="eastAsia"/>
          <w:sz w:val="32"/>
          <w:szCs w:val="28"/>
        </w:rPr>
        <w:t>；4.</w:t>
      </w:r>
      <w:r w:rsidRPr="005A30C2">
        <w:rPr>
          <w:rFonts w:hint="eastAsia"/>
        </w:rPr>
        <w:t xml:space="preserve"> </w:t>
      </w:r>
      <w:r w:rsidRPr="005A30C2">
        <w:rPr>
          <w:rFonts w:ascii="仿宋_GB2312" w:eastAsia="仿宋_GB2312" w:hAnsi="仿宋_GB2312" w:hint="eastAsia"/>
          <w:sz w:val="32"/>
          <w:szCs w:val="28"/>
        </w:rPr>
        <w:t>毕业生代表发言；</w:t>
      </w:r>
      <w:r>
        <w:rPr>
          <w:rFonts w:ascii="仿宋_GB2312" w:eastAsia="仿宋_GB2312" w:hAnsi="仿宋_GB2312" w:hint="eastAsia"/>
          <w:sz w:val="32"/>
          <w:szCs w:val="28"/>
        </w:rPr>
        <w:t>5.</w:t>
      </w:r>
      <w:r w:rsidRPr="005A30C2">
        <w:rPr>
          <w:rFonts w:hint="eastAsia"/>
        </w:rPr>
        <w:t xml:space="preserve"> </w:t>
      </w:r>
      <w:r w:rsidRPr="005A30C2">
        <w:rPr>
          <w:rFonts w:ascii="仿宋_GB2312" w:eastAsia="仿宋_GB2312" w:hAnsi="仿宋_GB2312" w:hint="eastAsia"/>
          <w:sz w:val="32"/>
          <w:szCs w:val="28"/>
        </w:rPr>
        <w:t>教师代表发言；</w:t>
      </w:r>
      <w:r>
        <w:rPr>
          <w:rFonts w:ascii="仿宋_GB2312" w:eastAsia="仿宋_GB2312" w:hAnsi="仿宋_GB2312" w:hint="eastAsia"/>
          <w:sz w:val="32"/>
          <w:szCs w:val="28"/>
        </w:rPr>
        <w:t>6.</w:t>
      </w:r>
      <w:r w:rsidRPr="005A30C2">
        <w:rPr>
          <w:rFonts w:ascii="仿宋_GB2312" w:eastAsia="仿宋_GB2312" w:hAnsi="仿宋_GB2312" w:hint="eastAsia"/>
          <w:sz w:val="32"/>
          <w:szCs w:val="28"/>
        </w:rPr>
        <w:t xml:space="preserve"> 校长讲话</w:t>
      </w:r>
      <w:r>
        <w:rPr>
          <w:rFonts w:ascii="仿宋_GB2312" w:eastAsia="仿宋_GB2312" w:hAnsi="仿宋_GB2312" w:hint="eastAsia"/>
          <w:sz w:val="32"/>
          <w:szCs w:val="28"/>
        </w:rPr>
        <w:t>；7.</w:t>
      </w:r>
      <w:r w:rsidRPr="005A30C2">
        <w:rPr>
          <w:rFonts w:hint="eastAsia"/>
        </w:rPr>
        <w:t xml:space="preserve"> </w:t>
      </w:r>
      <w:r>
        <w:rPr>
          <w:rFonts w:ascii="仿宋_GB2312" w:eastAsia="仿宋_GB2312" w:hAnsi="仿宋_GB2312" w:hint="eastAsia"/>
          <w:sz w:val="32"/>
          <w:szCs w:val="28"/>
        </w:rPr>
        <w:t>学位授予仪式</w:t>
      </w:r>
      <w:r w:rsidRPr="005A30C2">
        <w:rPr>
          <w:rFonts w:ascii="仿宋_GB2312" w:eastAsia="仿宋_GB2312" w:hAnsi="仿宋_GB2312" w:hint="eastAsia"/>
          <w:sz w:val="32"/>
          <w:szCs w:val="28"/>
        </w:rPr>
        <w:t>由主席台领导为毕业生代表颁发学位证书，</w:t>
      </w:r>
      <w:proofErr w:type="gramStart"/>
      <w:r w:rsidRPr="005A30C2">
        <w:rPr>
          <w:rFonts w:ascii="仿宋_GB2312" w:eastAsia="仿宋_GB2312" w:hAnsi="仿宋_GB2312" w:hint="eastAsia"/>
          <w:sz w:val="32"/>
          <w:szCs w:val="28"/>
        </w:rPr>
        <w:t>执拨穗礼</w:t>
      </w:r>
      <w:proofErr w:type="gramEnd"/>
      <w:r w:rsidRPr="005A30C2">
        <w:rPr>
          <w:rFonts w:ascii="仿宋_GB2312" w:eastAsia="仿宋_GB2312" w:hAnsi="仿宋_GB2312" w:hint="eastAsia"/>
          <w:sz w:val="32"/>
          <w:szCs w:val="28"/>
        </w:rPr>
        <w:t>；</w:t>
      </w:r>
      <w:r>
        <w:rPr>
          <w:rFonts w:ascii="仿宋_GB2312" w:eastAsia="仿宋_GB2312" w:hAnsi="仿宋_GB2312" w:hint="eastAsia"/>
          <w:sz w:val="32"/>
          <w:szCs w:val="28"/>
        </w:rPr>
        <w:t>8.</w:t>
      </w:r>
      <w:r w:rsidRPr="005A30C2">
        <w:rPr>
          <w:rFonts w:hint="eastAsia"/>
        </w:rPr>
        <w:t xml:space="preserve"> </w:t>
      </w:r>
      <w:r w:rsidRPr="005A30C2">
        <w:rPr>
          <w:rFonts w:ascii="仿宋_GB2312" w:eastAsia="仿宋_GB2312" w:hAnsi="仿宋_GB2312" w:hint="eastAsia"/>
          <w:sz w:val="32"/>
          <w:szCs w:val="28"/>
        </w:rPr>
        <w:t>宣布毕业典礼结束，播放毕业歌。</w:t>
      </w:r>
    </w:p>
    <w:p w:rsidR="0006601C" w:rsidRDefault="00D7174A" w:rsidP="00D7174A">
      <w:pPr>
        <w:widowControl/>
        <w:autoSpaceDE w:val="0"/>
        <w:autoSpaceDN w:val="0"/>
        <w:adjustRightInd w:val="0"/>
        <w:snapToGrid w:val="0"/>
        <w:spacing w:line="440" w:lineRule="exact"/>
        <w:ind w:firstLine="645"/>
        <w:jc w:val="left"/>
        <w:rPr>
          <w:rFonts w:ascii="仿宋_GB2312" w:eastAsia="仿宋_GB2312" w:hAnsi="仿宋_GB2312"/>
          <w:b/>
          <w:sz w:val="32"/>
          <w:szCs w:val="28"/>
        </w:rPr>
      </w:pPr>
      <w:r>
        <w:rPr>
          <w:rFonts w:ascii="仿宋_GB2312" w:eastAsia="仿宋_GB2312" w:hAnsi="仿宋_GB2312" w:hint="eastAsia"/>
          <w:sz w:val="32"/>
          <w:szCs w:val="28"/>
        </w:rPr>
        <w:t>●</w:t>
      </w:r>
      <w:r w:rsidRPr="00D7174A">
        <w:rPr>
          <w:rFonts w:ascii="仿宋_GB2312" w:eastAsia="仿宋_GB2312" w:hAnsi="仿宋_GB2312" w:hint="eastAsia"/>
          <w:b/>
          <w:sz w:val="32"/>
          <w:szCs w:val="28"/>
        </w:rPr>
        <w:t>在重要场所和重要活动中升挂国旗、奏唱国歌</w:t>
      </w:r>
    </w:p>
    <w:p w:rsidR="00D7174A" w:rsidRDefault="00D7174A" w:rsidP="00D7174A">
      <w:pPr>
        <w:widowControl/>
        <w:autoSpaceDE w:val="0"/>
        <w:autoSpaceDN w:val="0"/>
        <w:adjustRightInd w:val="0"/>
        <w:snapToGrid w:val="0"/>
        <w:spacing w:line="440" w:lineRule="exact"/>
        <w:ind w:firstLine="645"/>
        <w:jc w:val="left"/>
        <w:rPr>
          <w:rFonts w:ascii="仿宋_GB2312" w:eastAsia="仿宋_GB2312" w:hAnsi="仿宋_GB2312"/>
          <w:sz w:val="32"/>
          <w:szCs w:val="28"/>
        </w:rPr>
      </w:pPr>
      <w:r w:rsidRPr="00D7174A">
        <w:rPr>
          <w:rFonts w:ascii="仿宋_GB2312" w:eastAsia="仿宋_GB2312" w:hAnsi="仿宋_GB2312" w:hint="eastAsia"/>
          <w:sz w:val="32"/>
          <w:szCs w:val="28"/>
        </w:rPr>
        <w:t>每年国庆节、校运会升挂国旗由校国旗护卫队完成</w:t>
      </w:r>
    </w:p>
    <w:p w:rsidR="00D7174A" w:rsidRDefault="00D7174A" w:rsidP="00D7174A">
      <w:pPr>
        <w:widowControl/>
        <w:autoSpaceDE w:val="0"/>
        <w:autoSpaceDN w:val="0"/>
        <w:adjustRightInd w:val="0"/>
        <w:snapToGrid w:val="0"/>
        <w:spacing w:line="440" w:lineRule="exact"/>
        <w:ind w:firstLine="645"/>
        <w:jc w:val="left"/>
        <w:rPr>
          <w:rFonts w:ascii="仿宋_GB2312" w:eastAsia="仿宋_GB2312" w:hAnsi="仿宋_GB2312"/>
          <w:b/>
          <w:sz w:val="32"/>
          <w:szCs w:val="28"/>
        </w:rPr>
      </w:pPr>
      <w:r>
        <w:rPr>
          <w:rFonts w:ascii="仿宋_GB2312" w:eastAsia="仿宋_GB2312" w:hAnsi="仿宋_GB2312" w:hint="eastAsia"/>
          <w:sz w:val="32"/>
          <w:szCs w:val="28"/>
        </w:rPr>
        <w:lastRenderedPageBreak/>
        <w:t>●</w:t>
      </w:r>
      <w:r w:rsidRPr="00D7174A">
        <w:rPr>
          <w:rFonts w:ascii="仿宋_GB2312" w:eastAsia="仿宋_GB2312" w:hAnsi="仿宋_GB2312" w:hint="eastAsia"/>
          <w:b/>
          <w:sz w:val="32"/>
          <w:szCs w:val="28"/>
        </w:rPr>
        <w:t>家校联系制度</w:t>
      </w:r>
    </w:p>
    <w:p w:rsidR="00D7174A" w:rsidRPr="00D7174A" w:rsidRDefault="00D7174A" w:rsidP="00D7174A">
      <w:pPr>
        <w:widowControl/>
        <w:autoSpaceDE w:val="0"/>
        <w:autoSpaceDN w:val="0"/>
        <w:adjustRightInd w:val="0"/>
        <w:snapToGrid w:val="0"/>
        <w:spacing w:line="440" w:lineRule="exact"/>
        <w:ind w:firstLine="645"/>
        <w:jc w:val="left"/>
        <w:rPr>
          <w:rFonts w:ascii="仿宋_GB2312" w:eastAsia="仿宋_GB2312" w:hAnsi="仿宋_GB2312"/>
          <w:sz w:val="32"/>
          <w:szCs w:val="28"/>
        </w:rPr>
      </w:pPr>
      <w:r w:rsidRPr="00D7174A">
        <w:rPr>
          <w:rFonts w:ascii="仿宋_GB2312" w:eastAsia="仿宋_GB2312" w:hAnsi="仿宋_GB2312" w:hint="eastAsia"/>
          <w:sz w:val="32"/>
          <w:szCs w:val="28"/>
        </w:rPr>
        <w:t>我校于2012年11月成立第一届家长委员会，</w:t>
      </w:r>
      <w:r w:rsidR="001E26B4" w:rsidRPr="001E26B4">
        <w:rPr>
          <w:rFonts w:ascii="仿宋_GB2312" w:eastAsia="仿宋_GB2312" w:hAnsi="仿宋_GB2312" w:hint="eastAsia"/>
          <w:sz w:val="32"/>
          <w:szCs w:val="28"/>
        </w:rPr>
        <w:t>为了更好地增进学校与家长、家长与家长、家长与社会各界之间的联系，构建起由学校、家庭、社会三位一体的教育网络，为大学生的身心健康发展创造良好环境，学校根据《福州大学章程》规定，于</w:t>
      </w:r>
      <w:r w:rsidR="001E26B4" w:rsidRPr="00D7174A">
        <w:rPr>
          <w:rFonts w:ascii="仿宋_GB2312" w:eastAsia="仿宋_GB2312" w:hAnsi="仿宋_GB2312" w:hint="eastAsia"/>
          <w:sz w:val="32"/>
          <w:szCs w:val="28"/>
        </w:rPr>
        <w:t>201</w:t>
      </w:r>
      <w:r w:rsidR="001E26B4">
        <w:rPr>
          <w:rFonts w:ascii="仿宋_GB2312" w:eastAsia="仿宋_GB2312" w:hAnsi="仿宋_GB2312" w:hint="eastAsia"/>
          <w:sz w:val="32"/>
          <w:szCs w:val="28"/>
        </w:rPr>
        <w:t>5</w:t>
      </w:r>
      <w:r w:rsidR="001E26B4" w:rsidRPr="00D7174A">
        <w:rPr>
          <w:rFonts w:ascii="仿宋_GB2312" w:eastAsia="仿宋_GB2312" w:hAnsi="仿宋_GB2312" w:hint="eastAsia"/>
          <w:sz w:val="32"/>
          <w:szCs w:val="28"/>
        </w:rPr>
        <w:t>年11月</w:t>
      </w:r>
      <w:r w:rsidR="001E26B4">
        <w:rPr>
          <w:rFonts w:ascii="仿宋_GB2312" w:eastAsia="仿宋_GB2312" w:hAnsi="仿宋_GB2312" w:hint="eastAsia"/>
          <w:sz w:val="32"/>
          <w:szCs w:val="28"/>
        </w:rPr>
        <w:t>聘任</w:t>
      </w:r>
      <w:r w:rsidR="001E26B4" w:rsidRPr="001E26B4">
        <w:rPr>
          <w:rFonts w:ascii="仿宋_GB2312" w:eastAsia="仿宋_GB2312" w:hAnsi="仿宋_GB2312" w:hint="eastAsia"/>
          <w:sz w:val="32"/>
          <w:szCs w:val="28"/>
        </w:rPr>
        <w:t>第二届家长委员会</w:t>
      </w:r>
      <w:r w:rsidR="001E26B4">
        <w:rPr>
          <w:rFonts w:ascii="仿宋_GB2312" w:eastAsia="仿宋_GB2312" w:hAnsi="仿宋_GB2312" w:hint="eastAsia"/>
          <w:sz w:val="32"/>
          <w:szCs w:val="28"/>
        </w:rPr>
        <w:t>成员</w:t>
      </w:r>
      <w:r w:rsidR="001E26B4" w:rsidRPr="001E26B4">
        <w:rPr>
          <w:rFonts w:ascii="仿宋_GB2312" w:eastAsia="仿宋_GB2312" w:hAnsi="仿宋_GB2312" w:hint="eastAsia"/>
          <w:sz w:val="32"/>
          <w:szCs w:val="28"/>
        </w:rPr>
        <w:t>。</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b/>
          <w:sz w:val="32"/>
          <w:szCs w:val="28"/>
        </w:rPr>
      </w:pPr>
      <w:r w:rsidRPr="00C709EA">
        <w:rPr>
          <w:rFonts w:ascii="仿宋_GB2312" w:eastAsia="仿宋_GB2312" w:hAnsi="仿宋_GB2312" w:hint="eastAsia"/>
          <w:b/>
          <w:sz w:val="32"/>
          <w:szCs w:val="28"/>
        </w:rPr>
        <w:t>二、福州大学创建</w:t>
      </w:r>
      <w:r w:rsidRPr="0006601C">
        <w:rPr>
          <w:rFonts w:ascii="仿宋_GB2312" w:eastAsia="仿宋_GB2312" w:hAnsi="仿宋_GB2312" w:hint="eastAsia"/>
          <w:b/>
          <w:sz w:val="32"/>
          <w:szCs w:val="28"/>
        </w:rPr>
        <w:t>全国高校文明校园</w:t>
      </w:r>
      <w:r w:rsidRPr="00C709EA">
        <w:rPr>
          <w:rFonts w:ascii="仿宋_GB2312" w:eastAsia="仿宋_GB2312" w:hAnsi="仿宋_GB2312" w:hint="eastAsia"/>
          <w:b/>
          <w:sz w:val="32"/>
          <w:szCs w:val="28"/>
        </w:rPr>
        <w:t>的主要举措</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sz w:val="32"/>
          <w:szCs w:val="28"/>
        </w:rPr>
      </w:pPr>
      <w:r>
        <w:rPr>
          <w:rFonts w:ascii="仿宋_GB2312" w:eastAsia="仿宋_GB2312" w:hAnsi="仿宋_GB2312" w:hint="eastAsia"/>
          <w:sz w:val="32"/>
          <w:szCs w:val="28"/>
        </w:rPr>
        <w:t>我校创建</w:t>
      </w:r>
      <w:r w:rsidRPr="0006601C">
        <w:rPr>
          <w:rFonts w:ascii="仿宋_GB2312" w:eastAsia="仿宋_GB2312" w:hAnsi="仿宋_GB2312" w:hint="eastAsia"/>
          <w:sz w:val="32"/>
          <w:szCs w:val="28"/>
        </w:rPr>
        <w:t>全国高校文明校园</w:t>
      </w:r>
      <w:r>
        <w:rPr>
          <w:rFonts w:ascii="仿宋_GB2312" w:eastAsia="仿宋_GB2312" w:hAnsi="仿宋_GB2312" w:hint="eastAsia"/>
          <w:sz w:val="32"/>
          <w:szCs w:val="28"/>
        </w:rPr>
        <w:t>重在推进“八个一”建设：</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 w:cs="仿宋"/>
          <w:b/>
          <w:color w:val="000000"/>
          <w:spacing w:val="-6"/>
          <w:sz w:val="32"/>
          <w:szCs w:val="32"/>
        </w:rPr>
      </w:pPr>
      <w:r>
        <w:rPr>
          <w:rFonts w:ascii="仿宋_GB2312" w:eastAsia="仿宋_GB2312" w:hAnsi="仿宋" w:cs="仿宋" w:hint="eastAsia"/>
          <w:b/>
          <w:color w:val="000000"/>
          <w:spacing w:val="-6"/>
          <w:sz w:val="32"/>
          <w:szCs w:val="32"/>
        </w:rPr>
        <w:t>（一）夯实一个文明创建理念</w:t>
      </w:r>
    </w:p>
    <w:p w:rsidR="0006601C" w:rsidRDefault="0006601C" w:rsidP="0006601C">
      <w:pPr>
        <w:adjustRightInd w:val="0"/>
        <w:snapToGrid w:val="0"/>
        <w:spacing w:line="440" w:lineRule="exact"/>
        <w:ind w:firstLineChars="200" w:firstLine="618"/>
        <w:rPr>
          <w:rFonts w:ascii="仿宋_GB2312" w:eastAsia="仿宋_GB2312" w:hAnsi="宋体" w:cs="宋体"/>
          <w:color w:val="000000"/>
          <w:kern w:val="0"/>
          <w:sz w:val="32"/>
          <w:szCs w:val="32"/>
        </w:rPr>
      </w:pPr>
      <w:r w:rsidRPr="00924C56">
        <w:rPr>
          <w:rFonts w:ascii="仿宋_GB2312" w:eastAsia="仿宋_GB2312" w:hAnsi="仿宋" w:cs="仿宋" w:hint="eastAsia"/>
          <w:b/>
          <w:color w:val="000000"/>
          <w:spacing w:val="-6"/>
          <w:sz w:val="32"/>
          <w:szCs w:val="32"/>
        </w:rPr>
        <w:t>①指导思想：</w:t>
      </w:r>
      <w:r w:rsidRPr="00924C56">
        <w:rPr>
          <w:rFonts w:ascii="仿宋_GB2312" w:eastAsia="仿宋_GB2312" w:hAnsi="仿宋" w:cs="仿宋" w:hint="eastAsia"/>
          <w:color w:val="000000"/>
          <w:spacing w:val="-6"/>
          <w:kern w:val="0"/>
          <w:sz w:val="32"/>
          <w:szCs w:val="32"/>
        </w:rPr>
        <w:t>全面贯彻落实党的十八大精神，深入贯彻落</w:t>
      </w:r>
      <w:proofErr w:type="gramStart"/>
      <w:r w:rsidRPr="00924C56">
        <w:rPr>
          <w:rFonts w:ascii="仿宋_GB2312" w:eastAsia="仿宋_GB2312" w:hAnsi="仿宋" w:cs="仿宋" w:hint="eastAsia"/>
          <w:color w:val="000000"/>
          <w:spacing w:val="-6"/>
          <w:kern w:val="0"/>
          <w:sz w:val="32"/>
          <w:szCs w:val="32"/>
        </w:rPr>
        <w:t>实习近</w:t>
      </w:r>
      <w:proofErr w:type="gramEnd"/>
      <w:r w:rsidRPr="00924C56">
        <w:rPr>
          <w:rFonts w:ascii="仿宋_GB2312" w:eastAsia="仿宋_GB2312" w:hAnsi="仿宋" w:cs="仿宋" w:hint="eastAsia"/>
          <w:color w:val="000000"/>
          <w:spacing w:val="-6"/>
          <w:kern w:val="0"/>
          <w:sz w:val="32"/>
          <w:szCs w:val="32"/>
        </w:rPr>
        <w:t>平总书记系列重要讲话精神，扎实推进精神文明创建工作，以培育和</w:t>
      </w:r>
      <w:proofErr w:type="gramStart"/>
      <w:r w:rsidRPr="00924C56">
        <w:rPr>
          <w:rFonts w:ascii="仿宋_GB2312" w:eastAsia="仿宋_GB2312" w:hAnsi="仿宋" w:cs="仿宋" w:hint="eastAsia"/>
          <w:color w:val="000000"/>
          <w:spacing w:val="-6"/>
          <w:kern w:val="0"/>
          <w:sz w:val="32"/>
          <w:szCs w:val="32"/>
        </w:rPr>
        <w:t>践行</w:t>
      </w:r>
      <w:proofErr w:type="gramEnd"/>
      <w:r w:rsidRPr="00924C56">
        <w:rPr>
          <w:rFonts w:ascii="仿宋_GB2312" w:eastAsia="仿宋_GB2312" w:hAnsi="仿宋" w:cs="仿宋" w:hint="eastAsia"/>
          <w:color w:val="000000"/>
          <w:spacing w:val="-6"/>
          <w:kern w:val="0"/>
          <w:sz w:val="32"/>
          <w:szCs w:val="32"/>
        </w:rPr>
        <w:t>社会主义核心价值观为主线，着眼于服务学校工作大局，着眼于传承弘扬福大“三种精神”，唱响文明主旋律，凝聚道德正能量，树立时代新风尚，为高水平“211工程”大学</w:t>
      </w:r>
      <w:r w:rsidR="00D7174A">
        <w:rPr>
          <w:rFonts w:ascii="仿宋_GB2312" w:eastAsia="仿宋_GB2312" w:hAnsi="仿宋" w:cs="仿宋" w:hint="eastAsia"/>
          <w:color w:val="000000"/>
          <w:spacing w:val="-6"/>
          <w:kern w:val="0"/>
          <w:sz w:val="32"/>
          <w:szCs w:val="32"/>
        </w:rPr>
        <w:t>和“双一流”</w:t>
      </w:r>
      <w:r w:rsidRPr="00924C56">
        <w:rPr>
          <w:rFonts w:ascii="仿宋_GB2312" w:eastAsia="仿宋_GB2312" w:hAnsi="仿宋" w:cs="仿宋" w:hint="eastAsia"/>
          <w:color w:val="000000"/>
          <w:spacing w:val="-6"/>
          <w:kern w:val="0"/>
          <w:sz w:val="32"/>
          <w:szCs w:val="32"/>
        </w:rPr>
        <w:t>建设提供思想保证、精神动力、道德滋养和文化条件。</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 w:cs="仿宋"/>
          <w:b/>
          <w:color w:val="000000"/>
          <w:spacing w:val="-6"/>
          <w:sz w:val="32"/>
          <w:szCs w:val="32"/>
        </w:rPr>
      </w:pPr>
      <w:r w:rsidRPr="00924C56">
        <w:rPr>
          <w:rFonts w:ascii="仿宋_GB2312" w:eastAsia="仿宋_GB2312" w:hAnsi="仿宋" w:cs="仿宋" w:hint="eastAsia"/>
          <w:b/>
          <w:color w:val="000000"/>
          <w:spacing w:val="-6"/>
          <w:sz w:val="32"/>
          <w:szCs w:val="32"/>
        </w:rPr>
        <w:t>②领导机构：</w:t>
      </w:r>
      <w:r w:rsidRPr="00005192">
        <w:rPr>
          <w:rFonts w:ascii="仿宋_GB2312" w:eastAsia="仿宋_GB2312" w:hint="eastAsia"/>
          <w:sz w:val="32"/>
          <w:szCs w:val="32"/>
        </w:rPr>
        <w:t>成立了</w:t>
      </w:r>
      <w:r w:rsidRPr="00924C56">
        <w:rPr>
          <w:rFonts w:ascii="仿宋_GB2312" w:eastAsia="仿宋_GB2312" w:hint="eastAsia"/>
          <w:sz w:val="32"/>
          <w:szCs w:val="32"/>
        </w:rPr>
        <w:t>以校党委书记</w:t>
      </w:r>
      <w:r w:rsidRPr="00924C56">
        <w:rPr>
          <w:rFonts w:ascii="仿宋_GB2312" w:eastAsia="仿宋_GB2312" w:hAnsi="仿宋_GB2312" w:hint="eastAsia"/>
          <w:sz w:val="32"/>
          <w:szCs w:val="32"/>
        </w:rPr>
        <w:t>陈永正</w:t>
      </w:r>
      <w:r w:rsidRPr="00924C56">
        <w:rPr>
          <w:rFonts w:ascii="仿宋_GB2312" w:eastAsia="仿宋_GB2312" w:hint="eastAsia"/>
          <w:sz w:val="32"/>
          <w:szCs w:val="32"/>
        </w:rPr>
        <w:t>为组长的校级精神文明建设领导小组</w:t>
      </w:r>
      <w:r w:rsidRPr="00924C56">
        <w:rPr>
          <w:rFonts w:ascii="仿宋_GB2312" w:eastAsia="仿宋_GB2312" w:hint="eastAsia"/>
          <w:color w:val="000000"/>
          <w:sz w:val="32"/>
          <w:szCs w:val="32"/>
        </w:rPr>
        <w:t>，下设办公室挂靠校党委宣传部（文明办）</w:t>
      </w:r>
      <w:r>
        <w:rPr>
          <w:rFonts w:ascii="仿宋_GB2312" w:eastAsia="仿宋_GB2312" w:hint="eastAsia"/>
          <w:color w:val="000000"/>
          <w:sz w:val="32"/>
          <w:szCs w:val="32"/>
        </w:rPr>
        <w:t>。</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_GB2312"/>
          <w:b/>
          <w:sz w:val="32"/>
          <w:szCs w:val="32"/>
        </w:rPr>
      </w:pPr>
      <w:r w:rsidRPr="00924C56">
        <w:rPr>
          <w:rFonts w:ascii="仿宋_GB2312" w:eastAsia="仿宋_GB2312" w:hAnsi="仿宋_GB2312" w:hint="eastAsia"/>
          <w:b/>
          <w:sz w:val="32"/>
          <w:szCs w:val="32"/>
        </w:rPr>
        <w:t>③创建目标：</w:t>
      </w:r>
      <w:r w:rsidRPr="00924C56">
        <w:rPr>
          <w:rFonts w:ascii="仿宋_GB2312" w:eastAsia="仿宋_GB2312" w:hAnsi="仿宋" w:cs="仿宋" w:hint="eastAsia"/>
          <w:color w:val="000000"/>
          <w:spacing w:val="-6"/>
          <w:sz w:val="32"/>
          <w:szCs w:val="32"/>
        </w:rPr>
        <w:t>形成人人关心、人人参与的“全方位、全过程、全员参与”的文明创建大格局。</w:t>
      </w:r>
    </w:p>
    <w:p w:rsidR="0006601C" w:rsidRDefault="0006601C" w:rsidP="0006601C">
      <w:pPr>
        <w:spacing w:line="440" w:lineRule="exact"/>
        <w:ind w:firstLineChars="200" w:firstLine="643"/>
        <w:rPr>
          <w:rFonts w:ascii="仿宋_GB2312" w:eastAsia="仿宋_GB2312"/>
          <w:sz w:val="32"/>
          <w:szCs w:val="32"/>
        </w:rPr>
      </w:pPr>
      <w:r w:rsidRPr="00924C56">
        <w:rPr>
          <w:rFonts w:ascii="仿宋_GB2312" w:eastAsia="仿宋_GB2312" w:hAnsi="仿宋_GB2312" w:hint="eastAsia"/>
          <w:b/>
          <w:sz w:val="32"/>
          <w:szCs w:val="32"/>
        </w:rPr>
        <w:t>④已取得成果：</w:t>
      </w:r>
      <w:r w:rsidRPr="00924C56" w:rsidDel="00E833C3">
        <w:rPr>
          <w:rFonts w:ascii="仿宋_GB2312" w:eastAsia="仿宋_GB2312" w:hint="eastAsia"/>
          <w:sz w:val="32"/>
          <w:szCs w:val="32"/>
        </w:rPr>
        <w:t xml:space="preserve"> </w:t>
      </w:r>
      <w:r w:rsidRPr="00924C56">
        <w:rPr>
          <w:rFonts w:ascii="仿宋_GB2312" w:eastAsia="仿宋_GB2312" w:hint="eastAsia"/>
          <w:sz w:val="32"/>
          <w:szCs w:val="32"/>
        </w:rPr>
        <w:t>1999年和2005年</w:t>
      </w:r>
      <w:r>
        <w:rPr>
          <w:rFonts w:ascii="仿宋_GB2312" w:eastAsia="仿宋_GB2312" w:hint="eastAsia"/>
          <w:sz w:val="32"/>
          <w:szCs w:val="32"/>
        </w:rPr>
        <w:t>，</w:t>
      </w:r>
      <w:r w:rsidRPr="00924C56">
        <w:rPr>
          <w:rFonts w:ascii="仿宋_GB2312" w:eastAsia="仿宋_GB2312" w:hint="eastAsia"/>
          <w:sz w:val="32"/>
          <w:szCs w:val="32"/>
        </w:rPr>
        <w:t>学校先后被中央文明委授予“全国精神文明建设工作先进单位”荣誉称号；2008、2011和2014年，学校连续三届荣膺省级文明学校，2015年确定为全国文明单位培育对象。</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 w:cs="仿宋"/>
          <w:b/>
          <w:color w:val="000000"/>
          <w:spacing w:val="-6"/>
          <w:sz w:val="32"/>
          <w:szCs w:val="32"/>
        </w:rPr>
      </w:pPr>
      <w:r>
        <w:rPr>
          <w:rFonts w:ascii="仿宋_GB2312" w:eastAsia="仿宋_GB2312" w:hAnsi="仿宋" w:cs="仿宋" w:hint="eastAsia"/>
          <w:b/>
          <w:color w:val="000000"/>
          <w:spacing w:val="-6"/>
          <w:sz w:val="32"/>
          <w:szCs w:val="32"/>
        </w:rPr>
        <w:t>（二）建设</w:t>
      </w:r>
      <w:proofErr w:type="gramStart"/>
      <w:r>
        <w:rPr>
          <w:rFonts w:ascii="仿宋_GB2312" w:eastAsia="仿宋_GB2312" w:hAnsi="仿宋" w:cs="仿宋" w:hint="eastAsia"/>
          <w:b/>
          <w:color w:val="000000"/>
          <w:spacing w:val="-6"/>
          <w:sz w:val="32"/>
          <w:szCs w:val="32"/>
        </w:rPr>
        <w:t>一</w:t>
      </w:r>
      <w:proofErr w:type="gramEnd"/>
      <w:r>
        <w:rPr>
          <w:rFonts w:ascii="仿宋_GB2312" w:eastAsia="仿宋_GB2312" w:hAnsi="仿宋" w:cs="仿宋" w:hint="eastAsia"/>
          <w:b/>
          <w:color w:val="000000"/>
          <w:spacing w:val="-6"/>
          <w:sz w:val="32"/>
          <w:szCs w:val="32"/>
        </w:rPr>
        <w:t>批文化展馆</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sz w:val="32"/>
          <w:szCs w:val="32"/>
        </w:rPr>
      </w:pPr>
      <w:r w:rsidRPr="00924C56">
        <w:rPr>
          <w:rFonts w:ascii="仿宋_GB2312" w:eastAsia="仿宋_GB2312" w:hAnsi="仿宋" w:cs="仿宋" w:hint="eastAsia"/>
          <w:b/>
          <w:color w:val="000000"/>
          <w:spacing w:val="-6"/>
          <w:sz w:val="32"/>
          <w:szCs w:val="32"/>
        </w:rPr>
        <w:t>①</w:t>
      </w:r>
      <w:r>
        <w:rPr>
          <w:rFonts w:ascii="仿宋_GB2312" w:eastAsia="仿宋_GB2312" w:hAnsi="仿宋" w:cs="仿宋" w:hint="eastAsia"/>
          <w:b/>
          <w:color w:val="000000"/>
          <w:spacing w:val="-6"/>
          <w:sz w:val="32"/>
          <w:szCs w:val="32"/>
        </w:rPr>
        <w:t>规划蓝图：</w:t>
      </w:r>
      <w:r w:rsidRPr="00470D9F">
        <w:rPr>
          <w:rFonts w:ascii="仿宋_GB2312" w:eastAsia="仿宋_GB2312" w:hint="eastAsia"/>
          <w:sz w:val="32"/>
          <w:szCs w:val="32"/>
        </w:rPr>
        <w:t>以校史实物馆为龙头，科技文化馆、火山地质生态园为两翼，“三种精神”纪念馆、紫金</w:t>
      </w:r>
      <w:r w:rsidR="00E209CF">
        <w:rPr>
          <w:rFonts w:ascii="仿宋_GB2312" w:eastAsia="仿宋_GB2312" w:hint="eastAsia"/>
          <w:sz w:val="32"/>
          <w:szCs w:val="32"/>
        </w:rPr>
        <w:t>地</w:t>
      </w:r>
      <w:r w:rsidRPr="00470D9F">
        <w:rPr>
          <w:rFonts w:ascii="仿宋_GB2312" w:eastAsia="仿宋_GB2312" w:hint="eastAsia"/>
          <w:sz w:val="32"/>
          <w:szCs w:val="32"/>
        </w:rPr>
        <w:t>矿博物馆等８个</w:t>
      </w:r>
      <w:r>
        <w:rPr>
          <w:rFonts w:ascii="仿宋_GB2312" w:eastAsia="仿宋_GB2312" w:hint="eastAsia"/>
          <w:sz w:val="32"/>
          <w:szCs w:val="32"/>
        </w:rPr>
        <w:t>学院学科</w:t>
      </w:r>
      <w:r w:rsidRPr="00470D9F">
        <w:rPr>
          <w:rFonts w:ascii="仿宋_GB2312" w:eastAsia="仿宋_GB2312" w:hint="eastAsia"/>
          <w:sz w:val="32"/>
          <w:szCs w:val="32"/>
        </w:rPr>
        <w:t>文化展馆为辅助的文化馆群。</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sz w:val="32"/>
          <w:szCs w:val="32"/>
        </w:rPr>
      </w:pPr>
      <w:r w:rsidRPr="00924C56">
        <w:rPr>
          <w:rFonts w:ascii="仿宋_GB2312" w:eastAsia="仿宋_GB2312" w:hAnsi="仿宋" w:cs="仿宋" w:hint="eastAsia"/>
          <w:b/>
          <w:color w:val="000000"/>
          <w:spacing w:val="-6"/>
          <w:sz w:val="32"/>
          <w:szCs w:val="32"/>
        </w:rPr>
        <w:t>②</w:t>
      </w:r>
      <w:r>
        <w:rPr>
          <w:rFonts w:ascii="仿宋_GB2312" w:eastAsia="仿宋_GB2312" w:hAnsi="仿宋" w:cs="仿宋" w:hint="eastAsia"/>
          <w:b/>
          <w:color w:val="000000"/>
          <w:spacing w:val="-6"/>
          <w:sz w:val="32"/>
          <w:szCs w:val="32"/>
        </w:rPr>
        <w:t>建设现状：</w:t>
      </w:r>
      <w:r w:rsidRPr="00257E0E">
        <w:rPr>
          <w:rFonts w:ascii="仿宋_GB2312" w:eastAsia="仿宋_GB2312" w:hint="eastAsia"/>
          <w:sz w:val="32"/>
          <w:szCs w:val="32"/>
        </w:rPr>
        <w:t>截止目前已建成“三种精神”纪念馆、机械创新文化馆、</w:t>
      </w:r>
      <w:proofErr w:type="gramStart"/>
      <w:r w:rsidRPr="00257E0E">
        <w:rPr>
          <w:rFonts w:ascii="仿宋_GB2312" w:eastAsia="仿宋_GB2312" w:hint="eastAsia"/>
          <w:sz w:val="32"/>
          <w:szCs w:val="32"/>
        </w:rPr>
        <w:t>晨曦茶博苑</w:t>
      </w:r>
      <w:proofErr w:type="gramEnd"/>
      <w:r w:rsidRPr="00257E0E">
        <w:rPr>
          <w:rFonts w:ascii="仿宋_GB2312" w:eastAsia="仿宋_GB2312" w:hint="eastAsia"/>
          <w:sz w:val="32"/>
          <w:szCs w:val="32"/>
        </w:rPr>
        <w:t>、土木结构模型展示园</w:t>
      </w:r>
      <w:r>
        <w:rPr>
          <w:rFonts w:ascii="仿宋_GB2312" w:eastAsia="仿宋_GB2312" w:hint="eastAsia"/>
          <w:sz w:val="32"/>
          <w:szCs w:val="32"/>
        </w:rPr>
        <w:t>、</w:t>
      </w:r>
      <w:r w:rsidRPr="00257E0E">
        <w:rPr>
          <w:rFonts w:ascii="仿宋_GB2312" w:eastAsia="仿宋_GB2312" w:hint="eastAsia"/>
          <w:sz w:val="32"/>
          <w:szCs w:val="32"/>
        </w:rPr>
        <w:t>物信的</w:t>
      </w:r>
      <w:r w:rsidRPr="00257E0E">
        <w:rPr>
          <w:rFonts w:ascii="仿宋_GB2312" w:eastAsia="仿宋_GB2312" w:hint="eastAsia"/>
          <w:sz w:val="32"/>
          <w:szCs w:val="32"/>
        </w:rPr>
        <w:lastRenderedPageBreak/>
        <w:t>科普馆</w:t>
      </w:r>
      <w:r>
        <w:rPr>
          <w:rFonts w:ascii="仿宋_GB2312" w:eastAsia="仿宋_GB2312" w:hint="eastAsia"/>
          <w:sz w:val="32"/>
          <w:szCs w:val="32"/>
        </w:rPr>
        <w:t>和</w:t>
      </w:r>
      <w:proofErr w:type="gramStart"/>
      <w:r>
        <w:rPr>
          <w:rFonts w:ascii="仿宋_GB2312" w:eastAsia="仿宋_GB2312" w:hint="eastAsia"/>
          <w:sz w:val="32"/>
          <w:szCs w:val="32"/>
        </w:rPr>
        <w:t>物联网</w:t>
      </w:r>
      <w:proofErr w:type="gramEnd"/>
      <w:r>
        <w:rPr>
          <w:rFonts w:ascii="仿宋_GB2312" w:eastAsia="仿宋_GB2312" w:hint="eastAsia"/>
          <w:sz w:val="32"/>
          <w:szCs w:val="32"/>
        </w:rPr>
        <w:t>实验室</w:t>
      </w:r>
      <w:r w:rsidRPr="00257E0E">
        <w:rPr>
          <w:rFonts w:ascii="仿宋_GB2312" w:eastAsia="仿宋_GB2312" w:hint="eastAsia"/>
          <w:sz w:val="32"/>
          <w:szCs w:val="32"/>
        </w:rPr>
        <w:t>、紫金</w:t>
      </w:r>
      <w:r w:rsidR="00E209CF">
        <w:rPr>
          <w:rFonts w:ascii="仿宋_GB2312" w:eastAsia="仿宋_GB2312" w:hint="eastAsia"/>
          <w:sz w:val="32"/>
          <w:szCs w:val="32"/>
        </w:rPr>
        <w:t>地</w:t>
      </w:r>
      <w:r w:rsidRPr="00257E0E">
        <w:rPr>
          <w:rFonts w:ascii="仿宋_GB2312" w:eastAsia="仿宋_GB2312" w:hint="eastAsia"/>
          <w:sz w:val="32"/>
          <w:szCs w:val="32"/>
        </w:rPr>
        <w:t>矿博物馆</w:t>
      </w:r>
      <w:r>
        <w:rPr>
          <w:rFonts w:ascii="仿宋_GB2312" w:eastAsia="仿宋_GB2312" w:hint="eastAsia"/>
          <w:sz w:val="32"/>
          <w:szCs w:val="32"/>
        </w:rPr>
        <w:t>，</w:t>
      </w:r>
      <w:r w:rsidRPr="00257E0E">
        <w:rPr>
          <w:rFonts w:ascii="仿宋_GB2312" w:eastAsia="仿宋_GB2312" w:hint="eastAsia"/>
          <w:sz w:val="32"/>
          <w:szCs w:val="32"/>
        </w:rPr>
        <w:t>建筑文化馆、</w:t>
      </w:r>
      <w:r>
        <w:rPr>
          <w:rFonts w:ascii="仿宋_GB2312" w:eastAsia="仿宋_GB2312" w:hint="eastAsia"/>
          <w:sz w:val="32"/>
          <w:szCs w:val="32"/>
        </w:rPr>
        <w:t>传统文化馆和漆画</w:t>
      </w:r>
      <w:r w:rsidR="00E209CF">
        <w:rPr>
          <w:rFonts w:ascii="仿宋_GB2312" w:eastAsia="仿宋_GB2312" w:hint="eastAsia"/>
          <w:sz w:val="32"/>
          <w:szCs w:val="32"/>
        </w:rPr>
        <w:t>工艺</w:t>
      </w:r>
      <w:r>
        <w:rPr>
          <w:rFonts w:ascii="仿宋_GB2312" w:eastAsia="仿宋_GB2312" w:hint="eastAsia"/>
          <w:sz w:val="32"/>
          <w:szCs w:val="32"/>
        </w:rPr>
        <w:t>馆</w:t>
      </w:r>
      <w:r w:rsidR="00E209CF">
        <w:rPr>
          <w:rFonts w:ascii="仿宋_GB2312" w:eastAsia="仿宋_GB2312" w:hint="eastAsia"/>
          <w:sz w:val="32"/>
          <w:szCs w:val="32"/>
        </w:rPr>
        <w:t>还</w:t>
      </w:r>
      <w:r w:rsidRPr="00257E0E">
        <w:rPr>
          <w:rFonts w:ascii="仿宋_GB2312" w:eastAsia="仿宋_GB2312" w:hint="eastAsia"/>
          <w:sz w:val="32"/>
          <w:szCs w:val="32"/>
        </w:rPr>
        <w:t>在建设过程中。</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 w:cs="仿宋"/>
          <w:b/>
          <w:color w:val="000000"/>
          <w:spacing w:val="-6"/>
          <w:sz w:val="32"/>
          <w:szCs w:val="32"/>
        </w:rPr>
      </w:pPr>
      <w:r>
        <w:rPr>
          <w:rFonts w:ascii="仿宋_GB2312" w:eastAsia="仿宋_GB2312" w:hAnsi="仿宋" w:cs="仿宋" w:hint="eastAsia"/>
          <w:b/>
          <w:color w:val="000000"/>
          <w:spacing w:val="-6"/>
          <w:sz w:val="32"/>
          <w:szCs w:val="32"/>
        </w:rPr>
        <w:t>（三）建设一批有影响力的志愿服务队伍</w:t>
      </w:r>
    </w:p>
    <w:p w:rsidR="0006601C" w:rsidRDefault="0006601C" w:rsidP="0006601C">
      <w:pPr>
        <w:widowControl/>
        <w:autoSpaceDE w:val="0"/>
        <w:autoSpaceDN w:val="0"/>
        <w:adjustRightInd w:val="0"/>
        <w:snapToGrid w:val="0"/>
        <w:spacing w:line="440" w:lineRule="exact"/>
        <w:ind w:firstLine="641"/>
        <w:jc w:val="left"/>
        <w:rPr>
          <w:rFonts w:ascii="仿宋_GB2312" w:eastAsia="仿宋_GB2312"/>
          <w:sz w:val="32"/>
          <w:szCs w:val="32"/>
        </w:rPr>
      </w:pPr>
      <w:r w:rsidRPr="00AF3C8C">
        <w:rPr>
          <w:rFonts w:ascii="仿宋_GB2312" w:eastAsia="仿宋_GB2312" w:hint="eastAsia"/>
          <w:sz w:val="32"/>
          <w:szCs w:val="32"/>
        </w:rPr>
        <w:t>福大志愿者协会成立于1993年，志愿者队伍不断壮大，截止2016年8月，学校登记注册的青年志愿者8540名，占在校生总数的30%，青年志愿者分会 18个，每年开展志愿服务千余次，参与人数2万多人次。学校制定了《福州大学青年志愿者注册管理办法》</w:t>
      </w:r>
      <w:r>
        <w:rPr>
          <w:rFonts w:ascii="仿宋_GB2312" w:eastAsia="仿宋_GB2312" w:hint="eastAsia"/>
          <w:sz w:val="32"/>
          <w:szCs w:val="32"/>
        </w:rPr>
        <w:t>、</w:t>
      </w:r>
      <w:r w:rsidRPr="00AF3C8C">
        <w:rPr>
          <w:rFonts w:ascii="仿宋_GB2312" w:eastAsia="仿宋_GB2312" w:hint="eastAsia"/>
          <w:sz w:val="32"/>
          <w:szCs w:val="32"/>
        </w:rPr>
        <w:t>《福州大学青年志愿者协会章程》等制度，将志愿服务纳入大学生综合测评体系，形成了志愿服务的长效机制和志愿服务活动的常态化，打造了“导盲志愿服务队”、“禁毒志愿服务队”、“义务修车队”等36支特色专业志愿服务队伍</w:t>
      </w:r>
      <w:r>
        <w:rPr>
          <w:rFonts w:ascii="仿宋_GB2312" w:eastAsia="仿宋_GB2312" w:hint="eastAsia"/>
          <w:sz w:val="32"/>
          <w:szCs w:val="32"/>
        </w:rPr>
        <w:t>，2015年“心手相连，心有阳光-导盲志愿服务”获得第二届中国志愿服务项目大赛银奖。在</w:t>
      </w:r>
      <w:r w:rsidRPr="00E7495B">
        <w:rPr>
          <w:rFonts w:ascii="仿宋_GB2312" w:eastAsia="仿宋_GB2312" w:hint="eastAsia"/>
          <w:sz w:val="32"/>
          <w:szCs w:val="32"/>
        </w:rPr>
        <w:t>全国首届青年运动会召开期间，福大派出赛事服务志愿者、开幕式表演志愿者等各类志愿者两千余名，圆满完成赛会各项志愿服务活动，获评“第一届全国青年运动会志愿者工作先进集体”</w:t>
      </w:r>
      <w:r>
        <w:rPr>
          <w:rFonts w:ascii="仿宋_GB2312" w:eastAsia="仿宋_GB2312" w:hint="eastAsia"/>
          <w:sz w:val="32"/>
          <w:szCs w:val="32"/>
        </w:rPr>
        <w:t>。学校作为福建省红十字示范校，十多年来坚持每月开展一次无偿献血活动，2015年参与献血共计841人次，位居全省第一，荣获2015年全国无偿献血促进奖。</w:t>
      </w:r>
      <w:r w:rsidR="00804B14">
        <w:rPr>
          <w:rFonts w:ascii="仿宋_GB2312" w:eastAsia="仿宋_GB2312" w:hint="eastAsia"/>
          <w:sz w:val="32"/>
          <w:szCs w:val="32"/>
        </w:rPr>
        <w:t>全国</w:t>
      </w:r>
      <w:r w:rsidR="00E209CF">
        <w:rPr>
          <w:rFonts w:ascii="仿宋_GB2312" w:eastAsia="仿宋_GB2312" w:hint="eastAsia"/>
          <w:sz w:val="32"/>
          <w:szCs w:val="32"/>
        </w:rPr>
        <w:t>高校首个“红十字会生命体验馆”在我校建成，并接待过</w:t>
      </w:r>
      <w:r w:rsidR="00E209CF" w:rsidRPr="00E209CF">
        <w:rPr>
          <w:rFonts w:ascii="仿宋_GB2312" w:eastAsia="仿宋_GB2312" w:hint="eastAsia"/>
          <w:sz w:val="32"/>
          <w:szCs w:val="32"/>
        </w:rPr>
        <w:t>来自刚果、马达加斯加、尼泊尔、贝宁等9个国家共30名成员的“2017年非洲法语国家民间组织能力建设研修班”</w:t>
      </w:r>
      <w:r w:rsidR="00804B14">
        <w:rPr>
          <w:rFonts w:ascii="仿宋_GB2312" w:eastAsia="仿宋_GB2312" w:hint="eastAsia"/>
          <w:sz w:val="32"/>
          <w:szCs w:val="32"/>
        </w:rPr>
        <w:t>等</w:t>
      </w:r>
      <w:r w:rsidR="00E209CF">
        <w:rPr>
          <w:rFonts w:ascii="仿宋_GB2312" w:eastAsia="仿宋_GB2312" w:hint="eastAsia"/>
          <w:sz w:val="32"/>
          <w:szCs w:val="32"/>
        </w:rPr>
        <w:t>。</w:t>
      </w:r>
    </w:p>
    <w:p w:rsidR="0006601C" w:rsidRDefault="0006601C" w:rsidP="0006601C">
      <w:pPr>
        <w:spacing w:line="440" w:lineRule="exact"/>
        <w:ind w:firstLineChars="200" w:firstLine="618"/>
        <w:rPr>
          <w:rFonts w:ascii="仿宋_GB2312" w:eastAsia="仿宋_GB2312"/>
          <w:b/>
          <w:color w:val="000000"/>
          <w:spacing w:val="-6"/>
          <w:sz w:val="32"/>
          <w:szCs w:val="32"/>
        </w:rPr>
      </w:pPr>
      <w:r>
        <w:rPr>
          <w:rFonts w:ascii="仿宋_GB2312" w:eastAsia="仿宋_GB2312" w:hAnsi="仿宋" w:cs="仿宋" w:hint="eastAsia"/>
          <w:b/>
          <w:color w:val="000000"/>
          <w:spacing w:val="-6"/>
          <w:sz w:val="32"/>
          <w:szCs w:val="32"/>
        </w:rPr>
        <w:t>（四）</w:t>
      </w:r>
      <w:r>
        <w:rPr>
          <w:rFonts w:ascii="仿宋_GB2312" w:eastAsia="仿宋_GB2312" w:hint="eastAsia"/>
          <w:b/>
          <w:color w:val="000000"/>
          <w:spacing w:val="-6"/>
          <w:sz w:val="32"/>
          <w:szCs w:val="32"/>
        </w:rPr>
        <w:t>形成一批创建特色品牌</w:t>
      </w:r>
    </w:p>
    <w:p w:rsidR="0006601C" w:rsidRDefault="0006601C" w:rsidP="0006601C">
      <w:pPr>
        <w:widowControl/>
        <w:autoSpaceDE w:val="0"/>
        <w:autoSpaceDN w:val="0"/>
        <w:adjustRightInd w:val="0"/>
        <w:snapToGrid w:val="0"/>
        <w:spacing w:line="440" w:lineRule="exact"/>
        <w:ind w:firstLine="641"/>
        <w:jc w:val="left"/>
        <w:rPr>
          <w:rFonts w:ascii="仿宋_GB2312" w:eastAsia="仿宋_GB2312"/>
          <w:sz w:val="32"/>
          <w:szCs w:val="32"/>
        </w:rPr>
      </w:pPr>
      <w:r w:rsidRPr="00AF3C8C">
        <w:rPr>
          <w:rFonts w:ascii="仿宋_GB2312" w:eastAsia="仿宋_GB2312" w:hint="eastAsia"/>
          <w:sz w:val="32"/>
          <w:szCs w:val="32"/>
        </w:rPr>
        <w:t>从大型文化活动入手，以学生科技节、文化艺术节、读书节、</w:t>
      </w:r>
      <w:proofErr w:type="gramStart"/>
      <w:r w:rsidRPr="00AF3C8C">
        <w:rPr>
          <w:rFonts w:ascii="仿宋_GB2312" w:eastAsia="仿宋_GB2312" w:hint="eastAsia"/>
          <w:sz w:val="32"/>
          <w:szCs w:val="32"/>
        </w:rPr>
        <w:t>推普周等</w:t>
      </w:r>
      <w:proofErr w:type="gramEnd"/>
      <w:r w:rsidRPr="00AF3C8C">
        <w:rPr>
          <w:rFonts w:ascii="仿宋_GB2312" w:eastAsia="仿宋_GB2312" w:hint="eastAsia"/>
          <w:sz w:val="32"/>
          <w:szCs w:val="32"/>
        </w:rPr>
        <w:t>大型活动为主要载体，实施“大学生文化精品培育工程”</w:t>
      </w:r>
      <w:r w:rsidR="007E608A">
        <w:rPr>
          <w:rFonts w:ascii="仿宋_GB2312" w:eastAsia="仿宋_GB2312" w:hint="eastAsia"/>
          <w:sz w:val="32"/>
          <w:szCs w:val="32"/>
        </w:rPr>
        <w:t>，2016年选送的</w:t>
      </w:r>
      <w:r w:rsidR="007E608A" w:rsidRPr="007E608A">
        <w:rPr>
          <w:rFonts w:ascii="仿宋_GB2312" w:eastAsia="仿宋_GB2312" w:hint="eastAsia"/>
          <w:sz w:val="32"/>
          <w:szCs w:val="32"/>
        </w:rPr>
        <w:t>“让优秀传统文化之光普照每个大学生心灵——福州大学中华传统家训文化研习社的探索与实践”荣获全国第九届高校校园文化建设优秀成果二等奖</w:t>
      </w:r>
      <w:r w:rsidRPr="00AF3C8C">
        <w:rPr>
          <w:rFonts w:ascii="仿宋_GB2312" w:eastAsia="仿宋_GB2312" w:hint="eastAsia"/>
          <w:sz w:val="32"/>
          <w:szCs w:val="32"/>
        </w:rPr>
        <w:t>；从高雅艺术进校园入手，每年</w:t>
      </w:r>
      <w:proofErr w:type="gramStart"/>
      <w:r w:rsidRPr="00AF3C8C">
        <w:rPr>
          <w:rFonts w:ascii="仿宋_GB2312" w:eastAsia="仿宋_GB2312" w:hint="eastAsia"/>
          <w:sz w:val="32"/>
          <w:szCs w:val="32"/>
        </w:rPr>
        <w:t>约举办</w:t>
      </w:r>
      <w:proofErr w:type="gramEnd"/>
      <w:r w:rsidRPr="00AF3C8C">
        <w:rPr>
          <w:rFonts w:ascii="仿宋_GB2312" w:eastAsia="仿宋_GB2312" w:hint="eastAsia"/>
          <w:sz w:val="32"/>
          <w:szCs w:val="32"/>
        </w:rPr>
        <w:t>演出10余场；从精品讲坛入手，重点打造“</w:t>
      </w:r>
      <w:r w:rsidRPr="00AF3C8C">
        <w:rPr>
          <w:rFonts w:ascii="仿宋_GB2312" w:eastAsia="仿宋_GB2312"/>
          <w:sz w:val="32"/>
          <w:szCs w:val="32"/>
        </w:rPr>
        <w:t>嘉锡讲坛</w:t>
      </w:r>
      <w:r w:rsidRPr="00AF3C8C">
        <w:rPr>
          <w:rFonts w:ascii="仿宋_GB2312" w:eastAsia="仿宋_GB2312" w:hint="eastAsia"/>
          <w:sz w:val="32"/>
          <w:szCs w:val="32"/>
        </w:rPr>
        <w:t>”；</w:t>
      </w:r>
      <w:r>
        <w:rPr>
          <w:rFonts w:ascii="仿宋_GB2312" w:eastAsia="仿宋_GB2312" w:hint="eastAsia"/>
          <w:sz w:val="32"/>
          <w:szCs w:val="32"/>
        </w:rPr>
        <w:t>从</w:t>
      </w:r>
      <w:r w:rsidRPr="00AF3C8C">
        <w:rPr>
          <w:rFonts w:ascii="仿宋_GB2312" w:eastAsia="仿宋_GB2312" w:hint="eastAsia"/>
          <w:sz w:val="32"/>
          <w:szCs w:val="32"/>
        </w:rPr>
        <w:t>传统文化传承入手，制定</w:t>
      </w:r>
      <w:r>
        <w:rPr>
          <w:rFonts w:ascii="仿宋_GB2312" w:eastAsia="仿宋_GB2312" w:hint="eastAsia"/>
          <w:sz w:val="32"/>
          <w:szCs w:val="32"/>
        </w:rPr>
        <w:t>《福州大学推进中华优秀传统文化教育规划纲要》，并</w:t>
      </w:r>
      <w:r w:rsidRPr="00AF191A">
        <w:rPr>
          <w:rFonts w:ascii="仿宋_GB2312" w:eastAsia="仿宋_GB2312" w:hint="eastAsia"/>
          <w:sz w:val="32"/>
          <w:szCs w:val="32"/>
        </w:rPr>
        <w:lastRenderedPageBreak/>
        <w:t>充分利用春节、清明重阳等民族传统节日，深入挖掘传统节日团圆、追思、环保、节俭、感恩、孝敬、仁爱等具有积极意义的丰富内涵。</w:t>
      </w:r>
      <w:r w:rsidR="00917A27" w:rsidRPr="00917A27">
        <w:rPr>
          <w:rFonts w:ascii="仿宋_GB2312" w:eastAsia="仿宋_GB2312" w:hint="eastAsia"/>
          <w:sz w:val="32"/>
          <w:szCs w:val="32"/>
        </w:rPr>
        <w:t>话剧《清风徐来》自2015年底开始筹备，是我校高水平大学校园文化重点项目和社会主义核心价值观重点剧目。</w:t>
      </w:r>
      <w:r w:rsidR="00917A27">
        <w:rPr>
          <w:rFonts w:ascii="仿宋_GB2312" w:eastAsia="仿宋_GB2312" w:hint="eastAsia"/>
          <w:sz w:val="32"/>
          <w:szCs w:val="32"/>
        </w:rPr>
        <w:t>该</w:t>
      </w:r>
      <w:r w:rsidR="00917A27" w:rsidRPr="00917A27">
        <w:rPr>
          <w:rFonts w:ascii="仿宋_GB2312" w:eastAsia="仿宋_GB2312" w:hint="eastAsia"/>
          <w:sz w:val="32"/>
          <w:szCs w:val="32"/>
        </w:rPr>
        <w:t>话剧由我校赖生话剧团</w:t>
      </w:r>
      <w:r w:rsidR="00917A27">
        <w:rPr>
          <w:rFonts w:ascii="仿宋_GB2312" w:eastAsia="仿宋_GB2312" w:hint="eastAsia"/>
          <w:sz w:val="32"/>
          <w:szCs w:val="32"/>
        </w:rPr>
        <w:t>自编</w:t>
      </w:r>
      <w:r w:rsidR="00917A27" w:rsidRPr="00917A27">
        <w:rPr>
          <w:rFonts w:ascii="仿宋_GB2312" w:eastAsia="仿宋_GB2312" w:hint="eastAsia"/>
          <w:sz w:val="32"/>
          <w:szCs w:val="32"/>
        </w:rPr>
        <w:t>自导自演，林则徐基金会、林则徐研究会、林则徐纪念馆、福建人民艺术剧院、福建省艺术研究院等均给予大力支持。</w:t>
      </w:r>
    </w:p>
    <w:p w:rsidR="0006601C" w:rsidRDefault="0006601C" w:rsidP="0006601C">
      <w:pPr>
        <w:spacing w:line="440" w:lineRule="exact"/>
        <w:ind w:firstLineChars="200" w:firstLine="618"/>
        <w:rPr>
          <w:rFonts w:ascii="仿宋_GB2312" w:eastAsia="仿宋_GB2312" w:hAnsi="仿宋_GB2312"/>
          <w:sz w:val="32"/>
          <w:szCs w:val="28"/>
        </w:rPr>
      </w:pPr>
      <w:r>
        <w:rPr>
          <w:rFonts w:ascii="仿宋_GB2312" w:eastAsia="仿宋_GB2312" w:hAnsi="仿宋" w:cs="仿宋" w:hint="eastAsia"/>
          <w:b/>
          <w:color w:val="000000"/>
          <w:spacing w:val="-6"/>
          <w:sz w:val="32"/>
          <w:szCs w:val="32"/>
        </w:rPr>
        <w:t>（五）</w:t>
      </w:r>
      <w:r>
        <w:rPr>
          <w:rFonts w:ascii="仿宋_GB2312" w:eastAsia="仿宋_GB2312" w:hint="eastAsia"/>
          <w:b/>
          <w:color w:val="000000"/>
          <w:spacing w:val="-6"/>
          <w:sz w:val="32"/>
          <w:szCs w:val="32"/>
        </w:rPr>
        <w:t>树立一批师生先进典型</w:t>
      </w:r>
    </w:p>
    <w:p w:rsidR="0006601C" w:rsidRDefault="0006601C" w:rsidP="0006601C">
      <w:pPr>
        <w:spacing w:line="440" w:lineRule="exact"/>
        <w:ind w:firstLineChars="250" w:firstLine="770"/>
        <w:jc w:val="left"/>
        <w:rPr>
          <w:rFonts w:ascii="仿宋_GB2312" w:eastAsia="仿宋_GB2312" w:hAnsi="仿宋" w:cs="仿宋"/>
          <w:color w:val="000000"/>
          <w:spacing w:val="-6"/>
          <w:kern w:val="0"/>
          <w:sz w:val="32"/>
          <w:szCs w:val="32"/>
        </w:rPr>
      </w:pPr>
      <w:r w:rsidRPr="00DF6AF9">
        <w:rPr>
          <w:rFonts w:ascii="仿宋_GB2312" w:eastAsia="仿宋_GB2312" w:hAnsi="仿宋" w:cs="仿宋"/>
          <w:color w:val="000000"/>
          <w:spacing w:val="-6"/>
          <w:kern w:val="0"/>
          <w:sz w:val="32"/>
          <w:szCs w:val="32"/>
        </w:rPr>
        <w:t>2015年我校生工学院杨黄浩教授荣获</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全国先进工作者</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称号，并与众劳模和先进工作者一道受到习近平总书记的亲切接见</w:t>
      </w:r>
      <w:r w:rsidRPr="00DF6AF9">
        <w:rPr>
          <w:rFonts w:ascii="仿宋_GB2312" w:eastAsia="仿宋_GB2312" w:hAnsi="仿宋" w:cs="仿宋" w:hint="eastAsia"/>
          <w:color w:val="000000"/>
          <w:spacing w:val="-6"/>
          <w:kern w:val="0"/>
          <w:sz w:val="32"/>
          <w:szCs w:val="32"/>
        </w:rPr>
        <w:t>；</w:t>
      </w:r>
      <w:r w:rsidRPr="00DF6AF9">
        <w:rPr>
          <w:rFonts w:ascii="仿宋_GB2312" w:eastAsia="仿宋_GB2312" w:hAnsi="仿宋" w:cs="仿宋"/>
          <w:color w:val="000000"/>
          <w:spacing w:val="-6"/>
          <w:kern w:val="0"/>
          <w:sz w:val="32"/>
          <w:szCs w:val="32"/>
        </w:rPr>
        <w:t>2015年</w:t>
      </w:r>
      <w:r w:rsidRPr="00DF6AF9">
        <w:rPr>
          <w:rFonts w:ascii="仿宋_GB2312" w:eastAsia="仿宋_GB2312" w:hAnsi="仿宋" w:cs="仿宋" w:hint="eastAsia"/>
          <w:color w:val="000000"/>
          <w:spacing w:val="-6"/>
          <w:kern w:val="0"/>
          <w:sz w:val="32"/>
          <w:szCs w:val="32"/>
        </w:rPr>
        <w:t>经管院的周小亮教授被民建中央表彰为全国参政议政先进个人；</w:t>
      </w:r>
      <w:r w:rsidRPr="00DF6AF9">
        <w:rPr>
          <w:rFonts w:ascii="仿宋_GB2312" w:eastAsia="仿宋_GB2312" w:hAnsi="仿宋" w:cs="仿宋"/>
          <w:color w:val="000000"/>
          <w:spacing w:val="-6"/>
          <w:kern w:val="0"/>
          <w:sz w:val="32"/>
          <w:szCs w:val="32"/>
        </w:rPr>
        <w:t>2015年1月经管学院</w:t>
      </w:r>
      <w:r w:rsidRPr="00DF6AF9">
        <w:rPr>
          <w:rFonts w:ascii="仿宋_GB2312" w:eastAsia="仿宋_GB2312" w:hAnsi="仿宋" w:cs="仿宋" w:hint="eastAsia"/>
          <w:color w:val="000000"/>
          <w:spacing w:val="-6"/>
          <w:kern w:val="0"/>
          <w:sz w:val="32"/>
          <w:szCs w:val="32"/>
        </w:rPr>
        <w:t>林毅同学当选</w:t>
      </w:r>
      <w:r w:rsidRPr="00DF6AF9">
        <w:rPr>
          <w:rFonts w:ascii="仿宋_GB2312" w:eastAsia="仿宋_GB2312" w:hAnsi="仿宋" w:cs="仿宋"/>
          <w:color w:val="000000"/>
          <w:spacing w:val="-6"/>
          <w:kern w:val="0"/>
          <w:sz w:val="32"/>
          <w:szCs w:val="32"/>
        </w:rPr>
        <w:t xml:space="preserve"> </w:t>
      </w:r>
      <w:r w:rsidRPr="00DF6AF9">
        <w:rPr>
          <w:rFonts w:ascii="仿宋_GB2312" w:eastAsia="仿宋_GB2312" w:hAnsi="仿宋" w:cs="仿宋" w:hint="eastAsia"/>
          <w:color w:val="000000"/>
          <w:spacing w:val="-6"/>
          <w:kern w:val="0"/>
          <w:sz w:val="32"/>
          <w:szCs w:val="32"/>
        </w:rPr>
        <w:t>“中国大学生自强之星”；</w:t>
      </w:r>
      <w:r w:rsidRPr="00DF6AF9">
        <w:rPr>
          <w:rFonts w:ascii="仿宋_GB2312" w:eastAsia="仿宋_GB2312" w:hAnsi="仿宋" w:cs="仿宋"/>
          <w:color w:val="000000"/>
          <w:spacing w:val="-6"/>
          <w:kern w:val="0"/>
          <w:sz w:val="32"/>
          <w:szCs w:val="32"/>
        </w:rPr>
        <w:t>2015年化学学院工会获得全国模范职工小家</w:t>
      </w:r>
      <w:r w:rsidRPr="00DF6AF9">
        <w:rPr>
          <w:rFonts w:ascii="仿宋_GB2312" w:eastAsia="仿宋_GB2312" w:hAnsi="仿宋" w:cs="仿宋" w:hint="eastAsia"/>
          <w:color w:val="000000"/>
          <w:spacing w:val="-6"/>
          <w:kern w:val="0"/>
          <w:sz w:val="32"/>
          <w:szCs w:val="32"/>
        </w:rPr>
        <w:t>；</w:t>
      </w:r>
      <w:r w:rsidRPr="00DF6AF9">
        <w:rPr>
          <w:rFonts w:ascii="仿宋_GB2312" w:eastAsia="仿宋_GB2312" w:hAnsi="仿宋" w:cs="仿宋"/>
          <w:color w:val="000000"/>
          <w:spacing w:val="-6"/>
          <w:kern w:val="0"/>
          <w:sz w:val="32"/>
          <w:szCs w:val="32"/>
        </w:rPr>
        <w:t>2016年校工会、科技开发部获省</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五一先锋岗</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；2016年荣获全省</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七一</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表彰优秀党务工作者1名，全省教育工委</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七一</w:t>
      </w:r>
      <w:r w:rsidRPr="00DF6AF9">
        <w:rPr>
          <w:rFonts w:ascii="仿宋_GB2312" w:eastAsia="仿宋_GB2312" w:hAnsi="仿宋" w:cs="仿宋"/>
          <w:color w:val="000000"/>
          <w:spacing w:val="-6"/>
          <w:kern w:val="0"/>
          <w:sz w:val="32"/>
          <w:szCs w:val="32"/>
        </w:rPr>
        <w:t>”</w:t>
      </w:r>
      <w:r w:rsidRPr="00DF6AF9">
        <w:rPr>
          <w:rFonts w:ascii="仿宋_GB2312" w:eastAsia="仿宋_GB2312" w:hAnsi="仿宋" w:cs="仿宋"/>
          <w:color w:val="000000"/>
          <w:spacing w:val="-6"/>
          <w:kern w:val="0"/>
          <w:sz w:val="32"/>
          <w:szCs w:val="32"/>
        </w:rPr>
        <w:t>表彰优秀共产党员3名、优秀党务工作者4名。</w:t>
      </w:r>
    </w:p>
    <w:p w:rsidR="0006601C" w:rsidRDefault="0006601C" w:rsidP="0006601C">
      <w:pPr>
        <w:spacing w:line="440" w:lineRule="exact"/>
        <w:ind w:firstLineChars="200" w:firstLine="618"/>
        <w:rPr>
          <w:rFonts w:ascii="仿宋_GB2312" w:eastAsia="仿宋_GB2312"/>
          <w:b/>
          <w:color w:val="000000"/>
          <w:spacing w:val="-6"/>
          <w:sz w:val="32"/>
          <w:szCs w:val="32"/>
        </w:rPr>
      </w:pPr>
      <w:r>
        <w:rPr>
          <w:rFonts w:ascii="仿宋_GB2312" w:eastAsia="仿宋_GB2312" w:hAnsi="仿宋" w:cs="仿宋" w:hint="eastAsia"/>
          <w:b/>
          <w:color w:val="000000"/>
          <w:spacing w:val="-6"/>
          <w:sz w:val="32"/>
          <w:szCs w:val="32"/>
        </w:rPr>
        <w:t>（六）</w:t>
      </w:r>
      <w:r>
        <w:rPr>
          <w:rFonts w:ascii="仿宋_GB2312" w:eastAsia="仿宋_GB2312" w:hint="eastAsia"/>
          <w:b/>
          <w:color w:val="000000"/>
          <w:spacing w:val="-6"/>
          <w:sz w:val="32"/>
          <w:szCs w:val="32"/>
        </w:rPr>
        <w:t>开展一批帮扶共建项目</w:t>
      </w:r>
    </w:p>
    <w:p w:rsidR="0006601C" w:rsidRDefault="0006601C" w:rsidP="0006601C">
      <w:pPr>
        <w:adjustRightInd w:val="0"/>
        <w:snapToGrid w:val="0"/>
        <w:spacing w:line="440" w:lineRule="exact"/>
        <w:ind w:firstLineChars="200" w:firstLine="618"/>
        <w:rPr>
          <w:rFonts w:ascii="仿宋_GB2312" w:eastAsia="仿宋_GB2312" w:hAnsi="仿宋" w:cs="仿宋"/>
          <w:b/>
          <w:color w:val="000000"/>
          <w:spacing w:val="-6"/>
          <w:sz w:val="32"/>
          <w:szCs w:val="32"/>
        </w:rPr>
      </w:pPr>
      <w:r w:rsidRPr="00924C56">
        <w:rPr>
          <w:rFonts w:ascii="仿宋_GB2312" w:eastAsia="仿宋_GB2312" w:hAnsi="仿宋" w:cs="仿宋" w:hint="eastAsia"/>
          <w:b/>
          <w:color w:val="000000"/>
          <w:spacing w:val="-6"/>
          <w:sz w:val="32"/>
          <w:szCs w:val="32"/>
        </w:rPr>
        <w:t>①</w:t>
      </w:r>
      <w:r>
        <w:rPr>
          <w:rFonts w:ascii="仿宋_GB2312" w:eastAsia="仿宋_GB2312" w:hAnsi="仿宋" w:cs="仿宋" w:hint="eastAsia"/>
          <w:b/>
          <w:color w:val="000000"/>
          <w:spacing w:val="-6"/>
          <w:sz w:val="32"/>
          <w:szCs w:val="32"/>
        </w:rPr>
        <w:t>教师方面：</w:t>
      </w:r>
      <w:r w:rsidRPr="00B962FC">
        <w:rPr>
          <w:rFonts w:ascii="仿宋_GB2312" w:eastAsia="仿宋_GB2312" w:hAnsi="仿宋" w:cs="仿宋" w:hint="eastAsia"/>
          <w:color w:val="000000"/>
          <w:spacing w:val="-6"/>
          <w:sz w:val="32"/>
          <w:szCs w:val="32"/>
        </w:rPr>
        <w:t>“海西春雨行动” 作为</w:t>
      </w:r>
      <w:r>
        <w:rPr>
          <w:rFonts w:ascii="仿宋_GB2312" w:eastAsia="仿宋_GB2312" w:hAnsi="仿宋" w:cs="仿宋" w:hint="eastAsia"/>
          <w:color w:val="000000"/>
          <w:spacing w:val="-6"/>
          <w:sz w:val="32"/>
          <w:szCs w:val="32"/>
        </w:rPr>
        <w:t>我校服</w:t>
      </w:r>
      <w:proofErr w:type="gramStart"/>
      <w:r>
        <w:rPr>
          <w:rFonts w:ascii="仿宋_GB2312" w:eastAsia="仿宋_GB2312" w:hAnsi="仿宋" w:cs="仿宋" w:hint="eastAsia"/>
          <w:color w:val="000000"/>
          <w:spacing w:val="-6"/>
          <w:sz w:val="32"/>
          <w:szCs w:val="32"/>
        </w:rPr>
        <w:t>务</w:t>
      </w:r>
      <w:proofErr w:type="gramEnd"/>
      <w:r>
        <w:rPr>
          <w:rFonts w:ascii="仿宋_GB2312" w:eastAsia="仿宋_GB2312" w:hAnsi="仿宋" w:cs="仿宋" w:hint="eastAsia"/>
          <w:color w:val="000000"/>
          <w:spacing w:val="-6"/>
          <w:sz w:val="32"/>
          <w:szCs w:val="32"/>
        </w:rPr>
        <w:t>海西、服务社会、支持地方建设的一项有力举措，每年</w:t>
      </w:r>
      <w:r w:rsidRPr="00B962FC">
        <w:rPr>
          <w:rFonts w:ascii="仿宋_GB2312" w:eastAsia="仿宋_GB2312" w:hAnsi="仿宋" w:cs="仿宋" w:hint="eastAsia"/>
          <w:color w:val="000000"/>
          <w:spacing w:val="-6"/>
          <w:sz w:val="32"/>
          <w:szCs w:val="32"/>
        </w:rPr>
        <w:t>学校</w:t>
      </w:r>
      <w:r>
        <w:rPr>
          <w:rFonts w:ascii="仿宋_GB2312" w:eastAsia="仿宋_GB2312" w:hAnsi="仿宋" w:cs="仿宋" w:hint="eastAsia"/>
          <w:color w:val="000000"/>
          <w:spacing w:val="-6"/>
          <w:sz w:val="32"/>
          <w:szCs w:val="32"/>
        </w:rPr>
        <w:t>都会</w:t>
      </w:r>
      <w:r w:rsidRPr="00B962FC">
        <w:rPr>
          <w:rFonts w:ascii="仿宋_GB2312" w:eastAsia="仿宋_GB2312" w:hAnsi="仿宋" w:cs="仿宋" w:hint="eastAsia"/>
          <w:color w:val="000000"/>
          <w:spacing w:val="-6"/>
          <w:sz w:val="32"/>
          <w:szCs w:val="32"/>
        </w:rPr>
        <w:t>组织</w:t>
      </w:r>
      <w:r>
        <w:rPr>
          <w:rFonts w:ascii="仿宋_GB2312" w:eastAsia="仿宋_GB2312" w:hAnsi="仿宋" w:cs="仿宋" w:hint="eastAsia"/>
          <w:color w:val="000000"/>
          <w:spacing w:val="-6"/>
          <w:sz w:val="32"/>
          <w:szCs w:val="32"/>
        </w:rPr>
        <w:t>集合</w:t>
      </w:r>
      <w:r w:rsidRPr="00B962FC">
        <w:rPr>
          <w:rFonts w:ascii="仿宋_GB2312" w:eastAsia="仿宋_GB2312" w:hAnsi="仿宋" w:cs="仿宋" w:hint="eastAsia"/>
          <w:color w:val="000000"/>
          <w:spacing w:val="-6"/>
          <w:sz w:val="32"/>
          <w:szCs w:val="32"/>
        </w:rPr>
        <w:t>不同学科背景的教授、博士、硕士开展“科技服务三农”社会实践活动</w:t>
      </w:r>
      <w:r>
        <w:rPr>
          <w:rFonts w:ascii="仿宋_GB2312" w:eastAsia="仿宋_GB2312" w:hAnsi="仿宋" w:cs="仿宋" w:hint="eastAsia"/>
          <w:color w:val="000000"/>
          <w:spacing w:val="-6"/>
          <w:sz w:val="32"/>
          <w:szCs w:val="32"/>
        </w:rPr>
        <w:t>；</w:t>
      </w:r>
      <w:r w:rsidRPr="003B6033">
        <w:rPr>
          <w:rFonts w:ascii="仿宋_GB2312" w:eastAsia="仿宋_GB2312" w:hint="eastAsia"/>
          <w:sz w:val="32"/>
          <w:szCs w:val="32"/>
        </w:rPr>
        <w:t>学校在全国高校率先</w:t>
      </w:r>
      <w:proofErr w:type="gramStart"/>
      <w:r w:rsidRPr="003B6033">
        <w:rPr>
          <w:rFonts w:ascii="仿宋_GB2312" w:eastAsia="仿宋_GB2312" w:hint="eastAsia"/>
          <w:sz w:val="32"/>
          <w:szCs w:val="32"/>
        </w:rPr>
        <w:t>启动智库建设</w:t>
      </w:r>
      <w:proofErr w:type="gramEnd"/>
      <w:r w:rsidRPr="003B6033">
        <w:rPr>
          <w:rFonts w:ascii="仿宋_GB2312" w:eastAsia="仿宋_GB2312" w:hint="eastAsia"/>
          <w:sz w:val="32"/>
          <w:szCs w:val="32"/>
        </w:rPr>
        <w:t>，出台《福州大学专业智库建设管理办法》，成立福州大学高校</w:t>
      </w:r>
      <w:proofErr w:type="gramStart"/>
      <w:r w:rsidRPr="003B6033">
        <w:rPr>
          <w:rFonts w:ascii="仿宋_GB2312" w:eastAsia="仿宋_GB2312" w:hint="eastAsia"/>
          <w:sz w:val="32"/>
          <w:szCs w:val="32"/>
        </w:rPr>
        <w:t>新型智库</w:t>
      </w:r>
      <w:proofErr w:type="gramEnd"/>
      <w:r w:rsidRPr="003B6033">
        <w:rPr>
          <w:rFonts w:ascii="仿宋_GB2312" w:eastAsia="仿宋_GB2312" w:hint="eastAsia"/>
          <w:sz w:val="32"/>
          <w:szCs w:val="32"/>
        </w:rPr>
        <w:t>建设研究中心、首批</w:t>
      </w:r>
      <w:proofErr w:type="gramStart"/>
      <w:r w:rsidRPr="003B6033">
        <w:rPr>
          <w:rFonts w:ascii="仿宋_GB2312" w:eastAsia="仿宋_GB2312" w:hint="eastAsia"/>
          <w:sz w:val="32"/>
          <w:szCs w:val="32"/>
        </w:rPr>
        <w:t>专业智库12个</w:t>
      </w:r>
      <w:proofErr w:type="gramEnd"/>
      <w:r w:rsidRPr="003B6033">
        <w:rPr>
          <w:rFonts w:ascii="仿宋_GB2312" w:eastAsia="仿宋_GB2312" w:hint="eastAsia"/>
          <w:sz w:val="32"/>
          <w:szCs w:val="32"/>
        </w:rPr>
        <w:t>和“21世纪海上丝绸之路核心区建设研究院”</w:t>
      </w:r>
      <w:r>
        <w:rPr>
          <w:rFonts w:ascii="仿宋_GB2312" w:eastAsia="仿宋_GB2312" w:hint="eastAsia"/>
          <w:sz w:val="32"/>
          <w:szCs w:val="32"/>
        </w:rPr>
        <w:t>;学校积极</w:t>
      </w:r>
      <w:r w:rsidRPr="003B6033">
        <w:rPr>
          <w:rFonts w:ascii="仿宋_GB2312" w:eastAsia="仿宋_GB2312" w:hint="eastAsia"/>
          <w:sz w:val="32"/>
          <w:szCs w:val="32"/>
        </w:rPr>
        <w:t>开展科技拥军项目，</w:t>
      </w:r>
      <w:r>
        <w:rPr>
          <w:rFonts w:ascii="仿宋_GB2312" w:eastAsia="仿宋_GB2312" w:hint="eastAsia"/>
          <w:sz w:val="32"/>
          <w:szCs w:val="32"/>
        </w:rPr>
        <w:t>是</w:t>
      </w:r>
      <w:r w:rsidRPr="003B6033">
        <w:rPr>
          <w:rFonts w:ascii="仿宋_GB2312" w:eastAsia="仿宋_GB2312" w:hint="eastAsia"/>
          <w:sz w:val="32"/>
          <w:szCs w:val="32"/>
        </w:rPr>
        <w:t>首批省级科技拥军示范基地，</w:t>
      </w:r>
      <w:r w:rsidR="007E608A">
        <w:rPr>
          <w:rFonts w:ascii="仿宋_GB2312" w:eastAsia="仿宋_GB2312" w:hint="eastAsia"/>
          <w:sz w:val="32"/>
          <w:szCs w:val="32"/>
        </w:rPr>
        <w:t>2016</w:t>
      </w:r>
      <w:r>
        <w:rPr>
          <w:rFonts w:ascii="仿宋_GB2312" w:eastAsia="仿宋_GB2312" w:hint="eastAsia"/>
          <w:sz w:val="32"/>
          <w:szCs w:val="32"/>
        </w:rPr>
        <w:t>年与86师</w:t>
      </w:r>
      <w:r w:rsidRPr="003B6033">
        <w:rPr>
          <w:rFonts w:ascii="仿宋_GB2312" w:eastAsia="仿宋_GB2312" w:hint="eastAsia"/>
          <w:sz w:val="32"/>
          <w:szCs w:val="32"/>
        </w:rPr>
        <w:t>开展军民共建</w:t>
      </w:r>
      <w:r>
        <w:rPr>
          <w:rFonts w:ascii="仿宋_GB2312" w:eastAsia="仿宋_GB2312" w:hint="eastAsia"/>
          <w:sz w:val="32"/>
          <w:szCs w:val="32"/>
        </w:rPr>
        <w:t>35周年系列活动</w:t>
      </w:r>
      <w:r w:rsidRPr="003B6033">
        <w:rPr>
          <w:rFonts w:ascii="仿宋_GB2312" w:eastAsia="仿宋_GB2312" w:hint="eastAsia"/>
          <w:sz w:val="32"/>
          <w:szCs w:val="32"/>
        </w:rPr>
        <w:t>，与多个单位（部队）签订科研意向协议，促进军民团结。</w:t>
      </w:r>
    </w:p>
    <w:p w:rsidR="0006601C" w:rsidRDefault="0006601C" w:rsidP="0006601C">
      <w:pPr>
        <w:spacing w:line="440" w:lineRule="exact"/>
        <w:ind w:firstLineChars="200" w:firstLine="618"/>
        <w:rPr>
          <w:rFonts w:ascii="仿宋_GB2312" w:eastAsia="仿宋_GB2312" w:hAnsi="仿宋" w:cs="仿宋"/>
          <w:color w:val="000000"/>
          <w:spacing w:val="-6"/>
          <w:sz w:val="32"/>
          <w:szCs w:val="32"/>
        </w:rPr>
      </w:pPr>
      <w:r w:rsidRPr="00924C56">
        <w:rPr>
          <w:rFonts w:ascii="仿宋_GB2312" w:eastAsia="仿宋_GB2312" w:hAnsi="仿宋" w:cs="仿宋" w:hint="eastAsia"/>
          <w:b/>
          <w:color w:val="000000"/>
          <w:spacing w:val="-6"/>
          <w:sz w:val="32"/>
          <w:szCs w:val="32"/>
        </w:rPr>
        <w:t>②</w:t>
      </w:r>
      <w:r>
        <w:rPr>
          <w:rFonts w:ascii="仿宋_GB2312" w:eastAsia="仿宋_GB2312" w:hAnsi="仿宋" w:cs="仿宋" w:hint="eastAsia"/>
          <w:b/>
          <w:color w:val="000000"/>
          <w:spacing w:val="-6"/>
          <w:sz w:val="32"/>
          <w:szCs w:val="32"/>
        </w:rPr>
        <w:t>学生方面：</w:t>
      </w:r>
      <w:r>
        <w:rPr>
          <w:rFonts w:ascii="仿宋_GB2312" w:eastAsia="仿宋_GB2312" w:hAnsi="仿宋" w:cs="仿宋" w:hint="eastAsia"/>
          <w:color w:val="000000"/>
          <w:spacing w:val="-6"/>
          <w:sz w:val="32"/>
          <w:szCs w:val="32"/>
        </w:rPr>
        <w:t>每年学校开展暑期社会实践“三下乡”活动，</w:t>
      </w:r>
      <w:r w:rsidRPr="006837E7">
        <w:rPr>
          <w:rFonts w:ascii="仿宋_GB2312" w:eastAsia="仿宋_GB2312" w:hAnsi="仿宋" w:cs="仿宋" w:hint="eastAsia"/>
          <w:color w:val="000000"/>
          <w:spacing w:val="-6"/>
          <w:sz w:val="32"/>
          <w:szCs w:val="32"/>
        </w:rPr>
        <w:t xml:space="preserve"> </w:t>
      </w:r>
      <w:r>
        <w:rPr>
          <w:rFonts w:ascii="仿宋_GB2312" w:eastAsia="仿宋_GB2312" w:hAnsi="仿宋" w:cs="仿宋" w:hint="eastAsia"/>
          <w:color w:val="000000"/>
          <w:spacing w:val="-6"/>
          <w:sz w:val="32"/>
          <w:szCs w:val="32"/>
        </w:rPr>
        <w:t>2016年</w:t>
      </w:r>
      <w:r w:rsidRPr="00AB44A5">
        <w:rPr>
          <w:rFonts w:ascii="仿宋_GB2312" w:eastAsia="仿宋_GB2312" w:hAnsi="仿宋" w:cs="仿宋" w:hint="eastAsia"/>
          <w:color w:val="000000"/>
          <w:spacing w:val="-6"/>
          <w:sz w:val="32"/>
          <w:szCs w:val="32"/>
        </w:rPr>
        <w:t>全校参与社会实践队伍总数436支，总参与人数达9000余人，重点开展了助力脱贫攻坚，</w:t>
      </w:r>
      <w:proofErr w:type="gramStart"/>
      <w:r w:rsidRPr="00AB44A5">
        <w:rPr>
          <w:rFonts w:ascii="仿宋_GB2312" w:eastAsia="仿宋_GB2312" w:hAnsi="仿宋" w:cs="仿宋" w:hint="eastAsia"/>
          <w:color w:val="000000"/>
          <w:spacing w:val="-6"/>
          <w:sz w:val="32"/>
          <w:szCs w:val="32"/>
        </w:rPr>
        <w:t>践行</w:t>
      </w:r>
      <w:proofErr w:type="gramEnd"/>
      <w:r>
        <w:rPr>
          <w:rFonts w:ascii="仿宋_GB2312" w:eastAsia="仿宋_GB2312" w:hAnsi="仿宋" w:cs="仿宋" w:hint="eastAsia"/>
          <w:color w:val="000000"/>
          <w:spacing w:val="-6"/>
          <w:sz w:val="32"/>
          <w:szCs w:val="32"/>
        </w:rPr>
        <w:t>“</w:t>
      </w:r>
      <w:r w:rsidRPr="00AB44A5">
        <w:rPr>
          <w:rFonts w:ascii="仿宋_GB2312" w:eastAsia="仿宋_GB2312" w:hAnsi="仿宋" w:cs="仿宋" w:hint="eastAsia"/>
          <w:color w:val="000000"/>
          <w:spacing w:val="-6"/>
          <w:sz w:val="32"/>
          <w:szCs w:val="32"/>
        </w:rPr>
        <w:t>两学一做</w:t>
      </w:r>
      <w:r>
        <w:rPr>
          <w:rFonts w:ascii="仿宋_GB2312" w:eastAsia="仿宋_GB2312" w:hAnsi="仿宋" w:cs="仿宋" w:hint="eastAsia"/>
          <w:color w:val="000000"/>
          <w:spacing w:val="-6"/>
          <w:sz w:val="32"/>
          <w:szCs w:val="32"/>
        </w:rPr>
        <w:t>”</w:t>
      </w:r>
      <w:r w:rsidRPr="00AB44A5">
        <w:rPr>
          <w:rFonts w:ascii="仿宋_GB2312" w:eastAsia="仿宋_GB2312" w:hAnsi="仿宋" w:cs="仿宋" w:hint="eastAsia"/>
          <w:color w:val="000000"/>
          <w:spacing w:val="-6"/>
          <w:sz w:val="32"/>
          <w:szCs w:val="32"/>
        </w:rPr>
        <w:t>等专题实践活动。</w:t>
      </w:r>
    </w:p>
    <w:p w:rsidR="0006601C" w:rsidRDefault="0006601C" w:rsidP="0006601C">
      <w:pPr>
        <w:spacing w:line="440" w:lineRule="exact"/>
        <w:ind w:firstLineChars="200" w:firstLine="618"/>
        <w:rPr>
          <w:rFonts w:ascii="仿宋_GB2312" w:eastAsia="仿宋_GB2312"/>
          <w:b/>
          <w:color w:val="000000"/>
          <w:spacing w:val="-6"/>
          <w:sz w:val="32"/>
          <w:szCs w:val="32"/>
        </w:rPr>
      </w:pPr>
      <w:r>
        <w:rPr>
          <w:rFonts w:ascii="仿宋_GB2312" w:eastAsia="仿宋_GB2312" w:hAnsi="仿宋" w:cs="仿宋" w:hint="eastAsia"/>
          <w:b/>
          <w:color w:val="000000"/>
          <w:spacing w:val="-6"/>
          <w:sz w:val="32"/>
          <w:szCs w:val="32"/>
        </w:rPr>
        <w:lastRenderedPageBreak/>
        <w:t>（七）</w:t>
      </w:r>
      <w:r>
        <w:rPr>
          <w:rFonts w:ascii="仿宋_GB2312" w:eastAsia="仿宋_GB2312" w:hint="eastAsia"/>
          <w:b/>
          <w:color w:val="000000"/>
          <w:spacing w:val="-6"/>
          <w:sz w:val="32"/>
          <w:szCs w:val="32"/>
        </w:rPr>
        <w:t>建设</w:t>
      </w:r>
      <w:proofErr w:type="gramStart"/>
      <w:r>
        <w:rPr>
          <w:rFonts w:ascii="仿宋_GB2312" w:eastAsia="仿宋_GB2312" w:hint="eastAsia"/>
          <w:b/>
          <w:color w:val="000000"/>
          <w:spacing w:val="-6"/>
          <w:sz w:val="32"/>
          <w:szCs w:val="32"/>
        </w:rPr>
        <w:t>一</w:t>
      </w:r>
      <w:proofErr w:type="gramEnd"/>
      <w:r>
        <w:rPr>
          <w:rFonts w:ascii="仿宋_GB2312" w:eastAsia="仿宋_GB2312" w:hint="eastAsia"/>
          <w:b/>
          <w:color w:val="000000"/>
          <w:spacing w:val="-6"/>
          <w:sz w:val="32"/>
          <w:szCs w:val="32"/>
        </w:rPr>
        <w:t>批文明风采展示平台</w:t>
      </w:r>
    </w:p>
    <w:p w:rsidR="0006601C" w:rsidRDefault="0006601C" w:rsidP="0006601C">
      <w:pPr>
        <w:widowControl/>
        <w:autoSpaceDE w:val="0"/>
        <w:autoSpaceDN w:val="0"/>
        <w:adjustRightInd w:val="0"/>
        <w:snapToGrid w:val="0"/>
        <w:spacing w:line="440" w:lineRule="exact"/>
        <w:ind w:firstLine="640"/>
        <w:jc w:val="left"/>
        <w:rPr>
          <w:rFonts w:ascii="仿宋_GB2312" w:eastAsia="仿宋_GB2312" w:hAnsi="仿宋" w:cs="仿宋"/>
          <w:color w:val="000000"/>
          <w:spacing w:val="-6"/>
          <w:sz w:val="32"/>
          <w:szCs w:val="32"/>
        </w:rPr>
      </w:pPr>
      <w:r w:rsidRPr="00924C56">
        <w:rPr>
          <w:rFonts w:ascii="仿宋_GB2312" w:eastAsia="仿宋_GB2312" w:hAnsi="仿宋" w:cs="仿宋" w:hint="eastAsia"/>
          <w:b/>
          <w:color w:val="000000"/>
          <w:spacing w:val="-6"/>
          <w:sz w:val="32"/>
          <w:szCs w:val="32"/>
        </w:rPr>
        <w:t>①</w:t>
      </w:r>
      <w:r>
        <w:rPr>
          <w:rFonts w:ascii="仿宋_GB2312" w:eastAsia="仿宋_GB2312" w:hAnsi="仿宋" w:cs="仿宋" w:hint="eastAsia"/>
          <w:b/>
          <w:color w:val="000000"/>
          <w:spacing w:val="-6"/>
          <w:sz w:val="32"/>
          <w:szCs w:val="32"/>
        </w:rPr>
        <w:t>群众性精神文明创建活动：</w:t>
      </w:r>
      <w:r w:rsidRPr="001A2844">
        <w:rPr>
          <w:rFonts w:ascii="仿宋_GB2312" w:eastAsia="仿宋_GB2312" w:hAnsi="仿宋" w:cs="仿宋" w:hint="eastAsia"/>
          <w:color w:val="000000"/>
          <w:spacing w:val="-6"/>
          <w:sz w:val="32"/>
          <w:szCs w:val="32"/>
        </w:rPr>
        <w:t>2015年以来，全校涌现出一批精神文明建设先进单位和个人，其中，文明学校建设先进单位22个，文明学校建设先进个人30名，文明楼12座、文明班级98个、文明宿舍305间、学生精神文明先进个人520</w:t>
      </w:r>
      <w:r>
        <w:rPr>
          <w:rFonts w:ascii="仿宋_GB2312" w:eastAsia="仿宋_GB2312" w:hAnsi="仿宋" w:cs="仿宋" w:hint="eastAsia"/>
          <w:color w:val="000000"/>
          <w:spacing w:val="-6"/>
          <w:sz w:val="32"/>
          <w:szCs w:val="32"/>
        </w:rPr>
        <w:t>名。</w:t>
      </w:r>
    </w:p>
    <w:p w:rsidR="0006601C" w:rsidRDefault="0006601C" w:rsidP="0006601C">
      <w:pPr>
        <w:widowControl/>
        <w:autoSpaceDE w:val="0"/>
        <w:autoSpaceDN w:val="0"/>
        <w:adjustRightInd w:val="0"/>
        <w:snapToGrid w:val="0"/>
        <w:spacing w:line="440" w:lineRule="exact"/>
        <w:ind w:firstLine="641"/>
        <w:jc w:val="left"/>
        <w:rPr>
          <w:rFonts w:ascii="仿宋_GB2312" w:eastAsia="仿宋_GB2312" w:hAnsi="仿宋" w:cs="仿宋"/>
          <w:color w:val="000000"/>
          <w:spacing w:val="-6"/>
          <w:sz w:val="32"/>
          <w:szCs w:val="32"/>
        </w:rPr>
      </w:pPr>
      <w:r w:rsidRPr="00924C56">
        <w:rPr>
          <w:rFonts w:ascii="仿宋_GB2312" w:eastAsia="仿宋_GB2312" w:hAnsi="仿宋" w:cs="仿宋" w:hint="eastAsia"/>
          <w:b/>
          <w:color w:val="000000"/>
          <w:spacing w:val="-6"/>
          <w:sz w:val="32"/>
          <w:szCs w:val="32"/>
        </w:rPr>
        <w:t>②</w:t>
      </w:r>
      <w:r>
        <w:rPr>
          <w:rFonts w:ascii="仿宋_GB2312" w:eastAsia="仿宋_GB2312" w:hAnsi="仿宋" w:cs="仿宋" w:hint="eastAsia"/>
          <w:b/>
          <w:color w:val="000000"/>
          <w:spacing w:val="-6"/>
          <w:sz w:val="32"/>
          <w:szCs w:val="32"/>
        </w:rPr>
        <w:t>网络文明风尚传播：</w:t>
      </w:r>
      <w:r w:rsidRPr="00A953F1">
        <w:rPr>
          <w:rFonts w:ascii="仿宋_GB2312" w:eastAsia="仿宋_GB2312" w:hAnsi="仿宋" w:cs="仿宋" w:hint="eastAsia"/>
          <w:color w:val="000000"/>
          <w:spacing w:val="-6"/>
          <w:sz w:val="32"/>
          <w:szCs w:val="32"/>
        </w:rPr>
        <w:t>学校加强对校园网的管理，规范网络使用行为，实行IP地址统一管理和分配，校园BBS论坛实名注册；在学校和学院层面分别成立网络文明传播志愿者队伍，</w:t>
      </w:r>
      <w:r w:rsidR="007E608A">
        <w:rPr>
          <w:rFonts w:ascii="仿宋_GB2312" w:eastAsia="仿宋_GB2312" w:hAnsi="仿宋" w:cs="仿宋" w:hint="eastAsia"/>
          <w:color w:val="000000"/>
          <w:spacing w:val="-6"/>
          <w:sz w:val="32"/>
          <w:szCs w:val="32"/>
        </w:rPr>
        <w:t>2016</w:t>
      </w:r>
      <w:r w:rsidRPr="00A953F1">
        <w:rPr>
          <w:rFonts w:ascii="仿宋_GB2312" w:eastAsia="仿宋_GB2312" w:hAnsi="仿宋" w:cs="仿宋" w:hint="eastAsia"/>
          <w:color w:val="000000"/>
          <w:spacing w:val="-6"/>
          <w:sz w:val="32"/>
          <w:szCs w:val="32"/>
        </w:rPr>
        <w:t>年4月福大文明志愿者</w:t>
      </w:r>
      <w:proofErr w:type="gramStart"/>
      <w:r w:rsidRPr="00A953F1">
        <w:rPr>
          <w:rFonts w:ascii="仿宋_GB2312" w:eastAsia="仿宋_GB2312" w:hAnsi="仿宋" w:cs="仿宋" w:hint="eastAsia"/>
          <w:color w:val="000000"/>
          <w:spacing w:val="-6"/>
          <w:sz w:val="32"/>
          <w:szCs w:val="32"/>
        </w:rPr>
        <w:t>在微博发起</w:t>
      </w:r>
      <w:proofErr w:type="gramEnd"/>
      <w:r w:rsidRPr="00A953F1">
        <w:rPr>
          <w:rFonts w:ascii="仿宋_GB2312" w:eastAsia="仿宋_GB2312" w:hAnsi="仿宋" w:cs="仿宋" w:hint="eastAsia"/>
          <w:color w:val="000000"/>
          <w:spacing w:val="-6"/>
          <w:sz w:val="32"/>
          <w:szCs w:val="32"/>
        </w:rPr>
        <w:t>清朗网络话题接力活动，号召各大高校学子参与#</w:t>
      </w:r>
      <w:proofErr w:type="gramStart"/>
      <w:r w:rsidRPr="00A953F1">
        <w:rPr>
          <w:rFonts w:ascii="仿宋_GB2312" w:eastAsia="仿宋_GB2312" w:hAnsi="仿宋" w:cs="仿宋" w:hint="eastAsia"/>
          <w:color w:val="000000"/>
          <w:spacing w:val="-6"/>
          <w:sz w:val="32"/>
          <w:szCs w:val="32"/>
        </w:rPr>
        <w:t>青声琅琅</w:t>
      </w:r>
      <w:proofErr w:type="gramEnd"/>
      <w:r w:rsidRPr="00A953F1">
        <w:rPr>
          <w:rFonts w:ascii="仿宋_GB2312" w:eastAsia="仿宋_GB2312" w:hAnsi="仿宋" w:cs="仿宋" w:hint="eastAsia"/>
          <w:color w:val="000000"/>
          <w:spacing w:val="-6"/>
          <w:sz w:val="32"/>
          <w:szCs w:val="32"/>
        </w:rPr>
        <w:t>，</w:t>
      </w:r>
      <w:proofErr w:type="gramStart"/>
      <w:r w:rsidRPr="00A953F1">
        <w:rPr>
          <w:rFonts w:ascii="仿宋_GB2312" w:eastAsia="仿宋_GB2312" w:hAnsi="仿宋" w:cs="仿宋" w:hint="eastAsia"/>
          <w:color w:val="000000"/>
          <w:spacing w:val="-6"/>
          <w:sz w:val="32"/>
          <w:szCs w:val="32"/>
        </w:rPr>
        <w:t>青网悠悠</w:t>
      </w:r>
      <w:proofErr w:type="gramEnd"/>
      <w:r w:rsidRPr="00A953F1">
        <w:rPr>
          <w:rFonts w:ascii="仿宋_GB2312" w:eastAsia="仿宋_GB2312" w:hAnsi="仿宋" w:cs="仿宋" w:hint="eastAsia"/>
          <w:color w:val="000000"/>
          <w:spacing w:val="-6"/>
          <w:sz w:val="32"/>
          <w:szCs w:val="32"/>
        </w:rPr>
        <w:t>#话题讨论，该话题讨论阅读量突破10万，受到全国各高校学子的广泛关注。</w:t>
      </w:r>
    </w:p>
    <w:p w:rsidR="0006601C" w:rsidRDefault="0006601C" w:rsidP="001E26B4">
      <w:pPr>
        <w:spacing w:line="440" w:lineRule="exact"/>
        <w:ind w:firstLineChars="200" w:firstLine="643"/>
        <w:rPr>
          <w:rFonts w:ascii="仿宋_GB2312" w:eastAsia="仿宋_GB2312" w:hAnsi="仿宋_GB2312"/>
          <w:sz w:val="32"/>
          <w:szCs w:val="32"/>
        </w:rPr>
      </w:pPr>
      <w:r w:rsidRPr="00924C56">
        <w:rPr>
          <w:rFonts w:ascii="仿宋_GB2312" w:eastAsia="仿宋_GB2312" w:hAnsi="仿宋_GB2312" w:hint="eastAsia"/>
          <w:b/>
          <w:sz w:val="32"/>
          <w:szCs w:val="32"/>
        </w:rPr>
        <w:t>③</w:t>
      </w:r>
      <w:r>
        <w:rPr>
          <w:rFonts w:ascii="仿宋_GB2312" w:eastAsia="仿宋_GB2312" w:hAnsi="仿宋_GB2312" w:hint="eastAsia"/>
          <w:b/>
          <w:sz w:val="32"/>
          <w:szCs w:val="32"/>
        </w:rPr>
        <w:t>优化服务：</w:t>
      </w:r>
      <w:r w:rsidRPr="00346BEF">
        <w:rPr>
          <w:rFonts w:ascii="仿宋_GB2312" w:eastAsia="仿宋_GB2312" w:hAnsi="仿宋" w:cs="仿宋" w:hint="eastAsia"/>
          <w:color w:val="000000"/>
          <w:spacing w:val="-6"/>
          <w:sz w:val="32"/>
          <w:szCs w:val="32"/>
        </w:rPr>
        <w:t>学校</w:t>
      </w:r>
      <w:r>
        <w:rPr>
          <w:rFonts w:ascii="仿宋_GB2312" w:eastAsia="仿宋_GB2312" w:hAnsi="仿宋" w:cs="仿宋" w:hint="eastAsia"/>
          <w:color w:val="000000"/>
          <w:spacing w:val="-6"/>
          <w:sz w:val="32"/>
          <w:szCs w:val="32"/>
        </w:rPr>
        <w:t>以师生为本，一直倡导</w:t>
      </w:r>
      <w:r w:rsidRPr="00944E14">
        <w:rPr>
          <w:rFonts w:ascii="仿宋_GB2312" w:eastAsia="仿宋_GB2312" w:hAnsi="仿宋" w:cs="仿宋" w:hint="eastAsia"/>
          <w:color w:val="000000"/>
          <w:spacing w:val="-6"/>
          <w:sz w:val="32"/>
          <w:szCs w:val="32"/>
        </w:rPr>
        <w:t>优化服务“马上就办”</w:t>
      </w:r>
      <w:r>
        <w:rPr>
          <w:rFonts w:ascii="仿宋_GB2312" w:eastAsia="仿宋_GB2312" w:hAnsi="仿宋" w:cs="仿宋" w:hint="eastAsia"/>
          <w:color w:val="000000"/>
          <w:spacing w:val="-6"/>
          <w:sz w:val="32"/>
          <w:szCs w:val="32"/>
        </w:rPr>
        <w:t>的理念，诸如：</w:t>
      </w:r>
      <w:r w:rsidRPr="00346BEF">
        <w:rPr>
          <w:rFonts w:ascii="仿宋_GB2312" w:eastAsia="仿宋_GB2312" w:hAnsi="仿宋" w:cs="仿宋" w:hint="eastAsia"/>
          <w:color w:val="000000"/>
          <w:spacing w:val="-6"/>
          <w:sz w:val="32"/>
          <w:szCs w:val="32"/>
        </w:rPr>
        <w:t>定期开展校领导接待日、党委书记与青年学生面对面，校长与青年教师面对面</w:t>
      </w:r>
      <w:r>
        <w:rPr>
          <w:rFonts w:ascii="仿宋_GB2312" w:eastAsia="仿宋_GB2312" w:hAnsi="仿宋" w:cs="仿宋" w:hint="eastAsia"/>
          <w:color w:val="000000"/>
          <w:spacing w:val="-6"/>
          <w:sz w:val="32"/>
          <w:szCs w:val="32"/>
        </w:rPr>
        <w:t>等活动；</w:t>
      </w:r>
      <w:r w:rsidRPr="000D0013">
        <w:rPr>
          <w:rFonts w:ascii="仿宋_GB2312" w:eastAsia="仿宋_GB2312" w:hAnsi="仿宋_GB2312" w:hint="eastAsia"/>
          <w:sz w:val="32"/>
          <w:szCs w:val="32"/>
        </w:rPr>
        <w:t>建立学生心理健康与辅导中心、贫困生资助中心、创业就业服务中心</w:t>
      </w:r>
      <w:r>
        <w:rPr>
          <w:rFonts w:ascii="仿宋_GB2312" w:eastAsia="仿宋_GB2312" w:hAnsi="仿宋_GB2312" w:hint="eastAsia"/>
          <w:sz w:val="32"/>
          <w:szCs w:val="32"/>
        </w:rPr>
        <w:t>及</w:t>
      </w:r>
      <w:r w:rsidRPr="000D0013">
        <w:rPr>
          <w:rFonts w:ascii="仿宋_GB2312" w:eastAsia="仿宋_GB2312" w:hAnsi="仿宋_GB2312" w:hint="eastAsia"/>
          <w:sz w:val="32"/>
          <w:szCs w:val="32"/>
        </w:rPr>
        <w:t>特殊学生档案</w:t>
      </w:r>
      <w:r>
        <w:rPr>
          <w:rFonts w:ascii="仿宋_GB2312" w:eastAsia="仿宋_GB2312" w:hAnsi="仿宋_GB2312" w:hint="eastAsia"/>
          <w:sz w:val="32"/>
          <w:szCs w:val="32"/>
        </w:rPr>
        <w:t>等</w:t>
      </w:r>
      <w:r w:rsidRPr="000D0013">
        <w:rPr>
          <w:rFonts w:ascii="仿宋_GB2312" w:eastAsia="仿宋_GB2312" w:hAnsi="仿宋_GB2312" w:hint="eastAsia"/>
          <w:sz w:val="32"/>
          <w:szCs w:val="32"/>
        </w:rPr>
        <w:t>，采取有针对性的释疑解惑和深度辅导</w:t>
      </w:r>
      <w:r>
        <w:rPr>
          <w:rFonts w:ascii="仿宋_GB2312" w:eastAsia="仿宋_GB2312" w:hAnsi="仿宋_GB2312" w:hint="eastAsia"/>
          <w:sz w:val="32"/>
          <w:szCs w:val="32"/>
        </w:rPr>
        <w:t>；</w:t>
      </w:r>
      <w:r w:rsidRPr="00944E14">
        <w:rPr>
          <w:rFonts w:ascii="仿宋_GB2312" w:eastAsia="仿宋_GB2312" w:hAnsi="仿宋" w:cs="仿宋" w:hint="eastAsia"/>
          <w:color w:val="000000"/>
          <w:spacing w:val="-6"/>
          <w:sz w:val="32"/>
          <w:szCs w:val="32"/>
        </w:rPr>
        <w:t>校警</w:t>
      </w:r>
      <w:r>
        <w:rPr>
          <w:rFonts w:ascii="仿宋_GB2312" w:eastAsia="仿宋_GB2312" w:hAnsi="仿宋" w:cs="仿宋" w:hint="eastAsia"/>
          <w:color w:val="000000"/>
          <w:spacing w:val="-6"/>
          <w:sz w:val="32"/>
          <w:szCs w:val="32"/>
        </w:rPr>
        <w:t>务</w:t>
      </w:r>
      <w:r w:rsidRPr="00944E14">
        <w:rPr>
          <w:rFonts w:ascii="仿宋_GB2312" w:eastAsia="仿宋_GB2312" w:hAnsi="仿宋" w:cs="仿宋" w:hint="eastAsia"/>
          <w:color w:val="000000"/>
          <w:spacing w:val="-6"/>
          <w:sz w:val="32"/>
          <w:szCs w:val="32"/>
        </w:rPr>
        <w:t>室在全省高校中为唯一获评的全省最满意警务室；图书馆全年对师生开放，为读者提供零距离、全天候全开架一站式服务; 成立社区党员服务站</w:t>
      </w:r>
      <w:r>
        <w:rPr>
          <w:rFonts w:ascii="仿宋_GB2312" w:eastAsia="仿宋_GB2312" w:hAnsi="仿宋" w:cs="仿宋" w:hint="eastAsia"/>
          <w:color w:val="000000"/>
          <w:spacing w:val="-6"/>
          <w:sz w:val="32"/>
          <w:szCs w:val="32"/>
        </w:rPr>
        <w:t>、</w:t>
      </w:r>
      <w:r w:rsidRPr="00476AAD">
        <w:rPr>
          <w:rFonts w:ascii="仿宋_GB2312" w:eastAsia="仿宋_GB2312" w:hAnsi="仿宋_GB2312" w:hint="eastAsia"/>
          <w:sz w:val="32"/>
          <w:szCs w:val="32"/>
        </w:rPr>
        <w:t>社区助学中心</w:t>
      </w:r>
      <w:r>
        <w:rPr>
          <w:rFonts w:ascii="仿宋_GB2312" w:eastAsia="仿宋_GB2312" w:hAnsi="仿宋_GB2312" w:hint="eastAsia"/>
          <w:sz w:val="32"/>
          <w:szCs w:val="32"/>
        </w:rPr>
        <w:t>、</w:t>
      </w:r>
      <w:proofErr w:type="gramStart"/>
      <w:r w:rsidRPr="00ED3724">
        <w:rPr>
          <w:rFonts w:ascii="仿宋_GB2312" w:eastAsia="仿宋_GB2312" w:hAnsi="仿宋_GB2312" w:hint="eastAsia"/>
          <w:sz w:val="32"/>
          <w:szCs w:val="32"/>
        </w:rPr>
        <w:t>医</w:t>
      </w:r>
      <w:proofErr w:type="gramEnd"/>
      <w:r w:rsidRPr="00ED3724">
        <w:rPr>
          <w:rFonts w:ascii="仿宋_GB2312" w:eastAsia="仿宋_GB2312" w:hAnsi="仿宋_GB2312" w:hint="eastAsia"/>
          <w:sz w:val="32"/>
          <w:szCs w:val="32"/>
        </w:rPr>
        <w:t>保服务平台</w:t>
      </w:r>
      <w:r w:rsidRPr="00944E14">
        <w:rPr>
          <w:rFonts w:ascii="仿宋_GB2312" w:eastAsia="仿宋_GB2312" w:hAnsi="仿宋" w:cs="仿宋" w:hint="eastAsia"/>
          <w:color w:val="000000"/>
          <w:spacing w:val="-6"/>
          <w:sz w:val="32"/>
          <w:szCs w:val="32"/>
        </w:rPr>
        <w:t>；</w:t>
      </w:r>
      <w:r w:rsidRPr="00E04E93">
        <w:rPr>
          <w:rFonts w:ascii="仿宋_GB2312" w:eastAsia="仿宋_GB2312" w:hAnsi="仿宋_GB2312" w:hint="eastAsia"/>
          <w:sz w:val="32"/>
          <w:szCs w:val="32"/>
        </w:rPr>
        <w:t>计财处</w:t>
      </w:r>
      <w:r>
        <w:rPr>
          <w:rFonts w:ascii="仿宋_GB2312" w:eastAsia="仿宋_GB2312" w:hAnsi="仿宋_GB2312" w:hint="eastAsia"/>
          <w:sz w:val="32"/>
          <w:szCs w:val="32"/>
        </w:rPr>
        <w:t>实行</w:t>
      </w:r>
      <w:r w:rsidRPr="00E04E93">
        <w:rPr>
          <w:rFonts w:ascii="仿宋_GB2312" w:eastAsia="仿宋_GB2312" w:hAnsi="仿宋_GB2312" w:hint="eastAsia"/>
          <w:sz w:val="32"/>
          <w:szCs w:val="32"/>
        </w:rPr>
        <w:t>网上预约报账系统与网上薪酬系统</w:t>
      </w:r>
      <w:r>
        <w:rPr>
          <w:rFonts w:ascii="仿宋_GB2312" w:eastAsia="仿宋_GB2312" w:hAnsi="仿宋_GB2312" w:hint="eastAsia"/>
          <w:sz w:val="32"/>
          <w:szCs w:val="32"/>
        </w:rPr>
        <w:t>；投放</w:t>
      </w:r>
      <w:r w:rsidRPr="00944E14">
        <w:rPr>
          <w:rFonts w:ascii="仿宋_GB2312" w:eastAsia="仿宋_GB2312" w:hAnsi="仿宋" w:cs="仿宋" w:hint="eastAsia"/>
          <w:color w:val="000000"/>
          <w:spacing w:val="-6"/>
          <w:sz w:val="32"/>
          <w:szCs w:val="32"/>
        </w:rPr>
        <w:t>“小黄蜂”公益自行车等。</w:t>
      </w:r>
    </w:p>
    <w:p w:rsidR="0006601C" w:rsidRDefault="0006601C" w:rsidP="0006601C">
      <w:pPr>
        <w:spacing w:line="440" w:lineRule="exact"/>
        <w:ind w:firstLineChars="200" w:firstLine="618"/>
        <w:rPr>
          <w:rFonts w:ascii="仿宋_GB2312" w:eastAsia="仿宋_GB2312" w:hAnsi="仿宋_GB2312"/>
          <w:sz w:val="32"/>
          <w:szCs w:val="32"/>
        </w:rPr>
      </w:pPr>
      <w:r>
        <w:rPr>
          <w:rFonts w:ascii="仿宋_GB2312" w:eastAsia="仿宋_GB2312" w:hAnsi="仿宋" w:cs="仿宋" w:hint="eastAsia"/>
          <w:b/>
          <w:color w:val="000000"/>
          <w:spacing w:val="-6"/>
          <w:sz w:val="32"/>
          <w:szCs w:val="32"/>
        </w:rPr>
        <w:t>（八）</w:t>
      </w:r>
      <w:r>
        <w:rPr>
          <w:rFonts w:ascii="仿宋_GB2312" w:eastAsia="仿宋_GB2312" w:hint="eastAsia"/>
          <w:b/>
          <w:color w:val="000000"/>
          <w:spacing w:val="-6"/>
          <w:sz w:val="32"/>
          <w:szCs w:val="32"/>
        </w:rPr>
        <w:t>形成一批典型业绩</w:t>
      </w:r>
    </w:p>
    <w:p w:rsidR="00113EB2" w:rsidRDefault="0006601C" w:rsidP="001E26B4">
      <w:pPr>
        <w:spacing w:line="440" w:lineRule="exact"/>
        <w:ind w:firstLineChars="200" w:firstLine="616"/>
      </w:pPr>
      <w:r w:rsidRPr="001031AD">
        <w:rPr>
          <w:rFonts w:ascii="仿宋_GB2312" w:eastAsia="仿宋_GB2312" w:hAnsi="仿宋" w:cs="仿宋" w:hint="eastAsia"/>
          <w:color w:val="000000"/>
          <w:spacing w:val="-6"/>
          <w:sz w:val="32"/>
          <w:szCs w:val="32"/>
        </w:rPr>
        <w:t>学校坚持以创建</w:t>
      </w:r>
      <w:r w:rsidR="00E209CF" w:rsidRPr="00E209CF">
        <w:rPr>
          <w:rFonts w:ascii="仿宋_GB2312" w:eastAsia="仿宋_GB2312" w:hAnsi="仿宋" w:cs="仿宋" w:hint="eastAsia"/>
          <w:color w:val="000000"/>
          <w:spacing w:val="-6"/>
          <w:sz w:val="32"/>
          <w:szCs w:val="32"/>
        </w:rPr>
        <w:t>全国高校文明校园</w:t>
      </w:r>
      <w:r w:rsidR="00D261D7">
        <w:rPr>
          <w:rFonts w:ascii="仿宋_GB2312" w:eastAsia="仿宋_GB2312" w:hAnsi="仿宋" w:cs="仿宋" w:hint="eastAsia"/>
          <w:color w:val="000000"/>
          <w:spacing w:val="-6"/>
          <w:sz w:val="32"/>
          <w:szCs w:val="32"/>
        </w:rPr>
        <w:t>为中心，</w:t>
      </w:r>
      <w:r w:rsidRPr="001031AD">
        <w:rPr>
          <w:rFonts w:ascii="仿宋_GB2312" w:eastAsia="仿宋_GB2312" w:hAnsi="仿宋" w:cs="仿宋" w:hint="eastAsia"/>
          <w:color w:val="000000"/>
          <w:spacing w:val="-6"/>
          <w:sz w:val="32"/>
          <w:szCs w:val="32"/>
        </w:rPr>
        <w:t>激发学校办学活力，增强内生动力，全力推进学科建设、科学研究、人才培养、队伍建设、对外交流合作、制度改革创新等六大领域，着力实施学科高峰、高原计划、国际ESI学科推进计划、科研成果产出推进计划等系列重大重点建设计划或项目，在学科建设、科学研究等方面产生了一批重大的标志性成果，极大增强了我校学科核心竞争力，学术影响力和学科声誉持续提升：</w:t>
      </w:r>
      <w:proofErr w:type="spellStart"/>
      <w:r w:rsidRPr="001031AD">
        <w:rPr>
          <w:rFonts w:ascii="仿宋_GB2312" w:eastAsia="仿宋_GB2312" w:hAnsi="仿宋" w:cs="仿宋" w:hint="eastAsia"/>
          <w:color w:val="000000"/>
          <w:spacing w:val="-6"/>
          <w:sz w:val="32"/>
          <w:szCs w:val="32"/>
        </w:rPr>
        <w:t>ESI</w:t>
      </w:r>
      <w:proofErr w:type="spellEnd"/>
      <w:r w:rsidRPr="001031AD">
        <w:rPr>
          <w:rFonts w:ascii="仿宋_GB2312" w:eastAsia="仿宋_GB2312" w:hAnsi="仿宋" w:cs="仿宋" w:hint="eastAsia"/>
          <w:color w:val="000000"/>
          <w:spacing w:val="-6"/>
          <w:sz w:val="32"/>
          <w:szCs w:val="32"/>
        </w:rPr>
        <w:t>世界前1%学科总排名2016年7月位居国内第49名；</w:t>
      </w:r>
      <w:r w:rsidRPr="001031AD">
        <w:rPr>
          <w:rFonts w:ascii="仿宋_GB2312" w:eastAsia="仿宋_GB2312" w:hAnsi="仿宋" w:cs="仿宋"/>
          <w:color w:val="000000"/>
          <w:spacing w:val="-6"/>
          <w:sz w:val="32"/>
          <w:szCs w:val="32"/>
        </w:rPr>
        <w:t>在2016中国大学自然指数排行榜400强</w:t>
      </w:r>
      <w:r w:rsidRPr="001031AD">
        <w:rPr>
          <w:rFonts w:ascii="仿宋_GB2312" w:eastAsia="仿宋_GB2312" w:hAnsi="仿宋" w:cs="仿宋" w:hint="eastAsia"/>
          <w:color w:val="000000"/>
          <w:spacing w:val="-6"/>
          <w:sz w:val="32"/>
          <w:szCs w:val="32"/>
        </w:rPr>
        <w:t>，我校居第32</w:t>
      </w:r>
      <w:r w:rsidR="00B3074D">
        <w:rPr>
          <w:rFonts w:ascii="仿宋_GB2312" w:eastAsia="仿宋_GB2312" w:hAnsi="仿宋" w:cs="仿宋" w:hint="eastAsia"/>
          <w:color w:val="000000"/>
          <w:spacing w:val="-6"/>
          <w:sz w:val="32"/>
          <w:szCs w:val="32"/>
        </w:rPr>
        <w:t>位</w:t>
      </w:r>
      <w:r w:rsidRPr="001031AD">
        <w:rPr>
          <w:rFonts w:ascii="仿宋_GB2312" w:eastAsia="仿宋_GB2312" w:hAnsi="仿宋" w:cs="仿宋" w:hint="eastAsia"/>
          <w:color w:val="000000"/>
          <w:spacing w:val="-6"/>
          <w:sz w:val="32"/>
          <w:szCs w:val="32"/>
        </w:rPr>
        <w:t>。</w:t>
      </w:r>
    </w:p>
    <w:sectPr w:rsidR="00113E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795" w:rsidRDefault="00363795" w:rsidP="0006601C">
      <w:r>
        <w:separator/>
      </w:r>
    </w:p>
  </w:endnote>
  <w:endnote w:type="continuationSeparator" w:id="0">
    <w:p w:rsidR="00363795" w:rsidRDefault="00363795" w:rsidP="0006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795" w:rsidRDefault="00363795" w:rsidP="0006601C">
      <w:r>
        <w:separator/>
      </w:r>
    </w:p>
  </w:footnote>
  <w:footnote w:type="continuationSeparator" w:id="0">
    <w:p w:rsidR="00363795" w:rsidRDefault="00363795" w:rsidP="00066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8C"/>
    <w:rsid w:val="000159F0"/>
    <w:rsid w:val="0006601C"/>
    <w:rsid w:val="00121345"/>
    <w:rsid w:val="00171DE3"/>
    <w:rsid w:val="001E26B4"/>
    <w:rsid w:val="001F1FD6"/>
    <w:rsid w:val="00250A38"/>
    <w:rsid w:val="00344422"/>
    <w:rsid w:val="00345881"/>
    <w:rsid w:val="00363795"/>
    <w:rsid w:val="003C31D7"/>
    <w:rsid w:val="003C5826"/>
    <w:rsid w:val="003E200D"/>
    <w:rsid w:val="00506ED5"/>
    <w:rsid w:val="005A30C2"/>
    <w:rsid w:val="006027F7"/>
    <w:rsid w:val="00637B0E"/>
    <w:rsid w:val="0065694C"/>
    <w:rsid w:val="00673D2A"/>
    <w:rsid w:val="00696DFD"/>
    <w:rsid w:val="0070679C"/>
    <w:rsid w:val="00781AE1"/>
    <w:rsid w:val="00794E52"/>
    <w:rsid w:val="007A12C0"/>
    <w:rsid w:val="007E1343"/>
    <w:rsid w:val="007E608A"/>
    <w:rsid w:val="00804B14"/>
    <w:rsid w:val="008C113A"/>
    <w:rsid w:val="008D334D"/>
    <w:rsid w:val="00917A27"/>
    <w:rsid w:val="00931074"/>
    <w:rsid w:val="009F2690"/>
    <w:rsid w:val="00A85F7E"/>
    <w:rsid w:val="00AE5E90"/>
    <w:rsid w:val="00B24529"/>
    <w:rsid w:val="00B24CDD"/>
    <w:rsid w:val="00B3074D"/>
    <w:rsid w:val="00B76223"/>
    <w:rsid w:val="00BB0F27"/>
    <w:rsid w:val="00C20BE8"/>
    <w:rsid w:val="00C47F1A"/>
    <w:rsid w:val="00C96B5B"/>
    <w:rsid w:val="00C9784C"/>
    <w:rsid w:val="00D261D7"/>
    <w:rsid w:val="00D555FF"/>
    <w:rsid w:val="00D7174A"/>
    <w:rsid w:val="00D90B86"/>
    <w:rsid w:val="00E209CF"/>
    <w:rsid w:val="00E2307F"/>
    <w:rsid w:val="00E360D8"/>
    <w:rsid w:val="00E51604"/>
    <w:rsid w:val="00E76A16"/>
    <w:rsid w:val="00E855B8"/>
    <w:rsid w:val="00F3378C"/>
    <w:rsid w:val="00F5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0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601C"/>
    <w:rPr>
      <w:sz w:val="18"/>
      <w:szCs w:val="18"/>
    </w:rPr>
  </w:style>
  <w:style w:type="paragraph" w:styleId="a4">
    <w:name w:val="footer"/>
    <w:basedOn w:val="a"/>
    <w:link w:val="Char0"/>
    <w:uiPriority w:val="99"/>
    <w:unhideWhenUsed/>
    <w:rsid w:val="000660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601C"/>
    <w:rPr>
      <w:sz w:val="18"/>
      <w:szCs w:val="18"/>
    </w:rPr>
  </w:style>
  <w:style w:type="paragraph" w:styleId="a5">
    <w:name w:val="Plain Text"/>
    <w:basedOn w:val="a"/>
    <w:link w:val="Char1"/>
    <w:rsid w:val="0006601C"/>
    <w:rPr>
      <w:rFonts w:ascii="宋体" w:hAnsi="Courier New"/>
      <w:szCs w:val="20"/>
    </w:rPr>
  </w:style>
  <w:style w:type="character" w:customStyle="1" w:styleId="Char1">
    <w:name w:val="纯文本 Char"/>
    <w:basedOn w:val="a0"/>
    <w:link w:val="a5"/>
    <w:rsid w:val="0006601C"/>
    <w:rPr>
      <w:rFonts w:ascii="宋体" w:eastAsia="宋体" w:hAnsi="Courier New" w:cs="Times New Roman"/>
      <w:szCs w:val="20"/>
    </w:rPr>
  </w:style>
  <w:style w:type="paragraph" w:styleId="a6">
    <w:name w:val="Balloon Text"/>
    <w:basedOn w:val="a"/>
    <w:link w:val="Char2"/>
    <w:uiPriority w:val="99"/>
    <w:semiHidden/>
    <w:unhideWhenUsed/>
    <w:rsid w:val="001E26B4"/>
    <w:rPr>
      <w:sz w:val="18"/>
      <w:szCs w:val="18"/>
    </w:rPr>
  </w:style>
  <w:style w:type="character" w:customStyle="1" w:styleId="Char2">
    <w:name w:val="批注框文本 Char"/>
    <w:basedOn w:val="a0"/>
    <w:link w:val="a6"/>
    <w:uiPriority w:val="99"/>
    <w:semiHidden/>
    <w:rsid w:val="001E26B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0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6601C"/>
    <w:rPr>
      <w:sz w:val="18"/>
      <w:szCs w:val="18"/>
    </w:rPr>
  </w:style>
  <w:style w:type="paragraph" w:styleId="a4">
    <w:name w:val="footer"/>
    <w:basedOn w:val="a"/>
    <w:link w:val="Char0"/>
    <w:uiPriority w:val="99"/>
    <w:unhideWhenUsed/>
    <w:rsid w:val="000660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6601C"/>
    <w:rPr>
      <w:sz w:val="18"/>
      <w:szCs w:val="18"/>
    </w:rPr>
  </w:style>
  <w:style w:type="paragraph" w:styleId="a5">
    <w:name w:val="Plain Text"/>
    <w:basedOn w:val="a"/>
    <w:link w:val="Char1"/>
    <w:rsid w:val="0006601C"/>
    <w:rPr>
      <w:rFonts w:ascii="宋体" w:hAnsi="Courier New"/>
      <w:szCs w:val="20"/>
    </w:rPr>
  </w:style>
  <w:style w:type="character" w:customStyle="1" w:styleId="Char1">
    <w:name w:val="纯文本 Char"/>
    <w:basedOn w:val="a0"/>
    <w:link w:val="a5"/>
    <w:rsid w:val="0006601C"/>
    <w:rPr>
      <w:rFonts w:ascii="宋体" w:eastAsia="宋体" w:hAnsi="Courier New" w:cs="Times New Roman"/>
      <w:szCs w:val="20"/>
    </w:rPr>
  </w:style>
  <w:style w:type="paragraph" w:styleId="a6">
    <w:name w:val="Balloon Text"/>
    <w:basedOn w:val="a"/>
    <w:link w:val="Char2"/>
    <w:uiPriority w:val="99"/>
    <w:semiHidden/>
    <w:unhideWhenUsed/>
    <w:rsid w:val="001E26B4"/>
    <w:rPr>
      <w:sz w:val="18"/>
      <w:szCs w:val="18"/>
    </w:rPr>
  </w:style>
  <w:style w:type="character" w:customStyle="1" w:styleId="Char2">
    <w:name w:val="批注框文本 Char"/>
    <w:basedOn w:val="a0"/>
    <w:link w:val="a6"/>
    <w:uiPriority w:val="99"/>
    <w:semiHidden/>
    <w:rsid w:val="001E26B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519737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TotalTime>
  <Pages>1</Pages>
  <Words>1100</Words>
  <Characters>6273</Characters>
  <Application>Microsoft Office Word</Application>
  <DocSecurity>0</DocSecurity>
  <Lines>52</Lines>
  <Paragraphs>14</Paragraphs>
  <ScaleCrop>false</ScaleCrop>
  <Company>中国惠普电脑有限公司</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17</cp:revision>
  <cp:lastPrinted>2017-07-03T06:51:00Z</cp:lastPrinted>
  <dcterms:created xsi:type="dcterms:W3CDTF">2017-06-26T08:38:00Z</dcterms:created>
  <dcterms:modified xsi:type="dcterms:W3CDTF">2017-07-03T07:23:00Z</dcterms:modified>
</cp:coreProperties>
</file>