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A8" w:rsidRDefault="00BD22A8"/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525"/>
        <w:gridCol w:w="480"/>
        <w:gridCol w:w="1410"/>
        <w:gridCol w:w="525"/>
        <w:gridCol w:w="480"/>
        <w:gridCol w:w="1310"/>
        <w:gridCol w:w="525"/>
        <w:gridCol w:w="480"/>
        <w:gridCol w:w="1310"/>
        <w:gridCol w:w="525"/>
        <w:gridCol w:w="486"/>
        <w:gridCol w:w="480"/>
        <w:gridCol w:w="1976"/>
        <w:gridCol w:w="1270"/>
        <w:gridCol w:w="1066"/>
      </w:tblGrid>
      <w:tr w:rsidR="00BD22A8" w:rsidRPr="00BD22A8" w:rsidTr="00BD22A8">
        <w:trPr>
          <w:trHeight w:val="630"/>
          <w:tblHeader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BD22A8">
              <w:rPr>
                <w:rFonts w:ascii="黑体" w:eastAsia="黑体" w:hAnsi="黑体" w:cs="宋体"/>
                <w:color w:val="000000"/>
                <w:kern w:val="0"/>
                <w:sz w:val="48"/>
                <w:szCs w:val="48"/>
              </w:rPr>
              <w:t>宿迁市超凌木制工艺品厂</w:t>
            </w:r>
          </w:p>
        </w:tc>
      </w:tr>
      <w:tr w:rsidR="00BD22A8" w:rsidRPr="00BD22A8" w:rsidTr="00BD22A8">
        <w:trPr>
          <w:trHeight w:val="285"/>
          <w:tblHeader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桐</w:t>
            </w:r>
            <w:proofErr w:type="gramEnd"/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木条片材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桐</w:t>
            </w:r>
            <w:proofErr w:type="gramEnd"/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木条片材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桐</w:t>
            </w:r>
            <w:proofErr w:type="gramEnd"/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木条片材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松木条片材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各种套材</w:t>
            </w:r>
            <w:proofErr w:type="gram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单价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套</w:t>
            </w:r>
          </w:p>
        </w:tc>
      </w:tr>
      <w:tr w:rsidR="00BD22A8" w:rsidRPr="00BD22A8" w:rsidTr="00BD22A8">
        <w:trPr>
          <w:trHeight w:val="480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2×2×1000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0.15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4×8×1000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1.5×55×1000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1.56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6×8×1000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2.35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小燕号弹射飞机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22A8" w:rsidRPr="00BD22A8" w:rsidTr="00BD22A8">
        <w:trPr>
          <w:trHeight w:val="480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2×3×1000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4×10×1000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0.56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2×55×1000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1.65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6×10×1000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2.65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劈空剑弹射飞机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22A8" w:rsidRPr="00BD22A8" w:rsidTr="00BD22A8">
        <w:trPr>
          <w:trHeight w:val="480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2×4×1000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0.24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4×15×1000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0.72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3×55×1000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1.78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8×8×1000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3.06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桐鸟号橡</w:t>
            </w:r>
            <w:proofErr w:type="gramEnd"/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筋动力飞机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4.15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暂停产</w:t>
            </w:r>
          </w:p>
        </w:tc>
      </w:tr>
      <w:tr w:rsidR="00BD22A8" w:rsidRPr="00BD22A8" w:rsidTr="00BD22A8">
        <w:trPr>
          <w:trHeight w:val="480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2×5×1000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0.29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4×20×1000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0.79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4×55×1000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8×10×1000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3.52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普及小弹射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0.45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22A8" w:rsidRPr="00BD22A8" w:rsidTr="00BD22A8">
        <w:trPr>
          <w:trHeight w:val="480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2×6×1000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0.33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5×5×1000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0.38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5×55×1000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10×10×1000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三角翼</w:t>
            </w:r>
            <w:proofErr w:type="gramStart"/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橡</w:t>
            </w:r>
            <w:proofErr w:type="gramEnd"/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筋动力飞机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2.35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暂停产</w:t>
            </w:r>
          </w:p>
        </w:tc>
      </w:tr>
      <w:tr w:rsidR="00BD22A8" w:rsidRPr="00BD22A8" w:rsidTr="00BD22A8">
        <w:trPr>
          <w:trHeight w:val="480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2×8×1000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0.38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5×6×1000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0.43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6×55×1000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3.29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1×55×1000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3.3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手掷“292”飞机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0.95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22A8" w:rsidRPr="00BD22A8" w:rsidTr="00BD22A8">
        <w:trPr>
          <w:trHeight w:val="480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2×10×1000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0.45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5×8×1000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0.52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7×55×1000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3.79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1.5×55×1000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4.06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中国飞板</w:t>
            </w:r>
            <w:proofErr w:type="gram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22A8" w:rsidRPr="00BD22A8" w:rsidTr="00BD22A8">
        <w:trPr>
          <w:trHeight w:val="480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2×15×1000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0.52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5×10×1000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0.59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8×55×1000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4.55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2×55×1000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宿航</w:t>
            </w:r>
            <w:proofErr w:type="gramStart"/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一号手掷式</w:t>
            </w:r>
            <w:proofErr w:type="gram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22A8" w:rsidRPr="00BD22A8" w:rsidTr="00BD22A8">
        <w:trPr>
          <w:trHeight w:val="480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3×3×1000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0.21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5×15×1000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0.75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9×55×1000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5.29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3×55×1000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6.6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宿航二号手掷式</w:t>
            </w:r>
            <w:proofErr w:type="gram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0.85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22A8" w:rsidRPr="00BD22A8" w:rsidTr="00BD22A8">
        <w:trPr>
          <w:trHeight w:val="480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3×4×1000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0.25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6×6×1000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0.42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10×55×1000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5.96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4×55×1000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7.52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流星号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0.85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22A8" w:rsidRPr="00BD22A8" w:rsidTr="00BD22A8">
        <w:trPr>
          <w:trHeight w:val="480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3×5×1000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6×8×1000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0.55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25×55×1000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5×55×1000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8.27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飞    鱼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0.75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22A8" w:rsidRPr="00BD22A8" w:rsidTr="00BD22A8">
        <w:trPr>
          <w:trHeight w:val="480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3×6×1000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0.33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6×10×1000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0.67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1×75×1000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3.25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桐木、白松木材料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直升机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暂停产</w:t>
            </w:r>
          </w:p>
        </w:tc>
      </w:tr>
      <w:tr w:rsidR="00BD22A8" w:rsidRPr="00BD22A8" w:rsidTr="00BD22A8">
        <w:trPr>
          <w:trHeight w:val="480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3×8×1000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0.39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8×8×1000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0.68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2×75×1000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3.66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   各种木制松、杂木工艺材料，规格齐全，可按</w:t>
            </w: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用户要求尺寸加工，用量大可给优惠，其他规格材料，根据定货要求，保证供应。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野鹰001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22A8" w:rsidRPr="00BD22A8" w:rsidTr="00BD22A8">
        <w:trPr>
          <w:trHeight w:val="480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3×10×1000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0.45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8×10×1000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0.82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1×80×1000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2A8" w:rsidRPr="00BD22A8" w:rsidRDefault="00BD22A8" w:rsidP="00BD22A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94双</w:t>
            </w:r>
            <w:proofErr w:type="gramStart"/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身手掷式</w:t>
            </w:r>
            <w:proofErr w:type="gramEnd"/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0.85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22A8" w:rsidRPr="00BD22A8" w:rsidTr="00BD22A8">
        <w:trPr>
          <w:trHeight w:val="480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3×12×1000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0.52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10×10×1000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2×80×1000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3.95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2A8" w:rsidRPr="00BD22A8" w:rsidRDefault="00BD22A8" w:rsidP="00BD22A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小炮艇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22A8" w:rsidRPr="00BD22A8" w:rsidTr="00BD22A8">
        <w:trPr>
          <w:trHeight w:val="480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lastRenderedPageBreak/>
              <w:t>3×15×1000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0.59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10×12×1000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1.15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2A8" w:rsidRPr="00BD22A8" w:rsidRDefault="00BD22A8" w:rsidP="00BD22A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定货事项</w:t>
            </w:r>
          </w:p>
        </w:tc>
        <w:tc>
          <w:tcPr>
            <w:tcW w:w="15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一、材料如有质量问题或差错，均由本厂负责;            </w:t>
            </w:r>
          </w:p>
        </w:tc>
      </w:tr>
      <w:tr w:rsidR="00BD22A8" w:rsidRPr="00BD22A8" w:rsidTr="00BD22A8">
        <w:trPr>
          <w:trHeight w:val="480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3×20×1000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0.67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0.5×55×1000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1.55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2A8" w:rsidRPr="00BD22A8" w:rsidRDefault="00BD22A8" w:rsidP="00BD22A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2A8" w:rsidRPr="00BD22A8" w:rsidRDefault="00BD22A8" w:rsidP="00BD22A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二、负责代为托运运输，包装费运费自理；</w:t>
            </w:r>
          </w:p>
        </w:tc>
      </w:tr>
      <w:tr w:rsidR="00BD22A8" w:rsidRPr="00BD22A8" w:rsidTr="00BD22A8">
        <w:trPr>
          <w:trHeight w:val="480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4×4×1000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0.33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0.75×55×1000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2A8" w:rsidRPr="00BD22A8" w:rsidRDefault="00BD22A8" w:rsidP="00BD22A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2A8" w:rsidRPr="00BD22A8" w:rsidRDefault="00BD22A8" w:rsidP="00BD22A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三、本厂代为加工其它各种材料</w:t>
            </w:r>
          </w:p>
        </w:tc>
      </w:tr>
      <w:tr w:rsidR="00BD22A8" w:rsidRPr="00BD22A8" w:rsidTr="00BD22A8">
        <w:trPr>
          <w:trHeight w:val="480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4×5×1000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0.35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1×55×1000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1.47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2A8" w:rsidRPr="00BD22A8" w:rsidRDefault="00BD22A8" w:rsidP="00BD22A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2A8" w:rsidRPr="00BD22A8" w:rsidRDefault="00BD22A8" w:rsidP="00BD22A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厂址：黄河南路680号（付庄居委会院内）                       </w:t>
            </w:r>
          </w:p>
        </w:tc>
      </w:tr>
      <w:tr w:rsidR="00BD22A8" w:rsidRPr="00BD22A8" w:rsidTr="00BD22A8">
        <w:trPr>
          <w:trHeight w:val="720"/>
          <w:jc w:val="center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4×6×1000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0.4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1.2×55×1000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righ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2A8" w:rsidRPr="00BD22A8" w:rsidRDefault="00BD22A8" w:rsidP="00BD22A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2A8" w:rsidRPr="00BD22A8" w:rsidRDefault="00BD22A8" w:rsidP="00BD22A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电话：0527-84213568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邮编：223800</w:t>
            </w:r>
          </w:p>
        </w:tc>
      </w:tr>
      <w:tr w:rsidR="00BD22A8" w:rsidRPr="00BD22A8" w:rsidTr="00BD22A8">
        <w:trPr>
          <w:trHeight w:val="285"/>
          <w:jc w:val="center"/>
        </w:trPr>
        <w:tc>
          <w:tcPr>
            <w:tcW w:w="3283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    我厂是生产航模套材、航模材料的专业厂家，建厂四十年来，产品营销全国二十八个省、市、自制区，深得广大用户好平。我厂现有注册资金100万元，拥有宽阔厂房，大型烘干房，并有先进的航模生产设备，一大批科技人员，。本厂一贯经营宗旨是：质量第一、用户至上、信守合同、供货及时、价格合理。欢迎广大客户来函洽谈业务竭诚为您服务，包您满意</w:t>
            </w:r>
          </w:p>
        </w:tc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2A8" w:rsidRPr="00BD22A8" w:rsidRDefault="00BD22A8" w:rsidP="00BD22A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开户行：宿迁市农行（</w:t>
            </w:r>
            <w:proofErr w:type="gramStart"/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楚苑支行</w:t>
            </w:r>
            <w:proofErr w:type="gramEnd"/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BD22A8" w:rsidRPr="00BD22A8" w:rsidTr="00BD22A8">
        <w:trPr>
          <w:trHeight w:val="285"/>
          <w:jc w:val="center"/>
        </w:trPr>
        <w:tc>
          <w:tcPr>
            <w:tcW w:w="3283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2A8" w:rsidRPr="00BD22A8" w:rsidRDefault="00BD22A8" w:rsidP="00BD22A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2A8" w:rsidRPr="00BD22A8" w:rsidRDefault="00BD22A8" w:rsidP="00BD22A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账号：461501040008145</w:t>
            </w:r>
          </w:p>
        </w:tc>
      </w:tr>
      <w:tr w:rsidR="00BD22A8" w:rsidRPr="00BD22A8" w:rsidTr="00BD22A8">
        <w:trPr>
          <w:trHeight w:val="480"/>
          <w:jc w:val="center"/>
        </w:trPr>
        <w:tc>
          <w:tcPr>
            <w:tcW w:w="3283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2A8" w:rsidRPr="00BD22A8" w:rsidRDefault="00BD22A8" w:rsidP="00BD22A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2A8" w:rsidRPr="00BD22A8" w:rsidRDefault="00BD22A8" w:rsidP="00BD22A8">
            <w:pPr>
              <w:widowControl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2A8" w:rsidRPr="00BD22A8" w:rsidRDefault="00BD22A8" w:rsidP="00BD22A8">
            <w:pPr>
              <w:widowControl/>
              <w:spacing w:line="460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BD22A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厂长：李   超            手机：13951244985</w:t>
            </w:r>
          </w:p>
        </w:tc>
      </w:tr>
    </w:tbl>
    <w:p w:rsidR="00CE44AA" w:rsidRDefault="00CE44AA"/>
    <w:sectPr w:rsidR="00CE44AA" w:rsidSect="00BD22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A8"/>
    <w:rsid w:val="00BD22A8"/>
    <w:rsid w:val="00C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2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2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1616</Characters>
  <Application>Microsoft Office Word</Application>
  <DocSecurity>0</DocSecurity>
  <Lines>13</Lines>
  <Paragraphs>3</Paragraphs>
  <ScaleCrop>false</ScaleCrop>
  <Company>MS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2015-03-09T05:37:00Z</dcterms:created>
  <dcterms:modified xsi:type="dcterms:W3CDTF">2015-03-09T05:39:00Z</dcterms:modified>
</cp:coreProperties>
</file>