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34" w:rsidRPr="002A2760" w:rsidRDefault="00F97134" w:rsidP="00324537">
      <w:pPr>
        <w:widowControl/>
        <w:shd w:val="clear" w:color="auto" w:fill="FFFFFF"/>
        <w:spacing w:line="440" w:lineRule="exact"/>
        <w:jc w:val="center"/>
        <w:rPr>
          <w:rFonts w:asciiTheme="minorEastAsia" w:eastAsiaTheme="minorEastAsia" w:hAnsiTheme="minorEastAsia" w:cs="宋体"/>
          <w:kern w:val="0"/>
          <w:sz w:val="32"/>
          <w:szCs w:val="32"/>
        </w:rPr>
      </w:pPr>
      <w:r w:rsidRPr="002A2760">
        <w:rPr>
          <w:rFonts w:asciiTheme="minorEastAsia" w:eastAsiaTheme="minorEastAsia" w:hAnsiTheme="minorEastAsia" w:cs="宋体" w:hint="eastAsia"/>
          <w:b/>
          <w:bCs/>
          <w:kern w:val="0"/>
          <w:sz w:val="32"/>
          <w:szCs w:val="32"/>
        </w:rPr>
        <w:t>福州大学关于深化创新创业教育改革的实施意见</w:t>
      </w:r>
    </w:p>
    <w:p w:rsidR="00F97134" w:rsidRPr="002A2760" w:rsidRDefault="00F97134" w:rsidP="00324537">
      <w:pPr>
        <w:widowControl/>
        <w:shd w:val="clear" w:color="auto" w:fill="FFFFFF"/>
        <w:spacing w:line="440" w:lineRule="exact"/>
        <w:ind w:firstLine="536"/>
        <w:jc w:val="center"/>
        <w:rPr>
          <w:rFonts w:asciiTheme="minorEastAsia" w:eastAsiaTheme="minorEastAsia" w:hAnsiTheme="minorEastAsia" w:cs="宋体"/>
          <w:kern w:val="0"/>
          <w:sz w:val="32"/>
          <w:szCs w:val="32"/>
        </w:rPr>
      </w:pP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为学习贯彻落实《国务院办公厅关于深化高等学校创新创业教育改革的实施意见》（国办发</w:t>
      </w:r>
      <w:r w:rsidRPr="00324537">
        <w:rPr>
          <w:rFonts w:asciiTheme="minorEastAsia" w:eastAsiaTheme="minorEastAsia" w:hAnsiTheme="minorEastAsia" w:cs="宋体"/>
          <w:spacing w:val="-6"/>
          <w:kern w:val="0"/>
          <w:sz w:val="28"/>
          <w:szCs w:val="28"/>
        </w:rPr>
        <w:t>[2015]36</w:t>
      </w:r>
      <w:r w:rsidRPr="00324537">
        <w:rPr>
          <w:rFonts w:asciiTheme="minorEastAsia" w:eastAsiaTheme="minorEastAsia" w:hAnsiTheme="minorEastAsia" w:cs="宋体" w:hint="eastAsia"/>
          <w:spacing w:val="-6"/>
          <w:kern w:val="0"/>
          <w:sz w:val="28"/>
          <w:szCs w:val="28"/>
        </w:rPr>
        <w:t>号）、《福建省人民政府关于大力推进大众创业万众创新十条措施的通知》（闽政〔</w:t>
      </w:r>
      <w:r w:rsidRPr="00324537">
        <w:rPr>
          <w:rFonts w:asciiTheme="minorEastAsia" w:eastAsiaTheme="minorEastAsia" w:hAnsiTheme="minorEastAsia" w:cs="宋体"/>
          <w:spacing w:val="-6"/>
          <w:kern w:val="0"/>
          <w:sz w:val="28"/>
          <w:szCs w:val="28"/>
        </w:rPr>
        <w:t>2015</w:t>
      </w:r>
      <w:r w:rsidRPr="00324537">
        <w:rPr>
          <w:rFonts w:asciiTheme="minorEastAsia" w:eastAsiaTheme="minorEastAsia" w:hAnsiTheme="minorEastAsia" w:cs="宋体" w:hint="eastAsia"/>
          <w:spacing w:val="-6"/>
          <w:kern w:val="0"/>
          <w:sz w:val="28"/>
          <w:szCs w:val="28"/>
        </w:rPr>
        <w:t>〕</w:t>
      </w:r>
      <w:r w:rsidRPr="00324537">
        <w:rPr>
          <w:rFonts w:asciiTheme="minorEastAsia" w:eastAsiaTheme="minorEastAsia" w:hAnsiTheme="minorEastAsia" w:cs="宋体"/>
          <w:spacing w:val="-6"/>
          <w:kern w:val="0"/>
          <w:sz w:val="28"/>
          <w:szCs w:val="28"/>
        </w:rPr>
        <w:t xml:space="preserve">37 </w:t>
      </w:r>
      <w:r w:rsidRPr="00324537">
        <w:rPr>
          <w:rFonts w:asciiTheme="minorEastAsia" w:eastAsiaTheme="minorEastAsia" w:hAnsiTheme="minorEastAsia" w:cs="宋体" w:hint="eastAsia"/>
          <w:spacing w:val="-6"/>
          <w:kern w:val="0"/>
          <w:sz w:val="28"/>
          <w:szCs w:val="28"/>
        </w:rPr>
        <w:t>号）和《福建省教育厅关于深化高等学校创新创业教育改革十六条措施的通知》（</w:t>
      </w:r>
      <w:r w:rsidRPr="00324537">
        <w:rPr>
          <w:rFonts w:asciiTheme="minorEastAsia" w:eastAsiaTheme="minorEastAsia" w:hAnsiTheme="minorEastAsia" w:cs="宋体" w:hint="eastAsia"/>
          <w:kern w:val="0"/>
          <w:sz w:val="28"/>
          <w:szCs w:val="28"/>
        </w:rPr>
        <w:t>闽教学〔</w:t>
      </w:r>
      <w:r w:rsidRPr="00324537">
        <w:rPr>
          <w:rFonts w:asciiTheme="minorEastAsia" w:eastAsiaTheme="minorEastAsia" w:hAnsiTheme="minorEastAsia" w:cs="宋体"/>
          <w:kern w:val="0"/>
          <w:sz w:val="28"/>
          <w:szCs w:val="28"/>
        </w:rPr>
        <w:t>2015</w:t>
      </w:r>
      <w:r w:rsidRPr="00324537">
        <w:rPr>
          <w:rFonts w:asciiTheme="minorEastAsia" w:eastAsiaTheme="minorEastAsia" w:hAnsiTheme="minorEastAsia" w:cs="宋体" w:hint="eastAsia"/>
          <w:kern w:val="0"/>
          <w:sz w:val="28"/>
          <w:szCs w:val="28"/>
        </w:rPr>
        <w:t>〕</w:t>
      </w:r>
      <w:r w:rsidRPr="00324537">
        <w:rPr>
          <w:rFonts w:asciiTheme="minorEastAsia" w:eastAsiaTheme="minorEastAsia" w:hAnsiTheme="minorEastAsia" w:cs="宋体"/>
          <w:kern w:val="0"/>
          <w:sz w:val="28"/>
          <w:szCs w:val="28"/>
        </w:rPr>
        <w:t>23</w:t>
      </w:r>
      <w:r w:rsidRPr="00324537">
        <w:rPr>
          <w:rFonts w:asciiTheme="minorEastAsia" w:eastAsiaTheme="minorEastAsia" w:hAnsiTheme="minorEastAsia" w:cs="宋体" w:hint="eastAsia"/>
          <w:kern w:val="0"/>
          <w:sz w:val="28"/>
          <w:szCs w:val="28"/>
        </w:rPr>
        <w:t>号</w:t>
      </w:r>
      <w:r w:rsidRPr="00324537">
        <w:rPr>
          <w:rFonts w:asciiTheme="minorEastAsia" w:eastAsiaTheme="minorEastAsia" w:hAnsiTheme="minorEastAsia" w:cs="宋体" w:hint="eastAsia"/>
          <w:spacing w:val="-6"/>
          <w:kern w:val="0"/>
          <w:sz w:val="28"/>
          <w:szCs w:val="28"/>
        </w:rPr>
        <w:t>）文件精神，响应大众创业、万众创新的号召，深化我校创新创业教育改革，健全创新创业教育体系，扎实推进我校创新创业教育工作，现提出如下实施意见：</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kern w:val="0"/>
          <w:sz w:val="28"/>
          <w:szCs w:val="28"/>
        </w:rPr>
      </w:pPr>
      <w:r w:rsidRPr="00324537">
        <w:rPr>
          <w:rFonts w:asciiTheme="minorEastAsia" w:eastAsiaTheme="minorEastAsia" w:hAnsiTheme="minorEastAsia" w:cs="宋体" w:hint="eastAsia"/>
          <w:b/>
          <w:spacing w:val="-6"/>
          <w:kern w:val="0"/>
          <w:sz w:val="28"/>
          <w:szCs w:val="28"/>
        </w:rPr>
        <w:t>一、总体要求</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b/>
          <w:bCs/>
          <w:spacing w:val="-6"/>
          <w:kern w:val="0"/>
          <w:sz w:val="28"/>
          <w:szCs w:val="28"/>
        </w:rPr>
        <w:t>（一）指导思想</w:t>
      </w: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spacing w:val="-6"/>
          <w:kern w:val="0"/>
          <w:sz w:val="28"/>
          <w:szCs w:val="28"/>
        </w:rPr>
        <w:t>全面贯彻落实“提高自主创新能力，建设创新型国家”的发展战略，紧紧围绕“</w:t>
      </w:r>
      <w:r w:rsidRPr="00324537">
        <w:rPr>
          <w:rFonts w:asciiTheme="minorEastAsia" w:eastAsiaTheme="minorEastAsia" w:hAnsiTheme="minorEastAsia" w:cs="宋体" w:hint="eastAsia"/>
          <w:kern w:val="0"/>
          <w:sz w:val="28"/>
          <w:szCs w:val="28"/>
        </w:rPr>
        <w:t>全面建成创业型东南强校，加快高水平大学建设</w:t>
      </w:r>
      <w:r w:rsidRPr="00324537">
        <w:rPr>
          <w:rFonts w:asciiTheme="minorEastAsia" w:eastAsiaTheme="minorEastAsia" w:hAnsiTheme="minorEastAsia" w:cs="宋体" w:hint="eastAsia"/>
          <w:spacing w:val="-6"/>
          <w:kern w:val="0"/>
          <w:sz w:val="28"/>
          <w:szCs w:val="28"/>
        </w:rPr>
        <w:t>”的办学目标，着力培养学生创新创业精神、创业意识和创新创业能力，坚持以创新引领创业，以创业带动就业，创新人才培养模式，健全创新创业教育体系，全面提升我校学生创新创业工作水平，激发学生创新创业的活力，形成“学习、创新、创业，再学习、再创新、再创业”的良性循环，实现大学生创业“成功部分人、带动一批人、影响多数人”的目标。</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（二）基本原则</w:t>
      </w: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kern w:val="0"/>
          <w:sz w:val="28"/>
          <w:szCs w:val="28"/>
        </w:rPr>
        <w:t>坚持育人为本，提升培养质量。把创新创业能力作为衡量学校人才培养质量的重要标准，</w:t>
      </w:r>
      <w:r w:rsidRPr="00324537">
        <w:rPr>
          <w:rFonts w:asciiTheme="minorEastAsia" w:eastAsiaTheme="minorEastAsia" w:hAnsiTheme="minorEastAsia" w:cs="宋体" w:hint="eastAsia"/>
          <w:spacing w:val="-6"/>
          <w:kern w:val="0"/>
          <w:sz w:val="28"/>
          <w:szCs w:val="28"/>
        </w:rPr>
        <w:t>将创新创业教育全面融入人才培养的每一个环节，全方位推进创新创业教育，普及创新创业教育理念，深化创新创业教育改革，促进学生全面发展。</w:t>
      </w:r>
    </w:p>
    <w:p w:rsidR="00F97134" w:rsidRPr="00324537" w:rsidRDefault="00F97134" w:rsidP="00324537">
      <w:pPr>
        <w:widowControl/>
        <w:shd w:val="clear" w:color="auto" w:fill="FFFFFF"/>
        <w:spacing w:line="440" w:lineRule="exact"/>
        <w:ind w:firstLineChars="200" w:firstLine="560"/>
        <w:jc w:val="left"/>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kern w:val="0"/>
          <w:sz w:val="28"/>
          <w:szCs w:val="28"/>
        </w:rPr>
        <w:t>坚持立足专业，提高科技含量。发挥以工为主，理工结合的办学优势，</w:t>
      </w:r>
      <w:r w:rsidRPr="00324537">
        <w:rPr>
          <w:rFonts w:asciiTheme="minorEastAsia" w:eastAsiaTheme="minorEastAsia" w:hAnsiTheme="minorEastAsia" w:cs="宋体" w:hint="eastAsia"/>
          <w:bCs/>
          <w:kern w:val="0"/>
          <w:sz w:val="28"/>
          <w:szCs w:val="28"/>
        </w:rPr>
        <w:t>以科技创新引领创业，</w:t>
      </w:r>
      <w:r w:rsidRPr="00324537">
        <w:rPr>
          <w:rFonts w:asciiTheme="minorEastAsia" w:eastAsiaTheme="minorEastAsia" w:hAnsiTheme="minorEastAsia" w:cs="宋体" w:hint="eastAsia"/>
          <w:kern w:val="0"/>
          <w:sz w:val="28"/>
          <w:szCs w:val="28"/>
        </w:rPr>
        <w:t>鼓励以专业技术为核心的创新创业人才培养模式改革，</w:t>
      </w:r>
      <w:r w:rsidRPr="00324537">
        <w:rPr>
          <w:rFonts w:asciiTheme="minorEastAsia" w:eastAsiaTheme="minorEastAsia" w:hAnsiTheme="minorEastAsia" w:cs="宋体" w:hint="eastAsia"/>
          <w:spacing w:val="-6"/>
          <w:kern w:val="0"/>
          <w:sz w:val="28"/>
          <w:szCs w:val="28"/>
        </w:rPr>
        <w:t>促进创新创业教育与专业教育的有机融合，强化创新创业导师队伍建设，</w:t>
      </w:r>
      <w:r w:rsidRPr="00324537">
        <w:rPr>
          <w:rFonts w:asciiTheme="minorEastAsia" w:eastAsiaTheme="minorEastAsia" w:hAnsiTheme="minorEastAsia" w:cs="宋体" w:hint="eastAsia"/>
          <w:kern w:val="0"/>
          <w:sz w:val="28"/>
          <w:szCs w:val="28"/>
        </w:rPr>
        <w:t>推进产学研用的紧密结合，增强学生创新创业能力，提升创新创业服务区域发展贡献度。</w:t>
      </w:r>
    </w:p>
    <w:p w:rsidR="00F97134" w:rsidRPr="00324537" w:rsidRDefault="00F97134" w:rsidP="00324537">
      <w:pPr>
        <w:widowControl/>
        <w:shd w:val="clear" w:color="auto" w:fill="FFFFFF"/>
        <w:spacing w:line="440" w:lineRule="exact"/>
        <w:ind w:firstLineChars="200" w:firstLine="560"/>
        <w:jc w:val="left"/>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kern w:val="0"/>
          <w:sz w:val="28"/>
          <w:szCs w:val="28"/>
        </w:rPr>
        <w:lastRenderedPageBreak/>
        <w:t>坚持协同创新，实施开放办校。推动协同创新</w:t>
      </w:r>
      <w:r w:rsidRPr="00324537">
        <w:rPr>
          <w:rFonts w:asciiTheme="minorEastAsia" w:eastAsiaTheme="minorEastAsia" w:hAnsiTheme="minorEastAsia" w:cs="宋体"/>
          <w:kern w:val="0"/>
          <w:sz w:val="28"/>
          <w:szCs w:val="28"/>
        </w:rPr>
        <w:t xml:space="preserve">, </w:t>
      </w:r>
      <w:r w:rsidRPr="00324537">
        <w:rPr>
          <w:rFonts w:asciiTheme="minorEastAsia" w:eastAsiaTheme="minorEastAsia" w:hAnsiTheme="minorEastAsia" w:cs="宋体" w:hint="eastAsia"/>
          <w:kern w:val="0"/>
          <w:sz w:val="28"/>
          <w:szCs w:val="28"/>
        </w:rPr>
        <w:t>强化开放办学理念，拓展校政企合作办学。盘活学校内部资源</w:t>
      </w:r>
      <w:r w:rsidRPr="00324537">
        <w:rPr>
          <w:rFonts w:asciiTheme="minorEastAsia" w:eastAsiaTheme="minorEastAsia" w:hAnsiTheme="minorEastAsia" w:cs="宋体"/>
          <w:kern w:val="0"/>
          <w:sz w:val="28"/>
          <w:szCs w:val="28"/>
        </w:rPr>
        <w:t>,</w:t>
      </w:r>
      <w:r w:rsidRPr="00324537">
        <w:rPr>
          <w:rFonts w:asciiTheme="minorEastAsia" w:eastAsiaTheme="minorEastAsia" w:hAnsiTheme="minorEastAsia" w:cs="宋体" w:hint="eastAsia"/>
          <w:kern w:val="0"/>
          <w:sz w:val="28"/>
          <w:szCs w:val="28"/>
        </w:rPr>
        <w:t>积极争取外部资源</w:t>
      </w:r>
      <w:r w:rsidRPr="00324537">
        <w:rPr>
          <w:rFonts w:asciiTheme="minorEastAsia" w:eastAsiaTheme="minorEastAsia" w:hAnsiTheme="minorEastAsia" w:cs="宋体"/>
          <w:kern w:val="0"/>
          <w:sz w:val="28"/>
          <w:szCs w:val="28"/>
        </w:rPr>
        <w:t>,</w:t>
      </w:r>
      <w:r w:rsidRPr="00324537">
        <w:rPr>
          <w:rFonts w:asciiTheme="minorEastAsia" w:eastAsiaTheme="minorEastAsia" w:hAnsiTheme="minorEastAsia" w:cs="宋体" w:hint="eastAsia"/>
          <w:kern w:val="0"/>
          <w:sz w:val="28"/>
          <w:szCs w:val="28"/>
        </w:rPr>
        <w:t>实现各种办学要素和资源的优化配置，增强体制机制创新的内在动力</w:t>
      </w:r>
      <w:r w:rsidRPr="00324537">
        <w:rPr>
          <w:rFonts w:asciiTheme="minorEastAsia" w:eastAsiaTheme="minorEastAsia" w:hAnsiTheme="minorEastAsia" w:cs="宋体"/>
          <w:kern w:val="0"/>
          <w:sz w:val="28"/>
          <w:szCs w:val="28"/>
        </w:rPr>
        <w:t>,</w:t>
      </w:r>
      <w:r w:rsidRPr="00324537">
        <w:rPr>
          <w:rFonts w:asciiTheme="minorEastAsia" w:eastAsiaTheme="minorEastAsia" w:hAnsiTheme="minorEastAsia" w:cs="宋体" w:hint="eastAsia"/>
          <w:spacing w:val="-6"/>
          <w:kern w:val="0"/>
          <w:sz w:val="28"/>
          <w:szCs w:val="28"/>
        </w:rPr>
        <w:t>形成统一领导、齐抓共管、开放合作、全员参与，支持创新创业教育和学生创新创业的良好生态环境。</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（三）实施目标</w:t>
      </w: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spacing w:val="-6"/>
          <w:kern w:val="0"/>
          <w:sz w:val="28"/>
          <w:szCs w:val="28"/>
        </w:rPr>
        <w:t>2015</w:t>
      </w:r>
      <w:r w:rsidRPr="00324537">
        <w:rPr>
          <w:rFonts w:asciiTheme="minorEastAsia" w:eastAsiaTheme="minorEastAsia" w:hAnsiTheme="minorEastAsia" w:cs="宋体" w:hint="eastAsia"/>
          <w:spacing w:val="-6"/>
          <w:kern w:val="0"/>
          <w:sz w:val="28"/>
          <w:szCs w:val="28"/>
        </w:rPr>
        <w:t>年起全面深化我校创新创业教育改革。</w:t>
      </w:r>
      <w:r w:rsidRPr="00324537">
        <w:rPr>
          <w:rFonts w:asciiTheme="minorEastAsia" w:eastAsiaTheme="minorEastAsia" w:hAnsiTheme="minorEastAsia" w:cs="宋体"/>
          <w:spacing w:val="-6"/>
          <w:kern w:val="0"/>
          <w:sz w:val="28"/>
          <w:szCs w:val="28"/>
        </w:rPr>
        <w:t>2017</w:t>
      </w:r>
      <w:r w:rsidRPr="00324537">
        <w:rPr>
          <w:rFonts w:asciiTheme="minorEastAsia" w:eastAsiaTheme="minorEastAsia" w:hAnsiTheme="minorEastAsia" w:cs="宋体" w:hint="eastAsia"/>
          <w:spacing w:val="-6"/>
          <w:kern w:val="0"/>
          <w:sz w:val="28"/>
          <w:szCs w:val="28"/>
        </w:rPr>
        <w:t>年取得重要进展，凝炼形成具有福州大学特色的创新创业教育理念，构建较为完善的创新创业课程体系，创新创业教育融入到人才培养的全过程。到</w:t>
      </w:r>
      <w:r w:rsidRPr="00324537">
        <w:rPr>
          <w:rFonts w:asciiTheme="minorEastAsia" w:eastAsiaTheme="minorEastAsia" w:hAnsiTheme="minorEastAsia" w:cs="宋体"/>
          <w:spacing w:val="-6"/>
          <w:kern w:val="0"/>
          <w:sz w:val="28"/>
          <w:szCs w:val="28"/>
        </w:rPr>
        <w:t>2020</w:t>
      </w:r>
      <w:r w:rsidRPr="00324537">
        <w:rPr>
          <w:rFonts w:asciiTheme="minorEastAsia" w:eastAsiaTheme="minorEastAsia" w:hAnsiTheme="minorEastAsia" w:cs="宋体" w:hint="eastAsia"/>
          <w:spacing w:val="-6"/>
          <w:kern w:val="0"/>
          <w:sz w:val="28"/>
          <w:szCs w:val="28"/>
        </w:rPr>
        <w:t>年建立健全系统全面、逐层递进、课内外与校内外融合的创新创业教育体系；创新创业蔚然成风，培养造就一批具有崇高理想和社会责任感，具备较强创新精神和创业能力、能够引领产业发展的创新创业型人才。</w:t>
      </w:r>
      <w:r w:rsidRPr="00324537">
        <w:rPr>
          <w:rFonts w:asciiTheme="minorEastAsia" w:eastAsiaTheme="minorEastAsia" w:hAnsiTheme="minorEastAsia" w:cs="宋体"/>
          <w:spacing w:val="-6"/>
          <w:kern w:val="0"/>
          <w:sz w:val="28"/>
          <w:szCs w:val="28"/>
        </w:rPr>
        <w:t xml:space="preserve"> </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b/>
          <w:bCs/>
          <w:spacing w:val="-6"/>
          <w:kern w:val="0"/>
          <w:sz w:val="28"/>
          <w:szCs w:val="28"/>
        </w:rPr>
        <w:t>（四）工作思路</w:t>
      </w: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强化大学生创新创业工作顶层设计，实施一轴三层次八驱动工作思路：以创新创业型人才为目标轴，纵向层面构建三层递进式创新创业教育实施体系，即基础性的创新创业通识教育</w:t>
      </w:r>
      <w:r w:rsidRPr="00324537">
        <w:rPr>
          <w:rFonts w:asciiTheme="minorEastAsia" w:eastAsiaTheme="minorEastAsia" w:hAnsiTheme="minorEastAsia" w:cs="宋体"/>
          <w:spacing w:val="-6"/>
          <w:kern w:val="0"/>
          <w:sz w:val="28"/>
          <w:szCs w:val="28"/>
        </w:rPr>
        <w:t>—</w:t>
      </w:r>
      <w:r w:rsidRPr="00324537">
        <w:rPr>
          <w:rFonts w:asciiTheme="minorEastAsia" w:eastAsiaTheme="minorEastAsia" w:hAnsiTheme="minorEastAsia" w:cs="宋体" w:hint="eastAsia"/>
          <w:spacing w:val="-6"/>
          <w:kern w:val="0"/>
          <w:sz w:val="28"/>
          <w:szCs w:val="28"/>
        </w:rPr>
        <w:t>平台化的创新创业技能培养</w:t>
      </w:r>
      <w:r w:rsidRPr="00324537">
        <w:rPr>
          <w:rFonts w:asciiTheme="minorEastAsia" w:eastAsiaTheme="minorEastAsia" w:hAnsiTheme="minorEastAsia" w:cs="宋体"/>
          <w:spacing w:val="-6"/>
          <w:kern w:val="0"/>
          <w:sz w:val="28"/>
          <w:szCs w:val="28"/>
        </w:rPr>
        <w:t>—</w:t>
      </w:r>
      <w:r w:rsidRPr="00324537">
        <w:rPr>
          <w:rFonts w:asciiTheme="minorEastAsia" w:eastAsiaTheme="minorEastAsia" w:hAnsiTheme="minorEastAsia" w:cs="宋体" w:hint="eastAsia"/>
          <w:spacing w:val="-6"/>
          <w:kern w:val="0"/>
          <w:sz w:val="28"/>
          <w:szCs w:val="28"/>
        </w:rPr>
        <w:t>精英化创新创业实践帮扶；横向层面打造价值观培育、区域化定位、系统化课程、多元化实践、双师型教师、科技型引领、开放型资源、创业型文化等八个方面驱动建设的创新创业教育内容体系。</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二、主要任务和措施</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（一）修订培养方案</w:t>
      </w:r>
    </w:p>
    <w:p w:rsidR="00F97134" w:rsidRPr="00324537" w:rsidRDefault="00F97134" w:rsidP="00324537">
      <w:pPr>
        <w:spacing w:line="440" w:lineRule="exact"/>
        <w:ind w:firstLine="482"/>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全面修订新一轮本科人才培养方案，明确创新创业教育目标要求，使创新精神、创业意识和创新创业能力成为评价人才培养质量的重要指标。优化课程体系，打通一级学科或专业类下相近学科专业的基础课程，拓宽专业基础，提倡大类培养，鼓励多学科交叉融合。压缩专业总学分，为学生开展创新创业活动提供更多的自主设计空间，加强学生素质教育，提高校选课学分要求，引导学生不断拓宽知识面，促进知识的融会贯通，养成创新思维习惯。</w:t>
      </w:r>
      <w:r w:rsidRPr="00324537">
        <w:rPr>
          <w:rFonts w:asciiTheme="minorEastAsia" w:eastAsiaTheme="minorEastAsia" w:hAnsiTheme="minorEastAsia" w:cs="宋体" w:hint="eastAsia"/>
          <w:color w:val="000000"/>
          <w:spacing w:val="-6"/>
          <w:kern w:val="0"/>
          <w:sz w:val="28"/>
          <w:szCs w:val="28"/>
        </w:rPr>
        <w:t>依托创业管理硕士点和</w:t>
      </w:r>
      <w:r w:rsidRPr="00324537">
        <w:rPr>
          <w:rFonts w:asciiTheme="minorEastAsia" w:eastAsiaTheme="minorEastAsia" w:hAnsiTheme="minorEastAsia" w:cs="宋体"/>
          <w:color w:val="000000"/>
          <w:spacing w:val="-6"/>
          <w:kern w:val="0"/>
          <w:sz w:val="28"/>
          <w:szCs w:val="28"/>
        </w:rPr>
        <w:t>MBA</w:t>
      </w:r>
      <w:r w:rsidRPr="00324537">
        <w:rPr>
          <w:rFonts w:asciiTheme="minorEastAsia" w:eastAsiaTheme="minorEastAsia" w:hAnsiTheme="minorEastAsia" w:cs="宋体" w:hint="eastAsia"/>
          <w:color w:val="000000"/>
          <w:spacing w:val="-6"/>
          <w:kern w:val="0"/>
          <w:sz w:val="28"/>
          <w:szCs w:val="28"/>
        </w:rPr>
        <w:t>中心的资源优势，加强创业管理学科建设，制定个性化个人培养方案，推进研究生创新创</w:t>
      </w:r>
      <w:r w:rsidRPr="00324537">
        <w:rPr>
          <w:rFonts w:asciiTheme="minorEastAsia" w:eastAsiaTheme="minorEastAsia" w:hAnsiTheme="minorEastAsia" w:cs="宋体" w:hint="eastAsia"/>
          <w:color w:val="000000"/>
          <w:spacing w:val="-6"/>
          <w:kern w:val="0"/>
          <w:sz w:val="28"/>
          <w:szCs w:val="28"/>
        </w:rPr>
        <w:lastRenderedPageBreak/>
        <w:t>业教育工作，提升我校创业专业教育水平。</w:t>
      </w:r>
    </w:p>
    <w:p w:rsidR="00F97134" w:rsidRPr="00324537" w:rsidRDefault="00F97134" w:rsidP="00324537">
      <w:pPr>
        <w:spacing w:line="440" w:lineRule="exact"/>
        <w:ind w:firstLine="482"/>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（责任单位：教务处、研究生院、团委、学生工作部（处）、各学院）</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（二）创新人才培养机制</w:t>
      </w:r>
    </w:p>
    <w:p w:rsidR="00F97134" w:rsidRPr="00324537" w:rsidRDefault="00F97134" w:rsidP="00324537">
      <w:pPr>
        <w:spacing w:line="440" w:lineRule="exact"/>
        <w:ind w:firstLineChars="250" w:firstLine="670"/>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spacing w:val="-6"/>
          <w:kern w:val="0"/>
          <w:sz w:val="28"/>
          <w:szCs w:val="28"/>
        </w:rPr>
        <w:t>建立学校毕业生就业和重点产业人才供需年度报告制度，完善学科专业预警、退出管理办法，探索建立需求导向的学科专业结构和创业就业导向的人才培养类型结构调整新机制，促进学校人才培养与区域和国家经济社会发展、创业就业需求紧密对接。以国家</w:t>
      </w:r>
      <w:r w:rsidRPr="00324537">
        <w:rPr>
          <w:rFonts w:asciiTheme="minorEastAsia" w:eastAsiaTheme="minorEastAsia" w:hAnsiTheme="minorEastAsia" w:cs="宋体" w:hint="eastAsia"/>
          <w:kern w:val="0"/>
          <w:sz w:val="28"/>
          <w:szCs w:val="28"/>
        </w:rPr>
        <w:t>示范性微电子学院（筹）、紫金学院、新大陆物联网学院、石化学院、“卓越工程师教育培养计划”、闽台“</w:t>
      </w:r>
      <w:r w:rsidRPr="00324537">
        <w:rPr>
          <w:rFonts w:asciiTheme="minorEastAsia" w:eastAsiaTheme="minorEastAsia" w:hAnsiTheme="minorEastAsia" w:cs="宋体"/>
          <w:kern w:val="0"/>
          <w:sz w:val="28"/>
          <w:szCs w:val="28"/>
        </w:rPr>
        <w:t>3+1</w:t>
      </w:r>
      <w:r w:rsidRPr="00324537">
        <w:rPr>
          <w:rFonts w:asciiTheme="minorEastAsia" w:eastAsiaTheme="minorEastAsia" w:hAnsiTheme="minorEastAsia" w:cs="宋体" w:hint="eastAsia"/>
          <w:kern w:val="0"/>
          <w:sz w:val="28"/>
          <w:szCs w:val="28"/>
        </w:rPr>
        <w:t>”校校企联合培养等项目建设为契机，加强多级联动、多方协同，构建校企、校地、校所、闽台合作、国际合作机制和产学研用支持系统，全面整合教育培训、资金扶持、平台搭建、成果转化等各类资源，积极吸引社会资源和国有内外优质资源投入创新创业人才培养，实现优势互补、合力育人。加大数理综合班、数理金融班等各类创新实验班改革力度，</w:t>
      </w:r>
      <w:r w:rsidR="00D41186" w:rsidRPr="00324537">
        <w:rPr>
          <w:rFonts w:asciiTheme="minorEastAsia" w:eastAsiaTheme="minorEastAsia" w:hAnsiTheme="minorEastAsia" w:cs="宋体" w:hint="eastAsia"/>
          <w:kern w:val="0"/>
          <w:sz w:val="28"/>
          <w:szCs w:val="28"/>
        </w:rPr>
        <w:t>开展创新创业教育专业</w:t>
      </w:r>
      <w:r w:rsidR="007712C6" w:rsidRPr="00324537">
        <w:rPr>
          <w:rFonts w:asciiTheme="minorEastAsia" w:eastAsiaTheme="minorEastAsia" w:hAnsiTheme="minorEastAsia" w:cs="宋体" w:hint="eastAsia"/>
          <w:kern w:val="0"/>
          <w:sz w:val="28"/>
          <w:szCs w:val="28"/>
        </w:rPr>
        <w:t>试点</w:t>
      </w:r>
      <w:r w:rsidR="00D41186" w:rsidRPr="00324537">
        <w:rPr>
          <w:rFonts w:asciiTheme="minorEastAsia" w:eastAsiaTheme="minorEastAsia" w:hAnsiTheme="minorEastAsia" w:cs="宋体" w:hint="eastAsia"/>
          <w:kern w:val="0"/>
          <w:sz w:val="28"/>
          <w:szCs w:val="28"/>
        </w:rPr>
        <w:t>改革</w:t>
      </w:r>
      <w:r w:rsidRPr="00324537">
        <w:rPr>
          <w:rFonts w:asciiTheme="minorEastAsia" w:eastAsiaTheme="minorEastAsia" w:hAnsiTheme="minorEastAsia" w:cs="宋体" w:hint="eastAsia"/>
          <w:kern w:val="0"/>
          <w:sz w:val="28"/>
          <w:szCs w:val="28"/>
        </w:rPr>
        <w:t>，</w:t>
      </w:r>
      <w:r w:rsidR="00D41186" w:rsidRPr="00324537">
        <w:rPr>
          <w:rFonts w:asciiTheme="minorEastAsia" w:eastAsiaTheme="minorEastAsia" w:hAnsiTheme="minorEastAsia" w:cs="宋体" w:hint="eastAsia"/>
          <w:kern w:val="0"/>
          <w:sz w:val="28"/>
          <w:szCs w:val="28"/>
        </w:rPr>
        <w:t>举办创业管理辅修专业</w:t>
      </w:r>
      <w:r w:rsidRPr="00324537">
        <w:rPr>
          <w:rFonts w:asciiTheme="minorEastAsia" w:eastAsiaTheme="minorEastAsia" w:hAnsiTheme="minorEastAsia" w:cs="宋体" w:hint="eastAsia"/>
          <w:kern w:val="0"/>
          <w:sz w:val="28"/>
          <w:szCs w:val="28"/>
        </w:rPr>
        <w:t>，探索跨院系、跨学科、跨专业交叉培养创新创业人才新机制，促进人才培养由学科专业单一型向多学科融合型转变。</w:t>
      </w:r>
      <w:r w:rsidRPr="00324537">
        <w:rPr>
          <w:rFonts w:asciiTheme="minorEastAsia" w:eastAsiaTheme="minorEastAsia" w:hAnsiTheme="minorEastAsia" w:hint="eastAsia"/>
          <w:color w:val="000000"/>
          <w:sz w:val="28"/>
          <w:szCs w:val="28"/>
          <w:shd w:val="clear" w:color="auto" w:fill="FFFFFF"/>
        </w:rPr>
        <w:t>完善创新创业型人才培养体系，在夯实本科创新创业通识教育的基础上，不断加强创业管理硕士点建设，积极争取申报创业管理博士点。</w:t>
      </w:r>
    </w:p>
    <w:p w:rsidR="00F97134" w:rsidRPr="00324537" w:rsidRDefault="00F97134" w:rsidP="00324537">
      <w:pPr>
        <w:widowControl/>
        <w:shd w:val="clear" w:color="auto" w:fill="FFFFFF"/>
        <w:spacing w:line="440" w:lineRule="exact"/>
        <w:ind w:firstLine="482"/>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spacing w:val="-6"/>
          <w:kern w:val="0"/>
          <w:sz w:val="28"/>
          <w:szCs w:val="28"/>
        </w:rPr>
        <w:t>（责任单位：教务处、研究生院、团委、学生工作部（处）、各学院）</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（三）完善创新创业教育课程体系</w:t>
      </w:r>
    </w:p>
    <w:p w:rsidR="00F97134" w:rsidRPr="00324537" w:rsidRDefault="00F97134" w:rsidP="00324537">
      <w:pPr>
        <w:spacing w:line="440" w:lineRule="exact"/>
        <w:ind w:firstLineChars="200" w:firstLine="536"/>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spacing w:val="-6"/>
          <w:kern w:val="0"/>
          <w:sz w:val="28"/>
          <w:szCs w:val="28"/>
        </w:rPr>
        <w:t>将创新创业教育纳入专业教学主渠道，依托专业，通过多学科渗透、教学方法改革，在传授专业知识教程中加强创新创业教育，构建涵盖职业道德、社会责任、创业素养、经营管理、专业技术、法律法规等方面内容的课程体系，并以必修</w:t>
      </w:r>
      <w:r w:rsidRPr="00324537">
        <w:rPr>
          <w:rFonts w:asciiTheme="minorEastAsia" w:eastAsiaTheme="minorEastAsia" w:hAnsiTheme="minorEastAsia" w:cs="宋体"/>
          <w:spacing w:val="-6"/>
          <w:kern w:val="0"/>
          <w:sz w:val="28"/>
          <w:szCs w:val="28"/>
        </w:rPr>
        <w:t>+</w:t>
      </w:r>
      <w:r w:rsidRPr="00324537">
        <w:rPr>
          <w:rFonts w:asciiTheme="minorEastAsia" w:eastAsiaTheme="minorEastAsia" w:hAnsiTheme="minorEastAsia" w:cs="宋体" w:hint="eastAsia"/>
          <w:spacing w:val="-6"/>
          <w:kern w:val="0"/>
          <w:sz w:val="28"/>
          <w:szCs w:val="28"/>
        </w:rPr>
        <w:t>选修的方式将创新创业课程纳入学分管理。加强《大学生就业与创业指导》必修课建设，每学期面向全校学生稳定开设一批创新创业类通识教育选修课程，依托专业核心课程，建设一批创新创业教育与专业教育相融合的精品资源共享课，鼓励各专业结合本</w:t>
      </w:r>
      <w:r w:rsidRPr="00324537">
        <w:rPr>
          <w:rFonts w:asciiTheme="minorEastAsia" w:eastAsiaTheme="minorEastAsia" w:hAnsiTheme="minorEastAsia" w:cs="宋体" w:hint="eastAsia"/>
          <w:spacing w:val="-6"/>
          <w:kern w:val="0"/>
          <w:sz w:val="28"/>
          <w:szCs w:val="28"/>
        </w:rPr>
        <w:lastRenderedPageBreak/>
        <w:t>专业领域特点开设“</w:t>
      </w:r>
      <w:r w:rsidRPr="00324537">
        <w:rPr>
          <w:rFonts w:asciiTheme="minorEastAsia" w:eastAsiaTheme="minorEastAsia" w:hAnsiTheme="minorEastAsia" w:cs="宋体"/>
          <w:spacing w:val="-6"/>
          <w:kern w:val="0"/>
          <w:sz w:val="28"/>
          <w:szCs w:val="28"/>
        </w:rPr>
        <w:t>**</w:t>
      </w:r>
      <w:r w:rsidRPr="00324537">
        <w:rPr>
          <w:rFonts w:asciiTheme="minorEastAsia" w:eastAsiaTheme="minorEastAsia" w:hAnsiTheme="minorEastAsia" w:cs="宋体" w:hint="eastAsia"/>
          <w:spacing w:val="-6"/>
          <w:kern w:val="0"/>
          <w:sz w:val="28"/>
          <w:szCs w:val="28"/>
        </w:rPr>
        <w:t>领域产业模式与创业”课程，引导学生了解各专业领域创业所需的产业模式、业态特征、产业政策和行业规范等专门知识，充分挖掘各类专业课程中的创新创业教育元素。加快《创业管理》等系列慕课（微课程）建设，引进一批知名高校的优质创新创业慕课课程，建立在线开放课程学习认证和学分认定制度。加强创业教育系列教材建设，形成创业通识教育</w:t>
      </w:r>
      <w:r w:rsidRPr="00324537">
        <w:rPr>
          <w:rFonts w:asciiTheme="minorEastAsia" w:eastAsiaTheme="minorEastAsia" w:hAnsiTheme="minorEastAsia" w:cs="宋体"/>
          <w:spacing w:val="-6"/>
          <w:kern w:val="0"/>
          <w:sz w:val="28"/>
          <w:szCs w:val="28"/>
        </w:rPr>
        <w:t>+</w:t>
      </w:r>
      <w:r w:rsidRPr="00324537">
        <w:rPr>
          <w:rFonts w:asciiTheme="minorEastAsia" w:eastAsiaTheme="minorEastAsia" w:hAnsiTheme="minorEastAsia" w:cs="宋体" w:hint="eastAsia"/>
          <w:spacing w:val="-6"/>
          <w:kern w:val="0"/>
          <w:sz w:val="28"/>
          <w:szCs w:val="28"/>
        </w:rPr>
        <w:t>专业创业教育指南的特色系列化教材。</w:t>
      </w:r>
    </w:p>
    <w:p w:rsidR="00F97134" w:rsidRPr="00324537" w:rsidRDefault="00F97134" w:rsidP="00324537">
      <w:pPr>
        <w:widowControl/>
        <w:shd w:val="clear" w:color="auto" w:fill="FFFFFF"/>
        <w:spacing w:line="440" w:lineRule="exact"/>
        <w:ind w:firstLine="536"/>
        <w:jc w:val="left"/>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（责任单位：教务处、研究生院、学生工作部（处）、团委、各学院）</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（四）改革教学方法与考核方式</w:t>
      </w:r>
    </w:p>
    <w:p w:rsidR="00F97134" w:rsidRPr="00324537" w:rsidRDefault="00F97134" w:rsidP="00324537">
      <w:pPr>
        <w:widowControl/>
        <w:shd w:val="clear" w:color="auto" w:fill="FFFFFF"/>
        <w:spacing w:line="440" w:lineRule="exact"/>
        <w:ind w:firstLine="536"/>
        <w:jc w:val="left"/>
        <w:rPr>
          <w:rFonts w:asciiTheme="minorEastAsia" w:eastAsiaTheme="minorEastAsia" w:hAnsiTheme="minorEastAsia" w:cs="宋体"/>
          <w:kern w:val="0"/>
          <w:sz w:val="28"/>
          <w:szCs w:val="28"/>
        </w:rPr>
      </w:pPr>
      <w:r w:rsidRPr="00324537">
        <w:rPr>
          <w:rFonts w:asciiTheme="minorEastAsia" w:eastAsiaTheme="minorEastAsia" w:hAnsiTheme="minorEastAsia" w:cs="宋体" w:hint="eastAsia"/>
          <w:spacing w:val="-6"/>
          <w:kern w:val="0"/>
          <w:sz w:val="28"/>
          <w:szCs w:val="28"/>
        </w:rPr>
        <w:t>以专业核心课程、通识教育选修核心课程、慕课课程三大系列课程建设为引领，改革课程教学方法，构造以促进学生知识创新和能力培养为主导目标、以</w:t>
      </w:r>
      <w:r w:rsidRPr="00324537">
        <w:rPr>
          <w:rFonts w:asciiTheme="minorEastAsia" w:eastAsiaTheme="minorEastAsia" w:hAnsiTheme="minorEastAsia" w:cs="宋体" w:hint="eastAsia"/>
          <w:kern w:val="0"/>
          <w:sz w:val="28"/>
          <w:szCs w:val="28"/>
        </w:rPr>
        <w:t>小班化教学、</w:t>
      </w:r>
      <w:r w:rsidRPr="00324537">
        <w:rPr>
          <w:rFonts w:asciiTheme="minorEastAsia" w:eastAsiaTheme="minorEastAsia" w:hAnsiTheme="minorEastAsia" w:cs="宋体" w:hint="eastAsia"/>
          <w:spacing w:val="-6"/>
          <w:kern w:val="0"/>
          <w:sz w:val="28"/>
          <w:szCs w:val="28"/>
        </w:rPr>
        <w:t>问题探讨和研究学习为主要方式，以及线上线下相结合的新型课堂教学方式，推动教师把国际前沿学术发展、最新研究成果和实践经验融入课堂教学，为学生自主学习提供更加丰富多样的教育资源，</w:t>
      </w:r>
      <w:r w:rsidRPr="00324537">
        <w:rPr>
          <w:rFonts w:asciiTheme="minorEastAsia" w:eastAsiaTheme="minorEastAsia" w:hAnsiTheme="minorEastAsia" w:cs="宋体" w:hint="eastAsia"/>
          <w:kern w:val="0"/>
          <w:sz w:val="28"/>
          <w:szCs w:val="28"/>
        </w:rPr>
        <w:t>注重培养学生的批判性和创造性思维，激发创新创业灵感。改革课程考核方式，倡导与推行过程性与终结性相结合的考核方式，突出考查学生运用知识分析、解决问题的能力，注重学生平时学习效果及实际收获的考核。</w:t>
      </w:r>
    </w:p>
    <w:p w:rsidR="00F97134" w:rsidRPr="00324537" w:rsidRDefault="00F97134" w:rsidP="00324537">
      <w:pPr>
        <w:widowControl/>
        <w:shd w:val="clear" w:color="auto" w:fill="FFFFFF"/>
        <w:spacing w:line="440" w:lineRule="exact"/>
        <w:ind w:firstLine="536"/>
        <w:jc w:val="left"/>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（责任单位：教务处、研究生院、学生工作部（处）、团委、各学院）</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（五）强化创新创业实践</w:t>
      </w:r>
    </w:p>
    <w:p w:rsidR="00F97134" w:rsidRPr="00324537" w:rsidRDefault="00F97134" w:rsidP="00324537">
      <w:pPr>
        <w:widowControl/>
        <w:shd w:val="clear" w:color="auto" w:fill="FFFFFF"/>
        <w:spacing w:line="440" w:lineRule="exact"/>
        <w:ind w:firstLine="536"/>
        <w:jc w:val="left"/>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加强专业实验室、虚拟仿真实验教学中心和训练中心建设，促进实验教学平台共享。面向全体在校学生开放实验示范中心、实验室、创新实验区、科技创新平台等科技创新资源，开放情况纳入各类研究基地、重点实验室、科技园评估标准。充分利用各种资源，建好一批大学生校外创新创业教育实践基地</w:t>
      </w:r>
      <w:r w:rsidR="00E17130" w:rsidRPr="00324537">
        <w:rPr>
          <w:rFonts w:asciiTheme="minorEastAsia" w:eastAsiaTheme="minorEastAsia" w:hAnsiTheme="minorEastAsia" w:cs="宋体" w:hint="eastAsia"/>
          <w:spacing w:val="-6"/>
          <w:kern w:val="0"/>
          <w:sz w:val="28"/>
          <w:szCs w:val="28"/>
        </w:rPr>
        <w:t>，</w:t>
      </w:r>
      <w:r w:rsidRPr="00324537">
        <w:rPr>
          <w:rFonts w:asciiTheme="minorEastAsia" w:eastAsiaTheme="minorEastAsia" w:hAnsiTheme="minorEastAsia" w:cs="宋体" w:hint="eastAsia"/>
          <w:spacing w:val="-6"/>
          <w:kern w:val="0"/>
          <w:sz w:val="28"/>
          <w:szCs w:val="28"/>
        </w:rPr>
        <w:t>重点建设福建省大学生创新创业教育实践长廊、众创空间、光彩·贫困生创业实践基地、福友阁</w:t>
      </w:r>
      <w:r w:rsidR="00E17130">
        <w:rPr>
          <w:rFonts w:asciiTheme="minorEastAsia" w:eastAsiaTheme="minorEastAsia" w:hAnsiTheme="minorEastAsia" w:cs="宋体" w:hint="eastAsia"/>
          <w:spacing w:val="-6"/>
          <w:kern w:val="0"/>
          <w:sz w:val="28"/>
          <w:szCs w:val="28"/>
        </w:rPr>
        <w:t>文创基地</w:t>
      </w:r>
      <w:r w:rsidRPr="00324537">
        <w:rPr>
          <w:rFonts w:asciiTheme="minorEastAsia" w:eastAsiaTheme="minorEastAsia" w:hAnsiTheme="minorEastAsia" w:cs="宋体" w:hint="eastAsia"/>
          <w:spacing w:val="-6"/>
          <w:kern w:val="0"/>
          <w:sz w:val="28"/>
          <w:szCs w:val="28"/>
        </w:rPr>
        <w:t>、机电创客空间、学院专业创新创业实验室等校内创业实践基地；重点</w:t>
      </w:r>
      <w:r w:rsidR="00E17130">
        <w:rPr>
          <w:rFonts w:asciiTheme="minorEastAsia" w:eastAsiaTheme="minorEastAsia" w:hAnsiTheme="minorEastAsia" w:cs="宋体" w:hint="eastAsia"/>
          <w:spacing w:val="-6"/>
          <w:kern w:val="0"/>
          <w:sz w:val="28"/>
          <w:szCs w:val="28"/>
        </w:rPr>
        <w:t>培育</w:t>
      </w:r>
      <w:r w:rsidRPr="00324537">
        <w:rPr>
          <w:rFonts w:asciiTheme="minorEastAsia" w:eastAsiaTheme="minorEastAsia" w:hAnsiTheme="minorEastAsia" w:cs="宋体" w:hint="eastAsia"/>
          <w:spacing w:val="-6"/>
          <w:kern w:val="0"/>
          <w:sz w:val="28"/>
          <w:szCs w:val="28"/>
        </w:rPr>
        <w:t>立足专业</w:t>
      </w:r>
      <w:r w:rsidR="00581BBA">
        <w:rPr>
          <w:rFonts w:asciiTheme="minorEastAsia" w:eastAsiaTheme="minorEastAsia" w:hAnsiTheme="minorEastAsia" w:cs="宋体" w:hint="eastAsia"/>
          <w:spacing w:val="-6"/>
          <w:kern w:val="0"/>
          <w:sz w:val="28"/>
          <w:szCs w:val="28"/>
        </w:rPr>
        <w:t>、</w:t>
      </w:r>
      <w:r w:rsidRPr="00324537">
        <w:rPr>
          <w:rFonts w:asciiTheme="minorEastAsia" w:eastAsiaTheme="minorEastAsia" w:hAnsiTheme="minorEastAsia" w:cs="宋体" w:hint="eastAsia"/>
          <w:spacing w:val="-6"/>
          <w:kern w:val="0"/>
          <w:sz w:val="28"/>
          <w:szCs w:val="28"/>
        </w:rPr>
        <w:t>富有技术含量的创业项目优先入驻校内外创新创业孵化基地。</w:t>
      </w:r>
      <w:r w:rsidR="00E17130">
        <w:rPr>
          <w:rFonts w:asciiTheme="minorEastAsia" w:eastAsiaTheme="minorEastAsia" w:hAnsiTheme="minorEastAsia" w:cs="宋体" w:hint="eastAsia"/>
          <w:spacing w:val="-6"/>
          <w:kern w:val="0"/>
          <w:sz w:val="28"/>
          <w:szCs w:val="28"/>
        </w:rPr>
        <w:t>定</w:t>
      </w:r>
      <w:r w:rsidR="00E17130">
        <w:rPr>
          <w:rFonts w:asciiTheme="minorEastAsia" w:eastAsiaTheme="minorEastAsia" w:hAnsiTheme="minorEastAsia" w:cs="宋体" w:hint="eastAsia"/>
          <w:spacing w:val="-6"/>
          <w:kern w:val="0"/>
          <w:sz w:val="28"/>
          <w:szCs w:val="28"/>
        </w:rPr>
        <w:lastRenderedPageBreak/>
        <w:t>期</w:t>
      </w:r>
      <w:r w:rsidRPr="00324537">
        <w:rPr>
          <w:rFonts w:asciiTheme="minorEastAsia" w:eastAsiaTheme="minorEastAsia" w:hAnsiTheme="minorEastAsia" w:cs="宋体" w:hint="eastAsia"/>
          <w:spacing w:val="-6"/>
          <w:kern w:val="0"/>
          <w:sz w:val="28"/>
          <w:szCs w:val="28"/>
        </w:rPr>
        <w:t>邀请企业、行业协会、群团组织、创投机构、天使投资人与创业项目进行对接、洽谈和投资，促进大学生创业项目落地转化。</w:t>
      </w:r>
    </w:p>
    <w:p w:rsidR="00F97134" w:rsidRPr="00324537" w:rsidRDefault="00F97134" w:rsidP="00324537">
      <w:pPr>
        <w:widowControl/>
        <w:shd w:val="clear" w:color="auto" w:fill="FFFFFF"/>
        <w:spacing w:line="440" w:lineRule="exact"/>
        <w:ind w:firstLine="536"/>
        <w:jc w:val="left"/>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依托国家、省、校三级大学生创新创业训练计划体系，学科竞赛以及各类科技创新、创意设计、创业计划等专题竞赛平台，组织学生广泛开展创新创业训练，不断提高学生参与率。建立“教学改革</w:t>
      </w:r>
      <w:r w:rsidRPr="00324537">
        <w:rPr>
          <w:rFonts w:asciiTheme="minorEastAsia" w:eastAsiaTheme="minorEastAsia" w:hAnsiTheme="minorEastAsia" w:cs="宋体"/>
          <w:spacing w:val="-6"/>
          <w:kern w:val="0"/>
          <w:sz w:val="28"/>
          <w:szCs w:val="28"/>
        </w:rPr>
        <w:t>—</w:t>
      </w:r>
      <w:r w:rsidRPr="00324537">
        <w:rPr>
          <w:rFonts w:asciiTheme="minorEastAsia" w:eastAsiaTheme="minorEastAsia" w:hAnsiTheme="minorEastAsia" w:cs="宋体" w:hint="eastAsia"/>
          <w:spacing w:val="-6"/>
          <w:kern w:val="0"/>
          <w:sz w:val="28"/>
          <w:szCs w:val="28"/>
        </w:rPr>
        <w:t>科研课题</w:t>
      </w:r>
      <w:r w:rsidRPr="00324537">
        <w:rPr>
          <w:rFonts w:asciiTheme="minorEastAsia" w:eastAsiaTheme="minorEastAsia" w:hAnsiTheme="minorEastAsia" w:cs="宋体"/>
          <w:spacing w:val="-6"/>
          <w:kern w:val="0"/>
          <w:sz w:val="28"/>
          <w:szCs w:val="28"/>
        </w:rPr>
        <w:t>—</w:t>
      </w:r>
      <w:r w:rsidRPr="00324537">
        <w:rPr>
          <w:rFonts w:asciiTheme="minorEastAsia" w:eastAsiaTheme="minorEastAsia" w:hAnsiTheme="minorEastAsia" w:cs="宋体" w:hint="eastAsia"/>
          <w:spacing w:val="-6"/>
          <w:kern w:val="0"/>
          <w:sz w:val="28"/>
          <w:szCs w:val="28"/>
        </w:rPr>
        <w:t>创新创业训练</w:t>
      </w:r>
      <w:r w:rsidRPr="00324537">
        <w:rPr>
          <w:rFonts w:asciiTheme="minorEastAsia" w:eastAsiaTheme="minorEastAsia" w:hAnsiTheme="minorEastAsia" w:cs="宋体"/>
          <w:spacing w:val="-6"/>
          <w:kern w:val="0"/>
          <w:sz w:val="28"/>
          <w:szCs w:val="28"/>
        </w:rPr>
        <w:t>—</w:t>
      </w:r>
      <w:r w:rsidRPr="00324537">
        <w:rPr>
          <w:rFonts w:asciiTheme="minorEastAsia" w:eastAsiaTheme="minorEastAsia" w:hAnsiTheme="minorEastAsia" w:cs="宋体" w:hint="eastAsia"/>
          <w:spacing w:val="-6"/>
          <w:kern w:val="0"/>
          <w:sz w:val="28"/>
          <w:szCs w:val="28"/>
        </w:rPr>
        <w:t>学科竞赛”良性互动的发展模式，把创新创业训练及学科竞赛与常规专业教学环节相结合，鼓励专业教师结合课程教学和科研课题指导学生进课题、进研究团队、进企业、进实验室，激发学生理论联系实际，学以致用，提升学生创新创业能力。办好各类科技创新、创业计划、创业实践等比赛，支持学生成立创新创业协会、创业俱乐部等社团，举办创新创业讲座论坛，开展创新创业实践。</w:t>
      </w:r>
    </w:p>
    <w:p w:rsidR="00F97134" w:rsidRPr="00324537" w:rsidRDefault="00F97134" w:rsidP="00324537">
      <w:pPr>
        <w:widowControl/>
        <w:shd w:val="clear" w:color="auto" w:fill="FFFFFF"/>
        <w:spacing w:line="440" w:lineRule="exact"/>
        <w:ind w:firstLine="536"/>
        <w:jc w:val="left"/>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（责任单位：国家大学科技园管委会办公室、实验室建设与设备管理处、学生工作部（处）、团委、教务处、研究生院、校友会、各学院）</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（六）推进教学和学籍管理制度改革</w:t>
      </w:r>
    </w:p>
    <w:p w:rsidR="00F97134" w:rsidRPr="00324537" w:rsidRDefault="00F97134" w:rsidP="00324537">
      <w:pPr>
        <w:spacing w:line="440" w:lineRule="exact"/>
        <w:ind w:firstLineChars="200" w:firstLine="536"/>
        <w:rPr>
          <w:rFonts w:asciiTheme="minorEastAsia" w:eastAsiaTheme="minorEastAsia" w:hAnsiTheme="minorEastAsia" w:cs="宋体"/>
          <w:color w:val="000000"/>
          <w:spacing w:val="-6"/>
          <w:kern w:val="0"/>
          <w:sz w:val="28"/>
          <w:szCs w:val="28"/>
        </w:rPr>
      </w:pPr>
      <w:r w:rsidRPr="00324537">
        <w:rPr>
          <w:rFonts w:asciiTheme="minorEastAsia" w:eastAsiaTheme="minorEastAsia" w:hAnsiTheme="minorEastAsia" w:cs="宋体" w:hint="eastAsia"/>
          <w:spacing w:val="-6"/>
          <w:kern w:val="0"/>
          <w:sz w:val="28"/>
          <w:szCs w:val="28"/>
        </w:rPr>
        <w:t>设置专门的创新创业必修学分，完善本科生学分奖励管理实施办法，将学生自主创业、开展创新实验、发表论文、获得专利等计为奖励学分，记入学生成绩档案，将学生参与课题研究、项目实验等活动认定为课堂学习。</w:t>
      </w:r>
      <w:r w:rsidRPr="00324537">
        <w:rPr>
          <w:rFonts w:asciiTheme="minorEastAsia" w:eastAsiaTheme="minorEastAsia" w:hAnsiTheme="minorEastAsia" w:cs="宋体" w:hint="eastAsia"/>
          <w:color w:val="000000"/>
          <w:spacing w:val="-6"/>
          <w:kern w:val="0"/>
          <w:sz w:val="28"/>
          <w:szCs w:val="28"/>
        </w:rPr>
        <w:t>实施弹性学制，放宽修业年限，鼓励条件成熟的在校学生休学创业，建立学生创新创业档案，客观记录并量化评价学生开展创新创业活动情况。优先支持参与创新创业的学生转入相关专业学习。设立创新创业奖学金，在现有相关评优评先项目中拿出一定比例用于表彰优秀创新创业学生。</w:t>
      </w:r>
    </w:p>
    <w:p w:rsidR="00F97134" w:rsidRPr="00324537" w:rsidRDefault="00F97134" w:rsidP="00324537">
      <w:pPr>
        <w:spacing w:line="440" w:lineRule="exact"/>
        <w:ind w:firstLineChars="200" w:firstLine="536"/>
        <w:rPr>
          <w:rFonts w:asciiTheme="minorEastAsia" w:eastAsiaTheme="minorEastAsia" w:hAnsiTheme="minorEastAsia" w:cs="宋体"/>
          <w:color w:val="000000"/>
          <w:spacing w:val="-6"/>
          <w:kern w:val="0"/>
          <w:sz w:val="28"/>
          <w:szCs w:val="28"/>
        </w:rPr>
      </w:pPr>
      <w:r w:rsidRPr="00324537">
        <w:rPr>
          <w:rFonts w:asciiTheme="minorEastAsia" w:eastAsiaTheme="minorEastAsia" w:hAnsiTheme="minorEastAsia" w:cs="宋体" w:hint="eastAsia"/>
          <w:spacing w:val="-6"/>
          <w:kern w:val="0"/>
          <w:sz w:val="28"/>
          <w:szCs w:val="28"/>
        </w:rPr>
        <w:t>（责任单位：教务处、研究生院、学生工作部（处）、团委、各学院）</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（七）加强创新创业师资队伍建设</w:t>
      </w: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color w:val="000000"/>
          <w:kern w:val="0"/>
          <w:sz w:val="28"/>
          <w:szCs w:val="28"/>
        </w:rPr>
      </w:pPr>
      <w:r w:rsidRPr="00324537">
        <w:rPr>
          <w:rFonts w:asciiTheme="minorEastAsia" w:eastAsiaTheme="minorEastAsia" w:hAnsiTheme="minorEastAsia" w:cs="宋体" w:hint="eastAsia"/>
          <w:color w:val="000000"/>
          <w:spacing w:val="-6"/>
          <w:kern w:val="0"/>
          <w:sz w:val="28"/>
          <w:szCs w:val="28"/>
        </w:rPr>
        <w:t>将教师创新创业工作纳入教师绩效考核、专业技术职务评聘体系，加强创新创业教育方面的考核评价，引导教师不断增强创新创业素养。加强创新创业教育与创业就业指导专职教师队伍建设，实行定期考核、淘汰制度。建立大学生创新创业导师库，聘请职业经理人、企业家、创业成功人士、风险投资人等各行各业优秀人才，担任专业课、创新创业</w:t>
      </w:r>
      <w:r w:rsidRPr="00324537">
        <w:rPr>
          <w:rFonts w:asciiTheme="minorEastAsia" w:eastAsiaTheme="minorEastAsia" w:hAnsiTheme="minorEastAsia" w:cs="宋体" w:hint="eastAsia"/>
          <w:color w:val="000000"/>
          <w:spacing w:val="-6"/>
          <w:kern w:val="0"/>
          <w:sz w:val="28"/>
          <w:szCs w:val="28"/>
        </w:rPr>
        <w:lastRenderedPageBreak/>
        <w:t>课授课或指导教师，完善兼职教师管理办法，规范外聘教师管理。实施创新创业师资队伍建设计划，将提高高校教师创新创业教育的意识和能力作为教师岗前培训、课程轮训、骨干研修的重要内容，依托“卓越工程师教育培养计划”和工程教育专业认证计划，优先支持试点专业青年教师到对口企业单位实践，提升创新创业实践能力。</w:t>
      </w:r>
      <w:r w:rsidRPr="00324537">
        <w:rPr>
          <w:rFonts w:asciiTheme="minorEastAsia" w:eastAsiaTheme="minorEastAsia" w:hAnsiTheme="minorEastAsia" w:cs="宋体" w:hint="eastAsia"/>
          <w:color w:val="000000"/>
          <w:kern w:val="0"/>
          <w:sz w:val="28"/>
          <w:szCs w:val="28"/>
        </w:rPr>
        <w:t>建设好福建省本科高校就业创业指导教师培训基地、大学生职业生涯规划辅导员培训基地。</w:t>
      </w:r>
      <w:r w:rsidRPr="00324537">
        <w:rPr>
          <w:rFonts w:asciiTheme="minorEastAsia" w:eastAsiaTheme="minorEastAsia" w:hAnsiTheme="minorEastAsia" w:cs="宋体" w:hint="eastAsia"/>
          <w:color w:val="000000"/>
          <w:spacing w:val="-6"/>
          <w:kern w:val="0"/>
          <w:sz w:val="28"/>
          <w:szCs w:val="28"/>
        </w:rPr>
        <w:t>完善科技成果处置和收益分配机制，支持教师以对外转让、合作转化、作价入股、自主创业等形式将科技成果产业化、并鼓励带领学生创新创业。</w:t>
      </w: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color w:val="000000"/>
          <w:kern w:val="0"/>
          <w:sz w:val="28"/>
          <w:szCs w:val="28"/>
        </w:rPr>
      </w:pPr>
      <w:r w:rsidRPr="00324537">
        <w:rPr>
          <w:rFonts w:asciiTheme="minorEastAsia" w:eastAsiaTheme="minorEastAsia" w:hAnsiTheme="minorEastAsia" w:cs="宋体" w:hint="eastAsia"/>
          <w:color w:val="000000"/>
          <w:spacing w:val="-6"/>
          <w:kern w:val="0"/>
          <w:sz w:val="28"/>
          <w:szCs w:val="28"/>
        </w:rPr>
        <w:t>（责任单位：人事处、教务处、研究生院、学生工作部（处）、团委、各学院）</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bCs/>
          <w:spacing w:val="-6"/>
          <w:kern w:val="0"/>
          <w:sz w:val="28"/>
          <w:szCs w:val="28"/>
        </w:rPr>
      </w:pPr>
      <w:r w:rsidRPr="00324537">
        <w:rPr>
          <w:rFonts w:asciiTheme="minorEastAsia" w:eastAsiaTheme="minorEastAsia" w:hAnsiTheme="minorEastAsia" w:cs="宋体" w:hint="eastAsia"/>
          <w:b/>
          <w:bCs/>
          <w:spacing w:val="-6"/>
          <w:kern w:val="0"/>
          <w:sz w:val="28"/>
          <w:szCs w:val="28"/>
        </w:rPr>
        <w:t>（八）改进学生创业指导服务</w:t>
      </w: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color w:val="000000"/>
          <w:kern w:val="0"/>
          <w:sz w:val="28"/>
          <w:szCs w:val="28"/>
        </w:rPr>
      </w:pPr>
      <w:r w:rsidRPr="00324537">
        <w:rPr>
          <w:rFonts w:asciiTheme="minorEastAsia" w:eastAsiaTheme="minorEastAsia" w:hAnsiTheme="minorEastAsia" w:cs="宋体" w:hint="eastAsia"/>
          <w:color w:val="000000"/>
          <w:kern w:val="0"/>
          <w:sz w:val="28"/>
          <w:szCs w:val="28"/>
        </w:rPr>
        <w:t>建立健全学生创业指导服务专门机构，做到“机构、人员、场地、经费”四到位，对自主创业学生实行持续帮扶、全程指导、一站式服务</w:t>
      </w:r>
      <w:r w:rsidRPr="00324537">
        <w:rPr>
          <w:rFonts w:asciiTheme="minorEastAsia" w:eastAsiaTheme="minorEastAsia" w:hAnsiTheme="minorEastAsia" w:cs="宋体" w:hint="eastAsia"/>
          <w:bCs/>
          <w:color w:val="000000"/>
          <w:kern w:val="0"/>
          <w:sz w:val="28"/>
          <w:szCs w:val="28"/>
        </w:rPr>
        <w:t>，为</w:t>
      </w:r>
      <w:r w:rsidRPr="00324537">
        <w:rPr>
          <w:rFonts w:asciiTheme="minorEastAsia" w:eastAsiaTheme="minorEastAsia" w:hAnsiTheme="minorEastAsia" w:cs="宋体" w:hint="eastAsia"/>
          <w:color w:val="000000"/>
          <w:kern w:val="0"/>
          <w:sz w:val="28"/>
          <w:szCs w:val="28"/>
        </w:rPr>
        <w:t>自主创业的毕业生做好《就业创业证》办理、人事代理、档案保管、社会保险办理和接续、权益保障等公共服务。建设大学生创新创业网站，打造大学生创新创业服务网络平台，为学生实时提供创新创业政策、市场动向等信息。充分发挥我校作为福建省高校毕业生创业培训基地、福建省学生党员创业就业培训中心和福州市高校毕业生创业培训基地的优势，开展全校学生创业大调查，研发适合我校学生需求的创新创业培训课程，提高培训的针对性和有效性。积极利用校外创业资源，开展科技创业、“互联网</w:t>
      </w:r>
      <w:r w:rsidRPr="00324537">
        <w:rPr>
          <w:rFonts w:asciiTheme="minorEastAsia" w:eastAsiaTheme="minorEastAsia" w:hAnsiTheme="minorEastAsia" w:cs="宋体"/>
          <w:color w:val="000000"/>
          <w:kern w:val="0"/>
          <w:sz w:val="28"/>
          <w:szCs w:val="28"/>
        </w:rPr>
        <w:t>+</w:t>
      </w:r>
      <w:r w:rsidRPr="00324537">
        <w:rPr>
          <w:rFonts w:asciiTheme="minorEastAsia" w:eastAsiaTheme="minorEastAsia" w:hAnsiTheme="minorEastAsia" w:cs="宋体" w:hint="eastAsia"/>
          <w:color w:val="000000"/>
          <w:kern w:val="0"/>
          <w:sz w:val="28"/>
          <w:szCs w:val="28"/>
        </w:rPr>
        <w:t>”创业、公益创业、返乡创业、文创创业等专题培训，做好创业星火班、创业猛虎训练营、创业实战班等特色培训，完善创业通识、创业技能、创业实战逐层提升的创业培训体系建设。各学院举办创新创业教育提高班，致力于为</w:t>
      </w:r>
      <w:r w:rsidR="00E17130">
        <w:rPr>
          <w:rFonts w:asciiTheme="minorEastAsia" w:eastAsiaTheme="minorEastAsia" w:hAnsiTheme="minorEastAsia" w:cs="宋体" w:hint="eastAsia"/>
          <w:color w:val="000000"/>
          <w:kern w:val="0"/>
          <w:sz w:val="28"/>
          <w:szCs w:val="28"/>
        </w:rPr>
        <w:t>打算或正在创业的</w:t>
      </w:r>
      <w:r w:rsidRPr="00324537">
        <w:rPr>
          <w:rFonts w:asciiTheme="minorEastAsia" w:eastAsiaTheme="minorEastAsia" w:hAnsiTheme="minorEastAsia" w:cs="宋体" w:hint="eastAsia"/>
          <w:color w:val="000000"/>
          <w:kern w:val="0"/>
          <w:sz w:val="28"/>
          <w:szCs w:val="28"/>
        </w:rPr>
        <w:t>学生提供一个融合创业</w:t>
      </w:r>
      <w:r w:rsidR="00E17130">
        <w:rPr>
          <w:rFonts w:asciiTheme="minorEastAsia" w:eastAsiaTheme="minorEastAsia" w:hAnsiTheme="minorEastAsia" w:cs="宋体" w:hint="eastAsia"/>
          <w:color w:val="000000"/>
          <w:kern w:val="0"/>
          <w:sz w:val="28"/>
          <w:szCs w:val="28"/>
        </w:rPr>
        <w:t>知识和技能学习</w:t>
      </w:r>
      <w:r w:rsidRPr="00324537">
        <w:rPr>
          <w:rFonts w:asciiTheme="minorEastAsia" w:eastAsiaTheme="minorEastAsia" w:hAnsiTheme="minorEastAsia" w:cs="宋体" w:hint="eastAsia"/>
          <w:color w:val="000000"/>
          <w:kern w:val="0"/>
          <w:sz w:val="28"/>
          <w:szCs w:val="28"/>
        </w:rPr>
        <w:t>、创业实践和孵化</w:t>
      </w:r>
      <w:r w:rsidR="00E17130">
        <w:rPr>
          <w:rFonts w:asciiTheme="minorEastAsia" w:eastAsiaTheme="minorEastAsia" w:hAnsiTheme="minorEastAsia" w:cs="宋体" w:hint="eastAsia"/>
          <w:color w:val="000000"/>
          <w:kern w:val="0"/>
          <w:sz w:val="28"/>
          <w:szCs w:val="28"/>
        </w:rPr>
        <w:t>功能</w:t>
      </w:r>
      <w:r w:rsidRPr="00324537">
        <w:rPr>
          <w:rFonts w:asciiTheme="minorEastAsia" w:eastAsiaTheme="minorEastAsia" w:hAnsiTheme="minorEastAsia" w:cs="宋体" w:hint="eastAsia"/>
          <w:color w:val="000000"/>
          <w:kern w:val="0"/>
          <w:sz w:val="28"/>
          <w:szCs w:val="28"/>
        </w:rPr>
        <w:t>为一体的培养平台。</w:t>
      </w:r>
    </w:p>
    <w:p w:rsidR="00F97134" w:rsidRPr="00324537" w:rsidRDefault="00F97134" w:rsidP="00324537">
      <w:pPr>
        <w:widowControl/>
        <w:shd w:val="clear" w:color="auto" w:fill="FFFFFF"/>
        <w:spacing w:line="440" w:lineRule="exact"/>
        <w:ind w:firstLine="539"/>
        <w:jc w:val="left"/>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（责任单位：学生工作部（处）、教务处、团委、组织部）</w:t>
      </w:r>
    </w:p>
    <w:p w:rsidR="00F97134" w:rsidRPr="00195AA5" w:rsidRDefault="00F97134" w:rsidP="00324537">
      <w:pPr>
        <w:widowControl/>
        <w:shd w:val="clear" w:color="auto" w:fill="FFFFFF"/>
        <w:spacing w:before="100" w:beforeAutospacing="1" w:after="100" w:afterAutospacing="1" w:line="440" w:lineRule="exact"/>
        <w:ind w:firstLine="539"/>
        <w:rPr>
          <w:rFonts w:asciiTheme="minorEastAsia" w:eastAsiaTheme="minorEastAsia" w:hAnsiTheme="minorEastAsia" w:cs="宋体"/>
          <w:b/>
          <w:bCs/>
          <w:spacing w:val="-6"/>
          <w:kern w:val="0"/>
          <w:sz w:val="28"/>
          <w:szCs w:val="28"/>
        </w:rPr>
      </w:pPr>
      <w:r w:rsidRPr="00195AA5">
        <w:rPr>
          <w:rFonts w:asciiTheme="minorEastAsia" w:eastAsiaTheme="minorEastAsia" w:hAnsiTheme="minorEastAsia" w:cs="宋体" w:hint="eastAsia"/>
          <w:b/>
          <w:bCs/>
          <w:spacing w:val="-6"/>
          <w:kern w:val="0"/>
          <w:sz w:val="28"/>
          <w:szCs w:val="28"/>
        </w:rPr>
        <w:t>（九）完善创新创业资金支持和政策保障体系</w:t>
      </w:r>
    </w:p>
    <w:p w:rsidR="00195AA5" w:rsidRPr="00195AA5" w:rsidRDefault="00195AA5" w:rsidP="00195AA5">
      <w:pPr>
        <w:widowControl/>
        <w:shd w:val="clear" w:color="auto" w:fill="FFFFFF"/>
        <w:spacing w:line="440" w:lineRule="exact"/>
        <w:ind w:firstLine="539"/>
        <w:rPr>
          <w:rFonts w:asciiTheme="minorEastAsia" w:eastAsiaTheme="minorEastAsia" w:hAnsiTheme="minorEastAsia" w:cs="宋体"/>
          <w:color w:val="000000"/>
          <w:spacing w:val="-6"/>
          <w:kern w:val="0"/>
          <w:sz w:val="28"/>
          <w:szCs w:val="28"/>
        </w:rPr>
      </w:pPr>
      <w:r w:rsidRPr="00195AA5">
        <w:rPr>
          <w:rFonts w:asciiTheme="minorEastAsia" w:eastAsiaTheme="minorEastAsia" w:hAnsiTheme="minorEastAsia" w:cs="宋体" w:hint="eastAsia"/>
          <w:color w:val="000000"/>
          <w:spacing w:val="-6"/>
          <w:kern w:val="0"/>
          <w:sz w:val="28"/>
          <w:szCs w:val="28"/>
        </w:rPr>
        <w:lastRenderedPageBreak/>
        <w:t>在积极争取国家、省各资助经费的同时，不断进行内部挖潜，优化经费支出结构，多渠道统筹安排资金，支持创新创业教育教学，资助学生创新创业项目。每年</w:t>
      </w:r>
      <w:r w:rsidRPr="00195AA5">
        <w:rPr>
          <w:rFonts w:asciiTheme="minorEastAsia" w:eastAsiaTheme="minorEastAsia" w:hAnsiTheme="minorEastAsia" w:cs="宋体"/>
          <w:color w:val="000000"/>
          <w:spacing w:val="-6"/>
          <w:kern w:val="0"/>
          <w:sz w:val="28"/>
          <w:szCs w:val="28"/>
        </w:rPr>
        <w:t>投入专项资金，用于建设</w:t>
      </w:r>
      <w:r w:rsidRPr="00195AA5">
        <w:rPr>
          <w:rFonts w:asciiTheme="minorEastAsia" w:eastAsiaTheme="minorEastAsia" w:hAnsiTheme="minorEastAsia" w:cs="宋体" w:hint="eastAsia"/>
          <w:color w:val="000000"/>
          <w:spacing w:val="-6"/>
          <w:kern w:val="0"/>
          <w:sz w:val="28"/>
          <w:szCs w:val="28"/>
        </w:rPr>
        <w:t>福州大学众创空间、大学生</w:t>
      </w:r>
      <w:r w:rsidRPr="00195AA5">
        <w:rPr>
          <w:rFonts w:asciiTheme="minorEastAsia" w:eastAsiaTheme="minorEastAsia" w:hAnsiTheme="minorEastAsia" w:cs="宋体"/>
          <w:color w:val="000000"/>
          <w:spacing w:val="-6"/>
          <w:kern w:val="0"/>
          <w:sz w:val="28"/>
          <w:szCs w:val="28"/>
        </w:rPr>
        <w:t>创新创业实践基地、</w:t>
      </w:r>
      <w:r w:rsidRPr="00195AA5">
        <w:rPr>
          <w:rFonts w:asciiTheme="minorEastAsia" w:eastAsiaTheme="minorEastAsia" w:hAnsiTheme="minorEastAsia" w:cs="宋体" w:hint="eastAsia"/>
          <w:color w:val="000000"/>
          <w:spacing w:val="-6"/>
          <w:kern w:val="0"/>
          <w:sz w:val="28"/>
          <w:szCs w:val="28"/>
        </w:rPr>
        <w:t>创业体验基地、培训基地和专业创新创业实验室，实施创新创业教学改革项目，开展学生创新创业训练计划项目和学科竞赛，奖励学生科技创新创业，</w:t>
      </w:r>
      <w:r w:rsidRPr="00195AA5">
        <w:rPr>
          <w:rFonts w:asciiTheme="minorEastAsia" w:eastAsiaTheme="minorEastAsia" w:hAnsiTheme="minorEastAsia" w:cs="宋体"/>
          <w:color w:val="000000"/>
          <w:spacing w:val="-6"/>
          <w:kern w:val="0"/>
          <w:sz w:val="28"/>
          <w:szCs w:val="28"/>
        </w:rPr>
        <w:t>组织创业文化节</w:t>
      </w:r>
      <w:r w:rsidRPr="00195AA5">
        <w:rPr>
          <w:rFonts w:asciiTheme="minorEastAsia" w:eastAsiaTheme="minorEastAsia" w:hAnsiTheme="minorEastAsia" w:cs="宋体" w:hint="eastAsia"/>
          <w:color w:val="000000"/>
          <w:spacing w:val="-6"/>
          <w:kern w:val="0"/>
          <w:sz w:val="28"/>
          <w:szCs w:val="28"/>
        </w:rPr>
        <w:t>等</w:t>
      </w:r>
      <w:r w:rsidRPr="00195AA5">
        <w:rPr>
          <w:rFonts w:asciiTheme="minorEastAsia" w:eastAsiaTheme="minorEastAsia" w:hAnsiTheme="minorEastAsia" w:cs="宋体"/>
          <w:color w:val="000000"/>
          <w:spacing w:val="-6"/>
          <w:kern w:val="0"/>
          <w:sz w:val="28"/>
          <w:szCs w:val="28"/>
        </w:rPr>
        <w:t>。</w:t>
      </w:r>
      <w:r w:rsidRPr="00195AA5">
        <w:rPr>
          <w:rFonts w:asciiTheme="minorEastAsia" w:eastAsiaTheme="minorEastAsia" w:hAnsiTheme="minorEastAsia" w:cs="宋体" w:hint="eastAsia"/>
          <w:color w:val="000000"/>
          <w:spacing w:val="-6"/>
          <w:kern w:val="0"/>
          <w:sz w:val="28"/>
          <w:szCs w:val="28"/>
        </w:rPr>
        <w:t>学校设立大学生创新创业教育奖励基金，用于奖励对创新创业教育作出贡献的单位和个人。</w:t>
      </w:r>
      <w:r w:rsidRPr="00195AA5">
        <w:rPr>
          <w:rFonts w:asciiTheme="minorEastAsia" w:eastAsiaTheme="minorEastAsia" w:hAnsiTheme="minorEastAsia" w:cs="宋体"/>
          <w:color w:val="000000"/>
          <w:spacing w:val="-6"/>
          <w:kern w:val="0"/>
          <w:sz w:val="28"/>
          <w:szCs w:val="28"/>
        </w:rPr>
        <w:t>积极寻求</w:t>
      </w:r>
      <w:r w:rsidRPr="00195AA5">
        <w:rPr>
          <w:rFonts w:asciiTheme="minorEastAsia" w:eastAsiaTheme="minorEastAsia" w:hAnsiTheme="minorEastAsia" w:cs="宋体" w:hint="eastAsia"/>
          <w:color w:val="000000"/>
          <w:spacing w:val="-6"/>
          <w:kern w:val="0"/>
          <w:sz w:val="28"/>
          <w:szCs w:val="28"/>
        </w:rPr>
        <w:t>社会组织、公益团体、企事业单位和校友等</w:t>
      </w:r>
      <w:r w:rsidRPr="00195AA5">
        <w:rPr>
          <w:rFonts w:asciiTheme="minorEastAsia" w:eastAsiaTheme="minorEastAsia" w:hAnsiTheme="minorEastAsia" w:cs="宋体"/>
          <w:color w:val="000000"/>
          <w:spacing w:val="-6"/>
          <w:kern w:val="0"/>
          <w:sz w:val="28"/>
          <w:szCs w:val="28"/>
        </w:rPr>
        <w:t>校内外各种资金支持，力争设立大学生创新创业天使基金</w:t>
      </w:r>
      <w:r w:rsidRPr="00195AA5">
        <w:rPr>
          <w:rFonts w:asciiTheme="minorEastAsia" w:eastAsiaTheme="minorEastAsia" w:hAnsiTheme="minorEastAsia" w:cs="宋体" w:hint="eastAsia"/>
          <w:color w:val="000000"/>
          <w:spacing w:val="-6"/>
          <w:kern w:val="0"/>
          <w:sz w:val="28"/>
          <w:szCs w:val="28"/>
        </w:rPr>
        <w:t>、风险基金</w:t>
      </w:r>
      <w:r w:rsidRPr="00195AA5">
        <w:rPr>
          <w:rFonts w:asciiTheme="minorEastAsia" w:eastAsiaTheme="minorEastAsia" w:hAnsiTheme="minorEastAsia" w:cs="宋体"/>
          <w:color w:val="000000"/>
          <w:spacing w:val="-6"/>
          <w:kern w:val="0"/>
          <w:sz w:val="28"/>
          <w:szCs w:val="28"/>
        </w:rPr>
        <w:t>，</w:t>
      </w:r>
      <w:r w:rsidRPr="00195AA5">
        <w:rPr>
          <w:rFonts w:asciiTheme="minorEastAsia" w:eastAsiaTheme="minorEastAsia" w:hAnsiTheme="minorEastAsia" w:cs="宋体" w:hint="eastAsia"/>
          <w:color w:val="000000"/>
          <w:spacing w:val="-6"/>
          <w:kern w:val="0"/>
          <w:sz w:val="28"/>
          <w:szCs w:val="28"/>
        </w:rPr>
        <w:t>吸引企业、创投机构等社会力量对创业项目进行投资</w:t>
      </w:r>
      <w:r w:rsidRPr="00195AA5">
        <w:rPr>
          <w:rFonts w:asciiTheme="minorEastAsia" w:eastAsiaTheme="minorEastAsia" w:hAnsiTheme="minorEastAsia" w:cs="宋体"/>
          <w:color w:val="000000"/>
          <w:spacing w:val="-6"/>
          <w:kern w:val="0"/>
          <w:sz w:val="28"/>
          <w:szCs w:val="28"/>
        </w:rPr>
        <w:t>,为大学生创业提供各种有利条件，为大学生创业实践和成果孵化提供资金保障。</w:t>
      </w:r>
      <w:r w:rsidRPr="00195AA5">
        <w:rPr>
          <w:rFonts w:asciiTheme="minorEastAsia" w:eastAsiaTheme="minorEastAsia" w:hAnsiTheme="minorEastAsia" w:cs="宋体" w:hint="eastAsia"/>
          <w:color w:val="000000"/>
          <w:spacing w:val="-6"/>
          <w:kern w:val="0"/>
          <w:sz w:val="28"/>
          <w:szCs w:val="28"/>
        </w:rPr>
        <w:t>深入实施“学生创新创业引领计划”，落实各项扶持政策和服务措施，加快制定有利于大学生互联网创业的扶持政策和举措。</w:t>
      </w: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spacing w:val="-6"/>
          <w:kern w:val="0"/>
          <w:sz w:val="28"/>
          <w:szCs w:val="28"/>
        </w:rPr>
      </w:pPr>
      <w:r w:rsidRPr="00324537">
        <w:rPr>
          <w:rFonts w:asciiTheme="minorEastAsia" w:eastAsiaTheme="minorEastAsia" w:hAnsiTheme="minorEastAsia" w:cs="宋体" w:hint="eastAsia"/>
          <w:spacing w:val="-6"/>
          <w:kern w:val="0"/>
          <w:sz w:val="28"/>
          <w:szCs w:val="28"/>
        </w:rPr>
        <w:t>（责任单位：计划财务处、国家大学科技园管委会办公室、学生工作部（处）、</w:t>
      </w:r>
      <w:r w:rsidR="003F4D61">
        <w:rPr>
          <w:rFonts w:asciiTheme="minorEastAsia" w:eastAsiaTheme="minorEastAsia" w:hAnsiTheme="minorEastAsia" w:cs="宋体" w:hint="eastAsia"/>
          <w:spacing w:val="-6"/>
          <w:kern w:val="0"/>
          <w:sz w:val="28"/>
          <w:szCs w:val="28"/>
        </w:rPr>
        <w:t>人事处、</w:t>
      </w:r>
      <w:r w:rsidRPr="00324537">
        <w:rPr>
          <w:rFonts w:asciiTheme="minorEastAsia" w:eastAsiaTheme="minorEastAsia" w:hAnsiTheme="minorEastAsia" w:cs="宋体" w:hint="eastAsia"/>
          <w:spacing w:val="-6"/>
          <w:kern w:val="0"/>
          <w:sz w:val="28"/>
          <w:szCs w:val="28"/>
        </w:rPr>
        <w:t>团委、教务处、校友会、各学院）</w:t>
      </w:r>
    </w:p>
    <w:p w:rsidR="00F97134" w:rsidRPr="00324537" w:rsidRDefault="00F97134" w:rsidP="003F4D61">
      <w:pPr>
        <w:widowControl/>
        <w:shd w:val="clear" w:color="auto" w:fill="FFFFFF"/>
        <w:spacing w:beforeLines="50" w:afterLines="50" w:line="440" w:lineRule="exact"/>
        <w:ind w:firstLine="536"/>
        <w:rPr>
          <w:rFonts w:asciiTheme="minorEastAsia" w:eastAsiaTheme="minorEastAsia" w:hAnsiTheme="minorEastAsia" w:cs="宋体"/>
          <w:b/>
          <w:color w:val="000000"/>
          <w:kern w:val="0"/>
          <w:sz w:val="28"/>
          <w:szCs w:val="28"/>
        </w:rPr>
      </w:pPr>
      <w:r w:rsidRPr="00324537">
        <w:rPr>
          <w:rFonts w:asciiTheme="minorEastAsia" w:eastAsiaTheme="minorEastAsia" w:hAnsiTheme="minorEastAsia" w:cs="宋体"/>
          <w:b/>
          <w:color w:val="000000"/>
          <w:kern w:val="0"/>
          <w:sz w:val="28"/>
          <w:szCs w:val="28"/>
        </w:rPr>
        <w:t>(</w:t>
      </w:r>
      <w:r w:rsidRPr="00324537">
        <w:rPr>
          <w:rFonts w:asciiTheme="minorEastAsia" w:eastAsiaTheme="minorEastAsia" w:hAnsiTheme="minorEastAsia" w:cs="宋体" w:hint="eastAsia"/>
          <w:b/>
          <w:color w:val="000000"/>
          <w:kern w:val="0"/>
          <w:sz w:val="28"/>
          <w:szCs w:val="28"/>
        </w:rPr>
        <w:t>十</w:t>
      </w:r>
      <w:r w:rsidRPr="00324537">
        <w:rPr>
          <w:rFonts w:asciiTheme="minorEastAsia" w:eastAsiaTheme="minorEastAsia" w:hAnsiTheme="minorEastAsia" w:cs="宋体"/>
          <w:b/>
          <w:color w:val="000000"/>
          <w:kern w:val="0"/>
          <w:sz w:val="28"/>
          <w:szCs w:val="28"/>
        </w:rPr>
        <w:t>)</w:t>
      </w:r>
      <w:r w:rsidRPr="00324537">
        <w:rPr>
          <w:rFonts w:asciiTheme="minorEastAsia" w:eastAsiaTheme="minorEastAsia" w:hAnsiTheme="minorEastAsia" w:cs="宋体" w:hint="eastAsia"/>
          <w:b/>
          <w:color w:val="000000"/>
          <w:kern w:val="0"/>
          <w:sz w:val="28"/>
          <w:szCs w:val="28"/>
        </w:rPr>
        <w:t>做好创新创业教育示范推广工作</w:t>
      </w:r>
    </w:p>
    <w:p w:rsidR="00324537" w:rsidRDefault="00F97134" w:rsidP="00324537">
      <w:pPr>
        <w:widowControl/>
        <w:shd w:val="clear" w:color="auto" w:fill="FFFFFF"/>
        <w:spacing w:line="440" w:lineRule="exact"/>
        <w:ind w:firstLine="539"/>
        <w:rPr>
          <w:rFonts w:asciiTheme="minorEastAsia" w:eastAsiaTheme="minorEastAsia" w:hAnsiTheme="minorEastAsia" w:cs="宋体"/>
          <w:color w:val="000000"/>
          <w:kern w:val="0"/>
          <w:sz w:val="28"/>
          <w:szCs w:val="28"/>
        </w:rPr>
      </w:pPr>
      <w:r w:rsidRPr="00324537">
        <w:rPr>
          <w:rFonts w:asciiTheme="minorEastAsia" w:eastAsiaTheme="minorEastAsia" w:hAnsiTheme="minorEastAsia" w:cs="宋体" w:hint="eastAsia"/>
          <w:color w:val="000000"/>
          <w:kern w:val="0"/>
          <w:sz w:val="28"/>
          <w:szCs w:val="28"/>
        </w:rPr>
        <w:t>在学校和学院两个层面组织开展创新创业教育示范推广工作，通过开展创新创业教学改革示范项目、创新创业实践示范基地、学生创新创业示范团队、专业创新创业示范项目等项目的评选，不断挖掘在深化创新创业教育改革和促进创新创业工作方面的成功经验和典型案例，大力发挥创新创业成功经验和典型案例的示范带动作用，积极探索解决创新创业人才培养模式和创新创业项目实施落地的具体做法，全面提升创新创业教育改革质量。</w:t>
      </w:r>
    </w:p>
    <w:p w:rsidR="00F97134" w:rsidRPr="00324537" w:rsidRDefault="00F97134" w:rsidP="00324537">
      <w:pPr>
        <w:widowControl/>
        <w:shd w:val="clear" w:color="auto" w:fill="FFFFFF"/>
        <w:spacing w:line="440" w:lineRule="exact"/>
        <w:ind w:firstLine="539"/>
        <w:rPr>
          <w:rFonts w:asciiTheme="minorEastAsia" w:eastAsiaTheme="minorEastAsia" w:hAnsiTheme="minorEastAsia" w:cs="宋体"/>
          <w:color w:val="000000"/>
          <w:kern w:val="0"/>
          <w:sz w:val="28"/>
          <w:szCs w:val="28"/>
        </w:rPr>
      </w:pPr>
      <w:r w:rsidRPr="00324537">
        <w:rPr>
          <w:rFonts w:asciiTheme="minorEastAsia" w:eastAsiaTheme="minorEastAsia" w:hAnsiTheme="minorEastAsia" w:cs="宋体" w:hint="eastAsia"/>
          <w:color w:val="000000"/>
          <w:kern w:val="0"/>
          <w:sz w:val="28"/>
          <w:szCs w:val="28"/>
        </w:rPr>
        <w:t>（责任单位：教务处、学生工作部（处）、团委、各学院）</w:t>
      </w:r>
    </w:p>
    <w:p w:rsidR="00F97134" w:rsidRPr="00324537" w:rsidRDefault="00F97134" w:rsidP="003F4D61">
      <w:pPr>
        <w:widowControl/>
        <w:shd w:val="clear" w:color="auto" w:fill="FFFFFF"/>
        <w:spacing w:beforeLines="50" w:afterLines="50" w:line="440" w:lineRule="exact"/>
        <w:ind w:firstLine="539"/>
        <w:rPr>
          <w:rFonts w:asciiTheme="minorEastAsia" w:eastAsiaTheme="minorEastAsia" w:hAnsiTheme="minorEastAsia" w:cs="宋体"/>
          <w:b/>
          <w:spacing w:val="-6"/>
          <w:kern w:val="0"/>
          <w:sz w:val="28"/>
          <w:szCs w:val="28"/>
        </w:rPr>
      </w:pPr>
      <w:r w:rsidRPr="00324537">
        <w:rPr>
          <w:rFonts w:asciiTheme="minorEastAsia" w:eastAsiaTheme="minorEastAsia" w:hAnsiTheme="minorEastAsia" w:cs="宋体" w:hint="eastAsia"/>
          <w:b/>
          <w:spacing w:val="-6"/>
          <w:kern w:val="0"/>
          <w:sz w:val="28"/>
          <w:szCs w:val="28"/>
        </w:rPr>
        <w:t>三、加强组织领导</w:t>
      </w:r>
    </w:p>
    <w:p w:rsidR="00F97134" w:rsidRPr="00324537" w:rsidRDefault="00F97134" w:rsidP="003F4D61">
      <w:pPr>
        <w:widowControl/>
        <w:shd w:val="clear" w:color="auto" w:fill="FFFFFF"/>
        <w:spacing w:beforeLines="50" w:afterLines="50" w:line="440" w:lineRule="exact"/>
        <w:ind w:firstLine="536"/>
        <w:rPr>
          <w:rFonts w:asciiTheme="minorEastAsia" w:eastAsiaTheme="minorEastAsia" w:hAnsiTheme="minorEastAsia" w:cs="宋体"/>
          <w:b/>
          <w:color w:val="000000"/>
          <w:kern w:val="0"/>
          <w:sz w:val="28"/>
          <w:szCs w:val="28"/>
        </w:rPr>
      </w:pPr>
      <w:r w:rsidRPr="00324537">
        <w:rPr>
          <w:rFonts w:asciiTheme="minorEastAsia" w:eastAsiaTheme="minorEastAsia" w:hAnsiTheme="minorEastAsia" w:cs="宋体" w:hint="eastAsia"/>
          <w:b/>
          <w:color w:val="000000"/>
          <w:kern w:val="0"/>
          <w:sz w:val="28"/>
          <w:szCs w:val="28"/>
        </w:rPr>
        <w:t>（一）健全工作体制机制</w:t>
      </w:r>
      <w:bookmarkStart w:id="0" w:name="_GoBack"/>
      <w:bookmarkEnd w:id="0"/>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color w:val="000000"/>
          <w:kern w:val="0"/>
          <w:sz w:val="28"/>
          <w:szCs w:val="28"/>
        </w:rPr>
      </w:pPr>
      <w:r w:rsidRPr="00324537">
        <w:rPr>
          <w:rFonts w:asciiTheme="minorEastAsia" w:eastAsiaTheme="minorEastAsia" w:hAnsiTheme="minorEastAsia" w:cs="宋体" w:hint="eastAsia"/>
          <w:color w:val="000000"/>
          <w:kern w:val="0"/>
          <w:sz w:val="28"/>
          <w:szCs w:val="28"/>
        </w:rPr>
        <w:t>要把深化高校创新创业教育改革作为“培养什么人，怎样培养人”的重要任务摆在学校工作的突出位置，加快推进创新创业教育工作。成立创新创业教育专家指导委员会，开展创新创业教育的研究、咨询、</w:t>
      </w:r>
      <w:r w:rsidRPr="00324537">
        <w:rPr>
          <w:rFonts w:asciiTheme="minorEastAsia" w:eastAsiaTheme="minorEastAsia" w:hAnsiTheme="minorEastAsia" w:cs="宋体" w:hint="eastAsia"/>
          <w:color w:val="000000"/>
          <w:kern w:val="0"/>
          <w:sz w:val="28"/>
          <w:szCs w:val="28"/>
        </w:rPr>
        <w:lastRenderedPageBreak/>
        <w:t>指导和服务。健全校院两级学生就业与创业能力提升工作机制，加强学校创新创业领导小组、学院创新创业中心建设，加快推进创业学院、创业研究院建设，建立教务部门牵头，学生工作处、团委、国家大学科技园管委会、科技开发部、研究生院、</w:t>
      </w:r>
      <w:r w:rsidRPr="00324537">
        <w:rPr>
          <w:rFonts w:asciiTheme="minorEastAsia" w:eastAsiaTheme="minorEastAsia" w:hAnsiTheme="minorEastAsia" w:cs="宋体" w:hint="eastAsia"/>
          <w:spacing w:val="-6"/>
          <w:kern w:val="0"/>
          <w:sz w:val="28"/>
          <w:szCs w:val="28"/>
        </w:rPr>
        <w:t>实验室建设与设备管理处、</w:t>
      </w:r>
      <w:r w:rsidRPr="00324537">
        <w:rPr>
          <w:rFonts w:asciiTheme="minorEastAsia" w:eastAsiaTheme="minorEastAsia" w:hAnsiTheme="minorEastAsia" w:cs="宋体" w:hint="eastAsia"/>
          <w:color w:val="000000"/>
          <w:kern w:val="0"/>
          <w:sz w:val="28"/>
          <w:szCs w:val="28"/>
        </w:rPr>
        <w:t>科技处、人事处、校友会、机电工程实践中心等部门齐抓共管、各学院协调配合的创新创业教育工作机制。</w:t>
      </w:r>
    </w:p>
    <w:p w:rsidR="00F97134" w:rsidRPr="00324537" w:rsidRDefault="00F97134" w:rsidP="003F4D61">
      <w:pPr>
        <w:widowControl/>
        <w:shd w:val="clear" w:color="auto" w:fill="FFFFFF"/>
        <w:spacing w:beforeLines="50" w:afterLines="50" w:line="440" w:lineRule="exact"/>
        <w:ind w:firstLine="536"/>
        <w:rPr>
          <w:rFonts w:asciiTheme="minorEastAsia" w:eastAsiaTheme="minorEastAsia" w:hAnsiTheme="minorEastAsia" w:cs="宋体"/>
          <w:b/>
          <w:color w:val="000000"/>
          <w:kern w:val="0"/>
          <w:sz w:val="28"/>
          <w:szCs w:val="28"/>
        </w:rPr>
      </w:pPr>
      <w:r w:rsidRPr="00324537">
        <w:rPr>
          <w:rFonts w:asciiTheme="minorEastAsia" w:eastAsiaTheme="minorEastAsia" w:hAnsiTheme="minorEastAsia" w:cs="宋体" w:hint="eastAsia"/>
          <w:b/>
          <w:color w:val="000000"/>
          <w:kern w:val="0"/>
          <w:sz w:val="28"/>
          <w:szCs w:val="28"/>
        </w:rPr>
        <w:t>（二）增进创业兴校共识</w:t>
      </w:r>
    </w:p>
    <w:p w:rsidR="00F97134" w:rsidRPr="00324537" w:rsidRDefault="00F97134" w:rsidP="00324537">
      <w:pPr>
        <w:widowControl/>
        <w:shd w:val="clear" w:color="auto" w:fill="FFFFFF"/>
        <w:spacing w:line="440" w:lineRule="exact"/>
        <w:ind w:firstLine="536"/>
        <w:rPr>
          <w:rFonts w:asciiTheme="minorEastAsia" w:eastAsiaTheme="minorEastAsia" w:hAnsiTheme="minorEastAsia" w:cs="宋体"/>
          <w:b/>
          <w:color w:val="000000"/>
          <w:kern w:val="0"/>
          <w:sz w:val="28"/>
          <w:szCs w:val="28"/>
        </w:rPr>
      </w:pPr>
      <w:r w:rsidRPr="00324537">
        <w:rPr>
          <w:rFonts w:asciiTheme="minorEastAsia" w:eastAsiaTheme="minorEastAsia" w:hAnsiTheme="minorEastAsia" w:cs="宋体" w:hint="eastAsia"/>
          <w:color w:val="000000"/>
          <w:kern w:val="0"/>
          <w:sz w:val="28"/>
          <w:szCs w:val="28"/>
        </w:rPr>
        <w:t>各有关部门以及各学院要大力宣传加强创新创业教育的必要性、紧迫性、重要性，使创新创业成为管理者办学、教师教学、学生求学的理性认知与行动自觉。广泛开展创新创业教育思想大讨论，使全体师生自觉接受学校创业型大学办学定位和培养理念，内化于心、外化于行，创造性地开展学习和工作。</w:t>
      </w:r>
    </w:p>
    <w:p w:rsidR="00F97134" w:rsidRPr="00324537" w:rsidRDefault="00F97134" w:rsidP="003F4D61">
      <w:pPr>
        <w:widowControl/>
        <w:shd w:val="clear" w:color="auto" w:fill="FFFFFF"/>
        <w:spacing w:beforeLines="50" w:afterLines="50" w:line="440" w:lineRule="exact"/>
        <w:ind w:firstLine="536"/>
        <w:rPr>
          <w:rFonts w:asciiTheme="minorEastAsia" w:eastAsiaTheme="minorEastAsia" w:hAnsiTheme="minorEastAsia" w:cs="宋体"/>
          <w:b/>
          <w:color w:val="000000"/>
          <w:kern w:val="0"/>
          <w:sz w:val="28"/>
          <w:szCs w:val="28"/>
        </w:rPr>
      </w:pPr>
      <w:r w:rsidRPr="00324537">
        <w:rPr>
          <w:rFonts w:asciiTheme="minorEastAsia" w:eastAsiaTheme="minorEastAsia" w:hAnsiTheme="minorEastAsia" w:cs="宋体" w:hint="eastAsia"/>
          <w:b/>
          <w:color w:val="000000"/>
          <w:kern w:val="0"/>
          <w:sz w:val="28"/>
          <w:szCs w:val="28"/>
        </w:rPr>
        <w:t>（三）加大宣传引导力度</w:t>
      </w:r>
    </w:p>
    <w:p w:rsidR="00F97134" w:rsidRDefault="00F97134" w:rsidP="00324537">
      <w:pPr>
        <w:widowControl/>
        <w:shd w:val="clear" w:color="auto" w:fill="FFFFFF"/>
        <w:spacing w:line="440" w:lineRule="exact"/>
        <w:ind w:firstLine="536"/>
        <w:rPr>
          <w:rFonts w:asciiTheme="minorEastAsia" w:eastAsiaTheme="minorEastAsia" w:hAnsiTheme="minorEastAsia" w:cs="宋体"/>
          <w:color w:val="000000"/>
          <w:kern w:val="0"/>
          <w:sz w:val="28"/>
          <w:szCs w:val="28"/>
        </w:rPr>
      </w:pPr>
      <w:r w:rsidRPr="00324537">
        <w:rPr>
          <w:rFonts w:asciiTheme="minorEastAsia" w:eastAsiaTheme="minorEastAsia" w:hAnsiTheme="minorEastAsia" w:cs="宋体" w:hint="eastAsia"/>
          <w:color w:val="000000"/>
          <w:kern w:val="0"/>
          <w:sz w:val="28"/>
          <w:szCs w:val="28"/>
        </w:rPr>
        <w:t>实施创业文化建设行动计划，及时总结推广创新创业工作好经验好做法，</w:t>
      </w:r>
      <w:r w:rsidRPr="00324537">
        <w:rPr>
          <w:rFonts w:asciiTheme="minorEastAsia" w:eastAsiaTheme="minorEastAsia" w:hAnsiTheme="minorEastAsia" w:cs="宋体" w:hint="eastAsia"/>
          <w:spacing w:val="-6"/>
          <w:kern w:val="0"/>
          <w:sz w:val="28"/>
          <w:szCs w:val="28"/>
        </w:rPr>
        <w:t>举办大学生创新创业成果展，</w:t>
      </w:r>
      <w:r w:rsidRPr="00324537">
        <w:rPr>
          <w:rFonts w:asciiTheme="minorEastAsia" w:eastAsiaTheme="minorEastAsia" w:hAnsiTheme="minorEastAsia" w:cs="宋体" w:hint="eastAsia"/>
          <w:color w:val="000000"/>
          <w:kern w:val="0"/>
          <w:sz w:val="28"/>
          <w:szCs w:val="28"/>
        </w:rPr>
        <w:t>选树学生创新创业成功典型，丰富宣传形式，打造“创新创业文化节”和学院各自特色的创业文化品牌，培育创客文化，全方位营造“成人之美、助人成功、和谐发展、创业兴校”的创业型校园文化，形成以创新创业精神为核心、文化建设与实践教育相结合、创新实践与创业孵化相关联的多层次立体化的创业文化格局。</w:t>
      </w:r>
    </w:p>
    <w:p w:rsidR="000270E8" w:rsidRDefault="000270E8" w:rsidP="00324537">
      <w:pPr>
        <w:widowControl/>
        <w:shd w:val="clear" w:color="auto" w:fill="FFFFFF"/>
        <w:spacing w:line="440" w:lineRule="exact"/>
        <w:ind w:firstLine="536"/>
        <w:rPr>
          <w:rFonts w:asciiTheme="minorEastAsia" w:eastAsiaTheme="minorEastAsia" w:hAnsiTheme="minorEastAsia" w:cs="宋体"/>
          <w:color w:val="000000"/>
          <w:kern w:val="0"/>
          <w:sz w:val="28"/>
          <w:szCs w:val="28"/>
        </w:rPr>
      </w:pPr>
    </w:p>
    <w:p w:rsidR="000270E8" w:rsidRDefault="000270E8" w:rsidP="00324537">
      <w:pPr>
        <w:widowControl/>
        <w:shd w:val="clear" w:color="auto" w:fill="FFFFFF"/>
        <w:spacing w:line="440" w:lineRule="exact"/>
        <w:ind w:firstLine="536"/>
        <w:rPr>
          <w:rFonts w:asciiTheme="minorEastAsia" w:eastAsiaTheme="minorEastAsia" w:hAnsiTheme="minorEastAsia" w:cs="宋体"/>
          <w:color w:val="000000"/>
          <w:kern w:val="0"/>
          <w:sz w:val="28"/>
          <w:szCs w:val="28"/>
        </w:rPr>
      </w:pPr>
    </w:p>
    <w:p w:rsidR="000270E8" w:rsidRDefault="000270E8" w:rsidP="00324537">
      <w:pPr>
        <w:widowControl/>
        <w:shd w:val="clear" w:color="auto" w:fill="FFFFFF"/>
        <w:spacing w:line="440" w:lineRule="exact"/>
        <w:ind w:firstLine="536"/>
        <w:rPr>
          <w:rFonts w:asciiTheme="minorEastAsia" w:eastAsiaTheme="minorEastAsia" w:hAnsiTheme="minorEastAsia" w:cs="宋体"/>
          <w:color w:val="000000"/>
          <w:kern w:val="0"/>
          <w:sz w:val="28"/>
          <w:szCs w:val="28"/>
        </w:rPr>
      </w:pPr>
    </w:p>
    <w:p w:rsidR="000270E8" w:rsidRDefault="000270E8" w:rsidP="00324537">
      <w:pPr>
        <w:widowControl/>
        <w:shd w:val="clear" w:color="auto" w:fill="FFFFFF"/>
        <w:spacing w:line="440" w:lineRule="exact"/>
        <w:ind w:firstLine="536"/>
        <w:rPr>
          <w:rFonts w:asciiTheme="minorEastAsia" w:eastAsiaTheme="minorEastAsia" w:hAnsiTheme="minorEastAsia" w:cs="宋体"/>
          <w:color w:val="000000"/>
          <w:kern w:val="0"/>
          <w:sz w:val="28"/>
          <w:szCs w:val="28"/>
        </w:rPr>
      </w:pPr>
    </w:p>
    <w:p w:rsidR="000270E8" w:rsidRPr="00045A3C" w:rsidRDefault="000270E8" w:rsidP="00324537">
      <w:pPr>
        <w:widowControl/>
        <w:shd w:val="clear" w:color="auto" w:fill="FFFFFF"/>
        <w:spacing w:line="440" w:lineRule="exact"/>
        <w:ind w:firstLine="536"/>
        <w:rPr>
          <w:rFonts w:asciiTheme="minorEastAsia" w:eastAsiaTheme="minorEastAsia" w:hAnsiTheme="minorEastAsia" w:cs="宋体"/>
          <w:spacing w:val="-6"/>
          <w:kern w:val="0"/>
          <w:sz w:val="28"/>
          <w:szCs w:val="28"/>
        </w:rPr>
      </w:pPr>
    </w:p>
    <w:sectPr w:rsidR="000270E8" w:rsidRPr="00045A3C" w:rsidSect="00C92CD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97" w:rsidRDefault="007C0D97" w:rsidP="00FB29B0">
      <w:r>
        <w:separator/>
      </w:r>
    </w:p>
  </w:endnote>
  <w:endnote w:type="continuationSeparator" w:id="0">
    <w:p w:rsidR="007C0D97" w:rsidRDefault="007C0D97" w:rsidP="00FB2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ED5" w:rsidRDefault="003908A7">
    <w:pPr>
      <w:pStyle w:val="a4"/>
      <w:jc w:val="center"/>
    </w:pPr>
    <w:r>
      <w:fldChar w:fldCharType="begin"/>
    </w:r>
    <w:r w:rsidR="00690ED5">
      <w:instrText>PAGE   \* MERGEFORMAT</w:instrText>
    </w:r>
    <w:r>
      <w:fldChar w:fldCharType="separate"/>
    </w:r>
    <w:r w:rsidR="003F4D61" w:rsidRPr="003F4D61">
      <w:rPr>
        <w:noProof/>
        <w:lang w:val="zh-CN"/>
      </w:rPr>
      <w:t>7</w:t>
    </w:r>
    <w:r>
      <w:fldChar w:fldCharType="end"/>
    </w:r>
  </w:p>
  <w:p w:rsidR="00690ED5" w:rsidRDefault="00690E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97" w:rsidRDefault="007C0D97" w:rsidP="00FB29B0">
      <w:r>
        <w:separator/>
      </w:r>
    </w:p>
  </w:footnote>
  <w:footnote w:type="continuationSeparator" w:id="0">
    <w:p w:rsidR="007C0D97" w:rsidRDefault="007C0D97" w:rsidP="00FB2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9B0"/>
    <w:rsid w:val="000270E8"/>
    <w:rsid w:val="00027A44"/>
    <w:rsid w:val="00045A3C"/>
    <w:rsid w:val="000B681E"/>
    <w:rsid w:val="000E0E9C"/>
    <w:rsid w:val="000E5AA7"/>
    <w:rsid w:val="00112EB1"/>
    <w:rsid w:val="001279F8"/>
    <w:rsid w:val="00141651"/>
    <w:rsid w:val="001448EC"/>
    <w:rsid w:val="00154946"/>
    <w:rsid w:val="00167464"/>
    <w:rsid w:val="0017277E"/>
    <w:rsid w:val="00174829"/>
    <w:rsid w:val="00181013"/>
    <w:rsid w:val="00182162"/>
    <w:rsid w:val="00195AA5"/>
    <w:rsid w:val="001A292A"/>
    <w:rsid w:val="001B67BB"/>
    <w:rsid w:val="002004B4"/>
    <w:rsid w:val="00257635"/>
    <w:rsid w:val="0026512A"/>
    <w:rsid w:val="00280AC2"/>
    <w:rsid w:val="0028510A"/>
    <w:rsid w:val="002A2760"/>
    <w:rsid w:val="002B5425"/>
    <w:rsid w:val="00307290"/>
    <w:rsid w:val="00317A62"/>
    <w:rsid w:val="00324537"/>
    <w:rsid w:val="003429A6"/>
    <w:rsid w:val="00371633"/>
    <w:rsid w:val="0038008D"/>
    <w:rsid w:val="00384415"/>
    <w:rsid w:val="00387EAE"/>
    <w:rsid w:val="003908A7"/>
    <w:rsid w:val="003931AB"/>
    <w:rsid w:val="00394B5A"/>
    <w:rsid w:val="00395329"/>
    <w:rsid w:val="003B2DA9"/>
    <w:rsid w:val="003E1B0F"/>
    <w:rsid w:val="003F4D61"/>
    <w:rsid w:val="00424340"/>
    <w:rsid w:val="00436F58"/>
    <w:rsid w:val="00450F36"/>
    <w:rsid w:val="00496276"/>
    <w:rsid w:val="004A5549"/>
    <w:rsid w:val="004B56EA"/>
    <w:rsid w:val="004C49D0"/>
    <w:rsid w:val="004F611D"/>
    <w:rsid w:val="005129EA"/>
    <w:rsid w:val="00521BF0"/>
    <w:rsid w:val="00581BBA"/>
    <w:rsid w:val="00593AB9"/>
    <w:rsid w:val="005B215D"/>
    <w:rsid w:val="005E2F05"/>
    <w:rsid w:val="006102E3"/>
    <w:rsid w:val="00610375"/>
    <w:rsid w:val="00645627"/>
    <w:rsid w:val="0065603B"/>
    <w:rsid w:val="00690ED5"/>
    <w:rsid w:val="006B0D47"/>
    <w:rsid w:val="006C0F06"/>
    <w:rsid w:val="006F17D8"/>
    <w:rsid w:val="00731370"/>
    <w:rsid w:val="007423CA"/>
    <w:rsid w:val="00770C59"/>
    <w:rsid w:val="007712C6"/>
    <w:rsid w:val="007B3591"/>
    <w:rsid w:val="007C0D97"/>
    <w:rsid w:val="007E441F"/>
    <w:rsid w:val="00865753"/>
    <w:rsid w:val="00876513"/>
    <w:rsid w:val="0088717C"/>
    <w:rsid w:val="00896F61"/>
    <w:rsid w:val="008A0475"/>
    <w:rsid w:val="008C2E30"/>
    <w:rsid w:val="008E2E63"/>
    <w:rsid w:val="008F735E"/>
    <w:rsid w:val="009008ED"/>
    <w:rsid w:val="00901983"/>
    <w:rsid w:val="0091498C"/>
    <w:rsid w:val="00924A66"/>
    <w:rsid w:val="0095772F"/>
    <w:rsid w:val="009657FB"/>
    <w:rsid w:val="009845CB"/>
    <w:rsid w:val="009953D4"/>
    <w:rsid w:val="009A19E1"/>
    <w:rsid w:val="009D1B18"/>
    <w:rsid w:val="009E3077"/>
    <w:rsid w:val="009F2312"/>
    <w:rsid w:val="00A371BB"/>
    <w:rsid w:val="00A95ECB"/>
    <w:rsid w:val="00AB0F57"/>
    <w:rsid w:val="00AB26F0"/>
    <w:rsid w:val="00AC65B9"/>
    <w:rsid w:val="00AD215F"/>
    <w:rsid w:val="00B078BE"/>
    <w:rsid w:val="00B20842"/>
    <w:rsid w:val="00B568E8"/>
    <w:rsid w:val="00B82F2C"/>
    <w:rsid w:val="00BA6342"/>
    <w:rsid w:val="00BC28F9"/>
    <w:rsid w:val="00BD03CC"/>
    <w:rsid w:val="00BD6C06"/>
    <w:rsid w:val="00BF44BF"/>
    <w:rsid w:val="00C57A53"/>
    <w:rsid w:val="00C762D6"/>
    <w:rsid w:val="00C811B9"/>
    <w:rsid w:val="00C92CD0"/>
    <w:rsid w:val="00C97F35"/>
    <w:rsid w:val="00CA42CC"/>
    <w:rsid w:val="00CA72D8"/>
    <w:rsid w:val="00CB1B44"/>
    <w:rsid w:val="00CD6CC2"/>
    <w:rsid w:val="00CF38B9"/>
    <w:rsid w:val="00D24B8C"/>
    <w:rsid w:val="00D41186"/>
    <w:rsid w:val="00E12A72"/>
    <w:rsid w:val="00E17130"/>
    <w:rsid w:val="00E441AF"/>
    <w:rsid w:val="00E63CE2"/>
    <w:rsid w:val="00E950C2"/>
    <w:rsid w:val="00EB737F"/>
    <w:rsid w:val="00ED34F7"/>
    <w:rsid w:val="00EE1A1A"/>
    <w:rsid w:val="00EE1E4C"/>
    <w:rsid w:val="00F141E6"/>
    <w:rsid w:val="00F6628F"/>
    <w:rsid w:val="00F70D90"/>
    <w:rsid w:val="00F97134"/>
    <w:rsid w:val="00FA57D7"/>
    <w:rsid w:val="00FB29B0"/>
    <w:rsid w:val="00FE6D64"/>
    <w:rsid w:val="00FF4035"/>
    <w:rsid w:val="00FF4C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29B0"/>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locked/>
    <w:rsid w:val="00FB29B0"/>
    <w:rPr>
      <w:rFonts w:cs="Times New Roman"/>
      <w:sz w:val="18"/>
      <w:szCs w:val="18"/>
    </w:rPr>
  </w:style>
  <w:style w:type="paragraph" w:styleId="a4">
    <w:name w:val="footer"/>
    <w:basedOn w:val="a"/>
    <w:link w:val="Char0"/>
    <w:uiPriority w:val="99"/>
    <w:rsid w:val="00FB29B0"/>
    <w:pPr>
      <w:tabs>
        <w:tab w:val="center" w:pos="4153"/>
        <w:tab w:val="right" w:pos="8306"/>
      </w:tabs>
      <w:snapToGrid w:val="0"/>
      <w:jc w:val="left"/>
    </w:pPr>
    <w:rPr>
      <w:kern w:val="0"/>
      <w:sz w:val="18"/>
      <w:szCs w:val="18"/>
      <w:lang/>
    </w:rPr>
  </w:style>
  <w:style w:type="character" w:customStyle="1" w:styleId="Char0">
    <w:name w:val="页脚 Char"/>
    <w:link w:val="a4"/>
    <w:uiPriority w:val="99"/>
    <w:locked/>
    <w:rsid w:val="00FB29B0"/>
    <w:rPr>
      <w:rFonts w:cs="Times New Roman"/>
      <w:sz w:val="18"/>
      <w:szCs w:val="18"/>
    </w:rPr>
  </w:style>
  <w:style w:type="paragraph" w:styleId="a5">
    <w:name w:val="Normal (Web)"/>
    <w:basedOn w:val="a"/>
    <w:uiPriority w:val="99"/>
    <w:semiHidden/>
    <w:rsid w:val="00FB29B0"/>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7E441F"/>
    <w:pPr>
      <w:widowControl w:val="0"/>
      <w:autoSpaceDE w:val="0"/>
      <w:autoSpaceDN w:val="0"/>
      <w:adjustRightInd w:val="0"/>
    </w:pPr>
    <w:rPr>
      <w:rFonts w:ascii="宋体" w:hAnsi="Times New Roman" w:cs="宋体"/>
      <w:color w:val="000000"/>
      <w:sz w:val="24"/>
      <w:szCs w:val="24"/>
    </w:rPr>
  </w:style>
  <w:style w:type="paragraph" w:styleId="a6">
    <w:name w:val="Balloon Text"/>
    <w:basedOn w:val="a"/>
    <w:link w:val="Char1"/>
    <w:uiPriority w:val="99"/>
    <w:semiHidden/>
    <w:rsid w:val="0088717C"/>
    <w:rPr>
      <w:kern w:val="0"/>
      <w:sz w:val="18"/>
      <w:szCs w:val="18"/>
      <w:lang/>
    </w:rPr>
  </w:style>
  <w:style w:type="character" w:customStyle="1" w:styleId="Char1">
    <w:name w:val="批注框文本 Char"/>
    <w:link w:val="a6"/>
    <w:uiPriority w:val="99"/>
    <w:semiHidden/>
    <w:locked/>
    <w:rsid w:val="0088717C"/>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813868">
      <w:marLeft w:val="0"/>
      <w:marRight w:val="0"/>
      <w:marTop w:val="0"/>
      <w:marBottom w:val="0"/>
      <w:divBdr>
        <w:top w:val="none" w:sz="0" w:space="0" w:color="auto"/>
        <w:left w:val="none" w:sz="0" w:space="0" w:color="auto"/>
        <w:bottom w:val="none" w:sz="0" w:space="0" w:color="auto"/>
        <w:right w:val="none" w:sz="0" w:space="0" w:color="auto"/>
      </w:divBdr>
    </w:div>
    <w:div w:id="2109697640">
      <w:bodyDiv w:val="1"/>
      <w:marLeft w:val="0"/>
      <w:marRight w:val="0"/>
      <w:marTop w:val="0"/>
      <w:marBottom w:val="0"/>
      <w:divBdr>
        <w:top w:val="none" w:sz="0" w:space="0" w:color="auto"/>
        <w:left w:val="none" w:sz="0" w:space="0" w:color="auto"/>
        <w:bottom w:val="none" w:sz="0" w:space="0" w:color="auto"/>
        <w:right w:val="none" w:sz="0" w:space="0" w:color="auto"/>
      </w:divBdr>
      <w:divsChild>
        <w:div w:id="2094278128">
          <w:marLeft w:val="0"/>
          <w:marRight w:val="0"/>
          <w:marTop w:val="0"/>
          <w:marBottom w:val="0"/>
          <w:divBdr>
            <w:top w:val="none" w:sz="0" w:space="0" w:color="auto"/>
            <w:left w:val="none" w:sz="0" w:space="0" w:color="auto"/>
            <w:bottom w:val="none" w:sz="0" w:space="0" w:color="auto"/>
            <w:right w:val="none" w:sz="0" w:space="0" w:color="auto"/>
          </w:divBdr>
          <w:divsChild>
            <w:div w:id="1868104180">
              <w:marLeft w:val="0"/>
              <w:marRight w:val="0"/>
              <w:marTop w:val="0"/>
              <w:marBottom w:val="0"/>
              <w:divBdr>
                <w:top w:val="none" w:sz="0" w:space="0" w:color="auto"/>
                <w:left w:val="none" w:sz="0" w:space="0" w:color="auto"/>
                <w:bottom w:val="none" w:sz="0" w:space="0" w:color="auto"/>
                <w:right w:val="none" w:sz="0" w:space="0" w:color="auto"/>
              </w:divBdr>
              <w:divsChild>
                <w:div w:id="924806658">
                  <w:marLeft w:val="0"/>
                  <w:marRight w:val="0"/>
                  <w:marTop w:val="75"/>
                  <w:marBottom w:val="0"/>
                  <w:divBdr>
                    <w:top w:val="none" w:sz="0" w:space="0" w:color="auto"/>
                    <w:left w:val="none" w:sz="0" w:space="0" w:color="auto"/>
                    <w:bottom w:val="none" w:sz="0" w:space="0" w:color="auto"/>
                    <w:right w:val="none" w:sz="0" w:space="0" w:color="auto"/>
                  </w:divBdr>
                  <w:divsChild>
                    <w:div w:id="1176916605">
                      <w:marLeft w:val="0"/>
                      <w:marRight w:val="0"/>
                      <w:marTop w:val="75"/>
                      <w:marBottom w:val="0"/>
                      <w:divBdr>
                        <w:top w:val="none" w:sz="0" w:space="0" w:color="auto"/>
                        <w:left w:val="none" w:sz="0" w:space="0" w:color="auto"/>
                        <w:bottom w:val="none" w:sz="0" w:space="0" w:color="auto"/>
                        <w:right w:val="none" w:sz="0" w:space="0" w:color="auto"/>
                      </w:divBdr>
                      <w:divsChild>
                        <w:div w:id="1952786716">
                          <w:marLeft w:val="0"/>
                          <w:marRight w:val="0"/>
                          <w:marTop w:val="0"/>
                          <w:marBottom w:val="0"/>
                          <w:divBdr>
                            <w:top w:val="none" w:sz="0" w:space="0" w:color="auto"/>
                            <w:left w:val="none" w:sz="0" w:space="0" w:color="auto"/>
                            <w:bottom w:val="none" w:sz="0" w:space="0" w:color="auto"/>
                            <w:right w:val="none" w:sz="0" w:space="0" w:color="auto"/>
                          </w:divBdr>
                        </w:div>
                        <w:div w:id="9119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895</Words>
  <Characters>5102</Characters>
  <Application>Microsoft Office Word</Application>
  <DocSecurity>0</DocSecurity>
  <Lines>42</Lines>
  <Paragraphs>11</Paragraphs>
  <ScaleCrop>false</ScaleCrop>
  <Company>Microsoft</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2016-01-04T07:25:00Z</cp:lastPrinted>
  <dcterms:created xsi:type="dcterms:W3CDTF">2015-12-30T12:53:00Z</dcterms:created>
  <dcterms:modified xsi:type="dcterms:W3CDTF">2016-01-04T08:25:00Z</dcterms:modified>
</cp:coreProperties>
</file>