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74A2" w:rsidRDefault="00FB74A2" w:rsidP="00FB74A2">
      <w:pPr>
        <w:spacing w:line="560" w:lineRule="exact"/>
        <w:ind w:firstLineChars="1400" w:firstLine="4480"/>
        <w:rPr>
          <w:rFonts w:asciiTheme="majorHAnsi" w:eastAsia="楷体" w:hAnsiTheme="majorHAnsi" w:cstheme="majorBidi"/>
          <w:bCs/>
        </w:rPr>
      </w:pPr>
    </w:p>
    <w:p w:rsidR="00DF65A8" w:rsidRDefault="00DF65A8" w:rsidP="00FB74A2">
      <w:pPr>
        <w:spacing w:line="560" w:lineRule="exact"/>
        <w:ind w:firstLineChars="1400" w:firstLine="4480"/>
        <w:rPr>
          <w:rFonts w:asciiTheme="majorHAnsi" w:eastAsia="楷体" w:hAnsiTheme="majorHAnsi" w:cstheme="majorBidi"/>
          <w:bCs/>
        </w:rPr>
      </w:pPr>
    </w:p>
    <w:p w:rsidR="00326CF1" w:rsidRDefault="00326CF1" w:rsidP="00FB74A2">
      <w:pPr>
        <w:spacing w:line="560" w:lineRule="exact"/>
        <w:ind w:firstLineChars="1400" w:firstLine="4480"/>
        <w:rPr>
          <w:rFonts w:asciiTheme="majorHAnsi" w:eastAsia="楷体" w:hAnsiTheme="majorHAnsi" w:cstheme="majorBidi"/>
          <w:bCs/>
        </w:rPr>
      </w:pPr>
    </w:p>
    <w:p w:rsidR="00FB74A2" w:rsidRPr="003D5935" w:rsidRDefault="00FB74A2" w:rsidP="00DF65A8">
      <w:pPr>
        <w:spacing w:line="560" w:lineRule="exact"/>
        <w:ind w:firstLineChars="1639" w:firstLine="5245"/>
        <w:jc w:val="right"/>
        <w:rPr>
          <w:rFonts w:hAnsi="Times New Roman"/>
        </w:rPr>
      </w:pPr>
      <w:r w:rsidRPr="003D5935">
        <w:rPr>
          <w:rFonts w:hAnsi="Times New Roman" w:hint="eastAsia"/>
        </w:rPr>
        <w:t>学位中心</w:t>
      </w:r>
      <w:r w:rsidRPr="001F4486">
        <w:rPr>
          <w:rFonts w:hint="eastAsia"/>
        </w:rPr>
        <w:t>〔</w:t>
      </w:r>
      <w:r w:rsidRPr="00CC2598">
        <w:rPr>
          <w:rFonts w:ascii="Times New Roman" w:hAnsi="Times New Roman"/>
        </w:rPr>
        <w:t>2016</w:t>
      </w:r>
      <w:r w:rsidRPr="001F4486">
        <w:rPr>
          <w:rFonts w:hint="eastAsia"/>
        </w:rPr>
        <w:t>〕</w:t>
      </w:r>
      <w:r w:rsidRPr="00CC2598">
        <w:rPr>
          <w:rFonts w:ascii="Times New Roman" w:hAnsi="Times New Roman"/>
        </w:rPr>
        <w:t>28</w:t>
      </w:r>
      <w:r w:rsidRPr="003D5935">
        <w:rPr>
          <w:rFonts w:hAnsi="Times New Roman" w:hint="eastAsia"/>
        </w:rPr>
        <w:t>号</w:t>
      </w:r>
    </w:p>
    <w:p w:rsidR="00FB74A2" w:rsidRDefault="00FB74A2" w:rsidP="00FB74A2">
      <w:pPr>
        <w:spacing w:line="560" w:lineRule="exact"/>
        <w:ind w:firstLineChars="1400" w:firstLine="4480"/>
        <w:rPr>
          <w:rFonts w:hAnsi="Times New Roman"/>
        </w:rPr>
      </w:pPr>
    </w:p>
    <w:p w:rsidR="00FB74A2" w:rsidRDefault="00FB74A2" w:rsidP="00FB74A2">
      <w:pPr>
        <w:spacing w:line="560" w:lineRule="exact"/>
        <w:jc w:val="center"/>
        <w:rPr>
          <w:rFonts w:ascii="方正小标宋简体" w:eastAsia="方正小标宋简体" w:hAnsi="华文中宋"/>
          <w:b/>
          <w:sz w:val="44"/>
          <w:szCs w:val="44"/>
        </w:rPr>
      </w:pPr>
      <w:r>
        <w:rPr>
          <w:rFonts w:ascii="方正小标宋简体" w:eastAsia="方正小标宋简体" w:hAnsi="华文中宋" w:hint="eastAsia"/>
          <w:b/>
          <w:sz w:val="44"/>
          <w:szCs w:val="44"/>
        </w:rPr>
        <w:t>教育部学位中心关于实施专业学位水平</w:t>
      </w:r>
    </w:p>
    <w:p w:rsidR="00FB74A2" w:rsidRPr="00FB74A2" w:rsidRDefault="00FB74A2" w:rsidP="00FB74A2">
      <w:pPr>
        <w:spacing w:line="560" w:lineRule="exact"/>
        <w:jc w:val="center"/>
        <w:rPr>
          <w:rFonts w:ascii="方正小标宋简体" w:eastAsia="方正小标宋简体" w:hAnsi="华文中宋"/>
          <w:b/>
          <w:sz w:val="44"/>
          <w:szCs w:val="44"/>
        </w:rPr>
      </w:pPr>
      <w:r>
        <w:rPr>
          <w:rFonts w:ascii="方正小标宋简体" w:eastAsia="方正小标宋简体" w:hAnsi="华文中宋" w:hint="eastAsia"/>
          <w:b/>
          <w:sz w:val="44"/>
          <w:szCs w:val="44"/>
        </w:rPr>
        <w:t>评估试点工作的通知</w:t>
      </w:r>
    </w:p>
    <w:p w:rsidR="00FB74A2" w:rsidRDefault="00FB74A2" w:rsidP="00FB74A2">
      <w:pPr>
        <w:spacing w:line="560" w:lineRule="exact"/>
        <w:jc w:val="center"/>
        <w:rPr>
          <w:rFonts w:ascii="方正小标宋简体" w:eastAsia="方正小标宋简体" w:hAnsi="华文中宋"/>
          <w:b/>
          <w:sz w:val="44"/>
          <w:szCs w:val="44"/>
        </w:rPr>
      </w:pPr>
    </w:p>
    <w:p w:rsidR="00FB74A2" w:rsidRDefault="00FB74A2" w:rsidP="00256D13">
      <w:pPr>
        <w:tabs>
          <w:tab w:val="left" w:pos="2835"/>
          <w:tab w:val="left" w:pos="3900"/>
          <w:tab w:val="center" w:pos="4422"/>
        </w:tabs>
        <w:spacing w:beforeLines="50" w:line="560" w:lineRule="exact"/>
        <w:rPr>
          <w:rFonts w:hAnsi="Times New Roman"/>
        </w:rPr>
      </w:pPr>
      <w:r>
        <w:rPr>
          <w:rFonts w:hAnsi="Times New Roman" w:hint="eastAsia"/>
        </w:rPr>
        <w:t>有关省、自治区、直辖市教育厅（教委）、专业学位授予单位：</w:t>
      </w:r>
    </w:p>
    <w:p w:rsidR="00FB74A2" w:rsidRPr="0048527C" w:rsidRDefault="00FB74A2" w:rsidP="00FB74A2">
      <w:pPr>
        <w:spacing w:line="560" w:lineRule="exact"/>
        <w:ind w:firstLineChars="200" w:firstLine="640"/>
        <w:rPr>
          <w:rFonts w:ascii="黑体" w:eastAsia="黑体" w:hAnsi="黑体"/>
        </w:rPr>
      </w:pPr>
      <w:r>
        <w:rPr>
          <w:rFonts w:hAnsi="Times New Roman" w:hint="eastAsia"/>
        </w:rPr>
        <w:t>根据《国务院教育督导委员会办公室关于开展专业学位水平评估试点工作的通知》（国教督办函</w:t>
      </w:r>
      <w:r w:rsidRPr="001F4486">
        <w:rPr>
          <w:rFonts w:hint="eastAsia"/>
        </w:rPr>
        <w:t>〔</w:t>
      </w:r>
      <w:r w:rsidRPr="00CC2598">
        <w:rPr>
          <w:rFonts w:ascii="Times New Roman" w:hAnsi="Times New Roman"/>
        </w:rPr>
        <w:t>2016</w:t>
      </w:r>
      <w:r w:rsidRPr="001F4486">
        <w:rPr>
          <w:rFonts w:hint="eastAsia"/>
        </w:rPr>
        <w:t>〕</w:t>
      </w:r>
      <w:r w:rsidRPr="00CC2598">
        <w:rPr>
          <w:rFonts w:ascii="Times New Roman" w:hAnsi="Times New Roman" w:hint="eastAsia"/>
        </w:rPr>
        <w:t>16</w:t>
      </w:r>
      <w:r w:rsidRPr="00B0435B">
        <w:rPr>
          <w:rFonts w:hAnsi="Times New Roman" w:hint="eastAsia"/>
        </w:rPr>
        <w:t>号）</w:t>
      </w:r>
      <w:r w:rsidR="005A2FE3">
        <w:rPr>
          <w:rFonts w:hAnsi="Times New Roman" w:hint="eastAsia"/>
        </w:rPr>
        <w:t>，</w:t>
      </w:r>
      <w:r>
        <w:rPr>
          <w:rFonts w:hAnsi="Times New Roman" w:hint="eastAsia"/>
        </w:rPr>
        <w:t>受国务院教育督导委员会办公室（以下简称督导办）委托，教育部学位与研究生教育发展中心（以下简称学位中心）负责专业学位水平评估试点工作的具体实施。为保证评估工作顺利开展，现就有关事宜通知如下：</w:t>
      </w:r>
    </w:p>
    <w:p w:rsidR="00FB74A2" w:rsidRPr="00FB6B6B" w:rsidRDefault="00FB74A2" w:rsidP="00FB74A2">
      <w:pPr>
        <w:pStyle w:val="a4"/>
        <w:numPr>
          <w:ilvl w:val="0"/>
          <w:numId w:val="1"/>
        </w:numPr>
        <w:spacing w:line="560" w:lineRule="exact"/>
        <w:ind w:firstLineChars="0"/>
        <w:rPr>
          <w:rFonts w:ascii="黑体" w:eastAsia="黑体" w:hAnsi="黑体"/>
          <w:b/>
        </w:rPr>
      </w:pPr>
      <w:r w:rsidRPr="00FB6B6B">
        <w:rPr>
          <w:rFonts w:ascii="黑体" w:eastAsia="黑体" w:hAnsi="黑体" w:hint="eastAsia"/>
          <w:b/>
        </w:rPr>
        <w:t>评估组织实施</w:t>
      </w:r>
    </w:p>
    <w:p w:rsidR="00FB74A2" w:rsidRPr="003C7A1B" w:rsidRDefault="00FB74A2" w:rsidP="00DF65A8">
      <w:pPr>
        <w:spacing w:line="560" w:lineRule="exact"/>
        <w:ind w:firstLineChars="200" w:firstLine="640"/>
        <w:rPr>
          <w:rFonts w:ascii="黑体" w:eastAsia="黑体" w:hAnsi="黑体"/>
          <w:b/>
        </w:rPr>
      </w:pPr>
      <w:r w:rsidRPr="00FB6B6B">
        <w:rPr>
          <w:rFonts w:hAnsi="Times New Roman" w:hint="eastAsia"/>
        </w:rPr>
        <w:t>专业学位水平评估工作由</w:t>
      </w:r>
      <w:proofErr w:type="gramStart"/>
      <w:r w:rsidRPr="00B543E3">
        <w:rPr>
          <w:rFonts w:ascii="Times New Roman" w:hAnsi="Times New Roman" w:hint="eastAsia"/>
        </w:rPr>
        <w:t>督导办</w:t>
      </w:r>
      <w:proofErr w:type="gramEnd"/>
      <w:r w:rsidRPr="00FB6B6B">
        <w:rPr>
          <w:rFonts w:hAnsi="Times New Roman" w:hint="eastAsia"/>
        </w:rPr>
        <w:t>统一组织，学位中心具体实施。省（市）教育行政主管部门按照评估工作安</w:t>
      </w:r>
      <w:r w:rsidR="00372191">
        <w:rPr>
          <w:rFonts w:hAnsi="Times New Roman" w:hint="eastAsia"/>
        </w:rPr>
        <w:t>排，协助发布评估信息、监督评估过程、指导本行政区域内的评估工作。</w:t>
      </w:r>
      <w:r w:rsidRPr="00FB6B6B">
        <w:rPr>
          <w:rFonts w:hAnsi="Times New Roman" w:hint="eastAsia"/>
        </w:rPr>
        <w:t>各学位授予单位负责做好本单位符合参评条件的专业学位类别的申报、评估材料提交等工作，并对评估材料的真实性负责。</w:t>
      </w:r>
    </w:p>
    <w:p w:rsidR="00FB74A2" w:rsidRDefault="00FB74A2" w:rsidP="00FB74A2">
      <w:pPr>
        <w:spacing w:line="560" w:lineRule="exact"/>
        <w:ind w:firstLineChars="200" w:firstLine="643"/>
        <w:rPr>
          <w:rFonts w:ascii="黑体" w:eastAsia="黑体" w:hAnsi="黑体"/>
          <w:b/>
        </w:rPr>
      </w:pPr>
      <w:r>
        <w:rPr>
          <w:rFonts w:ascii="黑体" w:eastAsia="黑体" w:hAnsi="黑体" w:hint="eastAsia"/>
          <w:b/>
        </w:rPr>
        <w:t>二</w:t>
      </w:r>
      <w:r>
        <w:rPr>
          <w:rFonts w:ascii="黑体" w:eastAsia="黑体" w:hAnsi="黑体"/>
          <w:b/>
        </w:rPr>
        <w:t>、</w:t>
      </w:r>
      <w:r>
        <w:rPr>
          <w:rFonts w:ascii="黑体" w:eastAsia="黑体" w:hAnsi="黑体" w:hint="eastAsia"/>
          <w:b/>
        </w:rPr>
        <w:t>材料填写与报送</w:t>
      </w:r>
    </w:p>
    <w:p w:rsidR="00FB74A2" w:rsidRPr="003C7A1B" w:rsidRDefault="00FB74A2" w:rsidP="00FB74A2">
      <w:pPr>
        <w:spacing w:line="560" w:lineRule="exact"/>
        <w:ind w:firstLineChars="200" w:firstLine="640"/>
        <w:rPr>
          <w:rFonts w:hAnsi="Times New Roman"/>
        </w:rPr>
      </w:pPr>
      <w:r>
        <w:rPr>
          <w:rFonts w:hAnsi="Times New Roman" w:hint="eastAsia"/>
        </w:rPr>
        <w:t>各专业学位授予单位于</w:t>
      </w:r>
      <w:r w:rsidRPr="00CC2598">
        <w:rPr>
          <w:rFonts w:ascii="Times New Roman" w:hAnsi="Times New Roman"/>
          <w:b/>
        </w:rPr>
        <w:t>2016</w:t>
      </w:r>
      <w:r w:rsidRPr="00D80ED5">
        <w:rPr>
          <w:rFonts w:ascii="Times New Roman" w:hAnsi="Times New Roman" w:hint="eastAsia"/>
          <w:b/>
        </w:rPr>
        <w:t>年</w:t>
      </w:r>
      <w:r w:rsidRPr="00CC2598">
        <w:rPr>
          <w:rFonts w:ascii="Times New Roman" w:hAnsi="Times New Roman"/>
          <w:b/>
        </w:rPr>
        <w:t>4</w:t>
      </w:r>
      <w:r w:rsidRPr="00D80ED5">
        <w:rPr>
          <w:rFonts w:ascii="Times New Roman" w:hAnsi="Times New Roman" w:hint="eastAsia"/>
          <w:b/>
        </w:rPr>
        <w:t>月</w:t>
      </w:r>
      <w:r w:rsidRPr="00CC2598">
        <w:rPr>
          <w:rFonts w:ascii="Times New Roman" w:hAnsi="Times New Roman"/>
          <w:b/>
        </w:rPr>
        <w:t>1</w:t>
      </w:r>
      <w:r w:rsidR="007C67BF">
        <w:rPr>
          <w:rFonts w:ascii="Times New Roman" w:hAnsi="Times New Roman"/>
          <w:b/>
        </w:rPr>
        <w:t>8</w:t>
      </w:r>
      <w:r w:rsidRPr="00D80ED5">
        <w:rPr>
          <w:rFonts w:ascii="Times New Roman" w:hAnsi="Times New Roman" w:hint="eastAsia"/>
          <w:b/>
        </w:rPr>
        <w:t>日</w:t>
      </w:r>
      <w:r>
        <w:rPr>
          <w:rFonts w:ascii="Times New Roman" w:hAnsi="Times New Roman" w:hint="eastAsia"/>
          <w:b/>
        </w:rPr>
        <w:t>至</w:t>
      </w:r>
      <w:r w:rsidR="00EF0068" w:rsidRPr="00CC2598">
        <w:rPr>
          <w:rFonts w:ascii="Times New Roman" w:hAnsi="Times New Roman" w:hint="eastAsia"/>
          <w:b/>
        </w:rPr>
        <w:t>2</w:t>
      </w:r>
      <w:r w:rsidR="007C67BF">
        <w:rPr>
          <w:rFonts w:ascii="Times New Roman" w:hAnsi="Times New Roman"/>
          <w:b/>
        </w:rPr>
        <w:t>5</w:t>
      </w:r>
      <w:r w:rsidRPr="00D80ED5">
        <w:rPr>
          <w:rFonts w:ascii="Times New Roman" w:hAnsi="Times New Roman" w:hint="eastAsia"/>
          <w:b/>
        </w:rPr>
        <w:t>日</w:t>
      </w:r>
      <w:r>
        <w:rPr>
          <w:rFonts w:hAnsi="Times New Roman" w:hint="eastAsia"/>
        </w:rPr>
        <w:t>登录“</w:t>
      </w:r>
      <w:r>
        <w:rPr>
          <w:rFonts w:hAnsi="Times New Roman"/>
        </w:rPr>
        <w:t>专业学位水平评估系统</w:t>
      </w:r>
      <w:proofErr w:type="gramStart"/>
      <w:r>
        <w:rPr>
          <w:rFonts w:hAnsi="Times New Roman" w:hint="eastAsia"/>
        </w:rPr>
        <w:t>”</w:t>
      </w:r>
      <w:proofErr w:type="gramEnd"/>
      <w:r>
        <w:rPr>
          <w:rFonts w:hAnsi="Times New Roman" w:hint="eastAsia"/>
        </w:rPr>
        <w:t>（以下简称评估系统，网址：</w:t>
      </w:r>
      <w:r w:rsidRPr="00CC2598">
        <w:rPr>
          <w:rFonts w:ascii="Times New Roman" w:hAnsi="Times New Roman"/>
        </w:rPr>
        <w:lastRenderedPageBreak/>
        <w:t>http</w:t>
      </w:r>
      <w:r w:rsidRPr="00B0435B">
        <w:rPr>
          <w:rFonts w:ascii="Times New Roman" w:hAnsi="Times New Roman"/>
        </w:rPr>
        <w:t>://</w:t>
      </w:r>
      <w:r w:rsidRPr="00CC2598">
        <w:rPr>
          <w:rFonts w:ascii="Times New Roman" w:hAnsi="Times New Roman"/>
        </w:rPr>
        <w:t>www</w:t>
      </w:r>
      <w:r w:rsidRPr="00B0435B">
        <w:rPr>
          <w:rFonts w:ascii="Times New Roman" w:hAnsi="Times New Roman"/>
        </w:rPr>
        <w:t>.</w:t>
      </w:r>
      <w:r w:rsidRPr="00CC2598">
        <w:rPr>
          <w:rFonts w:ascii="Times New Roman" w:hAnsi="Times New Roman"/>
        </w:rPr>
        <w:t>cdgdc</w:t>
      </w:r>
      <w:r w:rsidRPr="00B0435B">
        <w:rPr>
          <w:rFonts w:ascii="Times New Roman" w:hAnsi="Times New Roman"/>
        </w:rPr>
        <w:t>.</w:t>
      </w:r>
      <w:r w:rsidRPr="00CC2598">
        <w:rPr>
          <w:rFonts w:ascii="Times New Roman" w:hAnsi="Times New Roman"/>
        </w:rPr>
        <w:t>edu</w:t>
      </w:r>
      <w:r w:rsidRPr="00B0435B">
        <w:rPr>
          <w:rFonts w:ascii="Times New Roman" w:hAnsi="Times New Roman"/>
        </w:rPr>
        <w:t>.</w:t>
      </w:r>
      <w:r w:rsidRPr="00CC2598">
        <w:rPr>
          <w:rFonts w:ascii="Times New Roman" w:hAnsi="Times New Roman"/>
        </w:rPr>
        <w:t>cn</w:t>
      </w:r>
      <w:r w:rsidRPr="00B0435B">
        <w:rPr>
          <w:rFonts w:ascii="Times New Roman" w:hAnsi="Times New Roman"/>
        </w:rPr>
        <w:t>/</w:t>
      </w:r>
      <w:r w:rsidRPr="00CC2598">
        <w:rPr>
          <w:rFonts w:ascii="Times New Roman" w:hAnsi="Times New Roman"/>
        </w:rPr>
        <w:t>pg</w:t>
      </w:r>
      <w:r w:rsidRPr="00CC2598">
        <w:rPr>
          <w:rFonts w:ascii="Times New Roman" w:hAnsi="Times New Roman" w:hint="eastAsia"/>
        </w:rPr>
        <w:t>sh</w:t>
      </w:r>
      <w:r>
        <w:rPr>
          <w:rFonts w:hAnsi="Times New Roman" w:hint="eastAsia"/>
        </w:rPr>
        <w:t>）填写并提交“参评单位联系人信息表”（附件</w:t>
      </w:r>
      <w:r w:rsidRPr="00CC2598">
        <w:rPr>
          <w:rFonts w:ascii="Times New Roman" w:hAnsi="Times New Roman" w:hint="eastAsia"/>
        </w:rPr>
        <w:t>1</w:t>
      </w:r>
      <w:r>
        <w:rPr>
          <w:rFonts w:hAnsi="Times New Roman" w:hint="eastAsia"/>
        </w:rPr>
        <w:t>）和“参评专业学位类别申报表”（附件</w:t>
      </w:r>
      <w:r w:rsidRPr="00CC2598">
        <w:rPr>
          <w:rFonts w:ascii="Times New Roman" w:hAnsi="Times New Roman" w:hint="eastAsia"/>
        </w:rPr>
        <w:t>2</w:t>
      </w:r>
      <w:r>
        <w:rPr>
          <w:rFonts w:hAnsi="Times New Roman" w:hint="eastAsia"/>
        </w:rPr>
        <w:t>）。登录名和密码已随本文件提供，登录名和密码代表单位权益，请妥善保管。</w:t>
      </w:r>
    </w:p>
    <w:p w:rsidR="00FB74A2" w:rsidRPr="003D1A19" w:rsidRDefault="00FB74A2" w:rsidP="00FB74A2">
      <w:pPr>
        <w:spacing w:line="560" w:lineRule="exact"/>
        <w:ind w:firstLineChars="200" w:firstLine="643"/>
        <w:rPr>
          <w:rFonts w:ascii="楷体" w:eastAsia="楷体" w:hAnsi="楷体"/>
          <w:b/>
        </w:rPr>
      </w:pPr>
      <w:r w:rsidRPr="003D1A19">
        <w:rPr>
          <w:rFonts w:ascii="楷体" w:eastAsia="楷体" w:hAnsi="楷体" w:hint="eastAsia"/>
          <w:b/>
        </w:rPr>
        <w:t>（一）填写评估材料</w:t>
      </w:r>
    </w:p>
    <w:p w:rsidR="00FB74A2" w:rsidRDefault="00FB74A2" w:rsidP="00FB74A2">
      <w:pPr>
        <w:spacing w:line="560" w:lineRule="exact"/>
        <w:ind w:firstLineChars="200" w:firstLine="640"/>
        <w:rPr>
          <w:rFonts w:hAnsi="Times New Roman"/>
        </w:rPr>
      </w:pPr>
      <w:r>
        <w:rPr>
          <w:rFonts w:hAnsi="宋体" w:hint="eastAsia"/>
        </w:rPr>
        <w:t>请各参评单位</w:t>
      </w:r>
      <w:r>
        <w:rPr>
          <w:rFonts w:hAnsi="Times New Roman" w:hint="eastAsia"/>
        </w:rPr>
        <w:t>于</w:t>
      </w:r>
      <w:r w:rsidRPr="00CC2598">
        <w:rPr>
          <w:rFonts w:ascii="Times New Roman" w:hAnsi="Times New Roman" w:hint="eastAsia"/>
          <w:b/>
        </w:rPr>
        <w:t>2016</w:t>
      </w:r>
      <w:r w:rsidRPr="00F63E37">
        <w:rPr>
          <w:rFonts w:hAnsi="Times New Roman" w:hint="eastAsia"/>
          <w:b/>
        </w:rPr>
        <w:t>年</w:t>
      </w:r>
      <w:r w:rsidRPr="00CC2598">
        <w:rPr>
          <w:rFonts w:ascii="Times New Roman" w:hAnsi="Times New Roman" w:hint="eastAsia"/>
          <w:b/>
        </w:rPr>
        <w:t>5</w:t>
      </w:r>
      <w:r w:rsidRPr="00F63E37">
        <w:rPr>
          <w:rFonts w:hAnsi="Times New Roman" w:hint="eastAsia"/>
          <w:b/>
        </w:rPr>
        <w:t>月</w:t>
      </w:r>
      <w:r w:rsidR="007C67BF">
        <w:rPr>
          <w:rFonts w:ascii="Times New Roman" w:hAnsi="Times New Roman"/>
          <w:b/>
        </w:rPr>
        <w:t>16</w:t>
      </w:r>
      <w:r w:rsidRPr="00F63E37">
        <w:rPr>
          <w:rFonts w:hAnsi="Times New Roman" w:hint="eastAsia"/>
          <w:b/>
        </w:rPr>
        <w:t>日</w:t>
      </w:r>
      <w:r>
        <w:rPr>
          <w:rFonts w:ascii="Times New Roman" w:hAnsi="Times New Roman" w:hint="eastAsia"/>
          <w:b/>
        </w:rPr>
        <w:t>至</w:t>
      </w:r>
      <w:r w:rsidR="007C67BF">
        <w:rPr>
          <w:rFonts w:ascii="Times New Roman" w:hAnsi="Times New Roman"/>
          <w:b/>
        </w:rPr>
        <w:t>30</w:t>
      </w:r>
      <w:r w:rsidRPr="00F63E37">
        <w:rPr>
          <w:rFonts w:ascii="Times New Roman" w:hAnsi="Times New Roman" w:hint="eastAsia"/>
          <w:b/>
        </w:rPr>
        <w:t>日</w:t>
      </w:r>
      <w:r>
        <w:rPr>
          <w:rFonts w:hAnsi="Times New Roman" w:hint="eastAsia"/>
        </w:rPr>
        <w:t>登录评估系统，按照“专业学位水平评估指标体系及有关说明”（附件</w:t>
      </w:r>
      <w:r w:rsidRPr="00CC2598">
        <w:rPr>
          <w:rFonts w:ascii="Times New Roman" w:hAnsi="Times New Roman" w:hint="eastAsia"/>
        </w:rPr>
        <w:t>3</w:t>
      </w:r>
      <w:r>
        <w:rPr>
          <w:rFonts w:hAnsi="Times New Roman" w:hint="eastAsia"/>
        </w:rPr>
        <w:t>），填写并提交以下评估材料。</w:t>
      </w:r>
    </w:p>
    <w:p w:rsidR="00FB74A2" w:rsidRPr="00B0435B" w:rsidRDefault="00FB74A2" w:rsidP="00FB74A2">
      <w:pPr>
        <w:spacing w:line="560" w:lineRule="exact"/>
        <w:ind w:firstLineChars="200" w:firstLine="643"/>
        <w:rPr>
          <w:rFonts w:hAnsi="Times New Roman"/>
        </w:rPr>
      </w:pPr>
      <w:r w:rsidRPr="00CC2598">
        <w:rPr>
          <w:rFonts w:ascii="Times New Roman" w:hAnsi="Times New Roman"/>
          <w:b/>
        </w:rPr>
        <w:t>1</w:t>
      </w:r>
      <w:r>
        <w:rPr>
          <w:rFonts w:hAnsi="Times New Roman"/>
          <w:b/>
        </w:rPr>
        <w:t>.</w:t>
      </w:r>
      <w:r w:rsidRPr="00B143C7">
        <w:rPr>
          <w:rFonts w:hAnsi="Times New Roman" w:hint="eastAsia"/>
          <w:b/>
        </w:rPr>
        <w:t>专业学位水平评估简况表</w:t>
      </w:r>
      <w:r w:rsidRPr="00B0435B">
        <w:rPr>
          <w:rFonts w:hAnsi="Times New Roman" w:hint="eastAsia"/>
        </w:rPr>
        <w:t>（附件</w:t>
      </w:r>
      <w:r w:rsidRPr="00CC2598">
        <w:rPr>
          <w:rFonts w:ascii="Times New Roman" w:hAnsi="Times New Roman" w:hint="eastAsia"/>
        </w:rPr>
        <w:t>4</w:t>
      </w:r>
      <w:r w:rsidRPr="00B0435B">
        <w:rPr>
          <w:rFonts w:hAnsi="Times New Roman" w:hint="eastAsia"/>
        </w:rPr>
        <w:t>）</w:t>
      </w:r>
    </w:p>
    <w:p w:rsidR="00FB74A2" w:rsidRDefault="00FB74A2" w:rsidP="00FB74A2">
      <w:pPr>
        <w:spacing w:line="560" w:lineRule="exact"/>
        <w:ind w:firstLineChars="200" w:firstLine="643"/>
        <w:rPr>
          <w:rFonts w:hAnsi="Times New Roman"/>
          <w:b/>
        </w:rPr>
      </w:pPr>
      <w:r w:rsidRPr="00CC2598">
        <w:rPr>
          <w:rFonts w:ascii="Times New Roman" w:hAnsi="Times New Roman" w:hint="eastAsia"/>
          <w:b/>
        </w:rPr>
        <w:t>2</w:t>
      </w:r>
      <w:r>
        <w:rPr>
          <w:rFonts w:hAnsi="Times New Roman" w:hint="eastAsia"/>
          <w:b/>
        </w:rPr>
        <w:t>.学生和用人单位联系信息采集表</w:t>
      </w:r>
      <w:r w:rsidRPr="00504706">
        <w:rPr>
          <w:rFonts w:hAnsi="Times New Roman" w:hint="eastAsia"/>
        </w:rPr>
        <w:t>（附件</w:t>
      </w:r>
      <w:r w:rsidRPr="00CC2598">
        <w:rPr>
          <w:rFonts w:ascii="Times New Roman" w:hAnsi="Times New Roman" w:hint="eastAsia"/>
        </w:rPr>
        <w:t>5</w:t>
      </w:r>
      <w:r w:rsidRPr="00504706">
        <w:rPr>
          <w:rFonts w:hAnsi="Times New Roman" w:hint="eastAsia"/>
        </w:rPr>
        <w:t>）</w:t>
      </w:r>
    </w:p>
    <w:p w:rsidR="00FB74A2" w:rsidRDefault="00FB74A2" w:rsidP="00FB74A2">
      <w:pPr>
        <w:spacing w:line="560" w:lineRule="exact"/>
        <w:ind w:firstLineChars="200" w:firstLine="640"/>
        <w:rPr>
          <w:rFonts w:hAnsi="Times New Roman"/>
        </w:rPr>
      </w:pPr>
      <w:r>
        <w:rPr>
          <w:rFonts w:hAnsi="Times New Roman" w:hint="eastAsia"/>
        </w:rPr>
        <w:t>各参评单位提供学生、用人单位联系信息等辅助材料，</w:t>
      </w:r>
      <w:r>
        <w:rPr>
          <w:rFonts w:hAnsi="Times New Roman"/>
        </w:rPr>
        <w:t>要求如下：</w:t>
      </w:r>
    </w:p>
    <w:p w:rsidR="00FB74A2" w:rsidRDefault="00FB74A2" w:rsidP="00FB74A2">
      <w:pPr>
        <w:spacing w:line="560" w:lineRule="exact"/>
        <w:ind w:firstLineChars="200" w:firstLine="643"/>
        <w:rPr>
          <w:rFonts w:hAnsi="Times New Roman"/>
        </w:rPr>
      </w:pPr>
      <w:r>
        <w:rPr>
          <w:rFonts w:hAnsi="Times New Roman" w:hint="eastAsia"/>
          <w:b/>
        </w:rPr>
        <w:t>（</w:t>
      </w:r>
      <w:r w:rsidRPr="00CC2598">
        <w:rPr>
          <w:rFonts w:ascii="Times New Roman" w:hAnsi="Times New Roman" w:hint="eastAsia"/>
          <w:b/>
        </w:rPr>
        <w:t>1</w:t>
      </w:r>
      <w:r>
        <w:rPr>
          <w:rFonts w:hAnsi="Times New Roman" w:hint="eastAsia"/>
          <w:b/>
        </w:rPr>
        <w:t>）在校学生联系信息：</w:t>
      </w:r>
      <w:r>
        <w:rPr>
          <w:rFonts w:hAnsi="Times New Roman" w:hint="eastAsia"/>
        </w:rPr>
        <w:t>各参评单位按专业学位类别，填写参评专业学位范围内现有在学全体学生的有效联系信息。</w:t>
      </w:r>
    </w:p>
    <w:p w:rsidR="00FB74A2" w:rsidRDefault="00FB74A2" w:rsidP="00FB74A2">
      <w:pPr>
        <w:spacing w:line="560" w:lineRule="exact"/>
        <w:ind w:firstLineChars="200" w:firstLine="643"/>
        <w:rPr>
          <w:rFonts w:hAnsi="Times New Roman"/>
        </w:rPr>
      </w:pPr>
      <w:r>
        <w:rPr>
          <w:rFonts w:hAnsi="Times New Roman" w:hint="eastAsia"/>
          <w:b/>
        </w:rPr>
        <w:t>（</w:t>
      </w:r>
      <w:r w:rsidRPr="00CC2598">
        <w:rPr>
          <w:rFonts w:ascii="Times New Roman" w:hAnsi="Times New Roman" w:hint="eastAsia"/>
          <w:b/>
        </w:rPr>
        <w:t>2</w:t>
      </w:r>
      <w:r>
        <w:rPr>
          <w:rFonts w:hAnsi="Times New Roman" w:hint="eastAsia"/>
          <w:b/>
        </w:rPr>
        <w:t>）毕业生联系信息：</w:t>
      </w:r>
      <w:r>
        <w:rPr>
          <w:rFonts w:hAnsi="Times New Roman" w:hint="eastAsia"/>
        </w:rPr>
        <w:t>学位中心从学位授予信息库中以随机抽取方式提供参评专业学位授权类别近三年</w:t>
      </w:r>
      <w:r w:rsidRPr="00CC2598">
        <w:rPr>
          <w:rFonts w:ascii="Times New Roman" w:hAnsi="Times New Roman"/>
        </w:rPr>
        <w:t>80</w:t>
      </w:r>
      <w:r w:rsidRPr="0037502D">
        <w:rPr>
          <w:rFonts w:ascii="Times New Roman" w:hAnsi="Times New Roman"/>
        </w:rPr>
        <w:t>%</w:t>
      </w:r>
      <w:r>
        <w:rPr>
          <w:rFonts w:hAnsi="Times New Roman" w:hint="eastAsia"/>
        </w:rPr>
        <w:t>毕业生</w:t>
      </w:r>
      <w:r w:rsidRPr="0048527C">
        <w:rPr>
          <w:rFonts w:hAnsi="Times New Roman" w:hint="eastAsia"/>
        </w:rPr>
        <w:t>。</w:t>
      </w:r>
      <w:r>
        <w:rPr>
          <w:rFonts w:hAnsi="Times New Roman" w:hint="eastAsia"/>
        </w:rPr>
        <w:t>各参评单位按专业学位类别填写毕业生相关信息。</w:t>
      </w:r>
    </w:p>
    <w:p w:rsidR="00FB74A2" w:rsidRDefault="00FB74A2" w:rsidP="00FB74A2">
      <w:pPr>
        <w:spacing w:line="560" w:lineRule="exact"/>
        <w:ind w:firstLineChars="200" w:firstLine="643"/>
        <w:rPr>
          <w:rFonts w:hAnsi="Times New Roman"/>
          <w:b/>
        </w:rPr>
      </w:pPr>
      <w:r>
        <w:rPr>
          <w:rFonts w:hAnsi="Times New Roman" w:hint="eastAsia"/>
          <w:b/>
        </w:rPr>
        <w:t>（</w:t>
      </w:r>
      <w:r w:rsidRPr="00CC2598">
        <w:rPr>
          <w:rFonts w:ascii="Times New Roman" w:hAnsi="Times New Roman" w:hint="eastAsia"/>
          <w:b/>
        </w:rPr>
        <w:t>3</w:t>
      </w:r>
      <w:r>
        <w:rPr>
          <w:rFonts w:hAnsi="Times New Roman" w:hint="eastAsia"/>
          <w:b/>
        </w:rPr>
        <w:t>）用人单位联系信息：</w:t>
      </w:r>
      <w:r w:rsidRPr="0048527C">
        <w:rPr>
          <w:rFonts w:hAnsi="Times New Roman" w:hint="eastAsia"/>
        </w:rPr>
        <w:t>请各单位</w:t>
      </w:r>
      <w:r w:rsidR="00810D53">
        <w:rPr>
          <w:rFonts w:hAnsi="Times New Roman" w:hint="eastAsia"/>
        </w:rPr>
        <w:t>根据学位中心抽取名单提供相关毕业生用人单位联系信息，另</w:t>
      </w:r>
      <w:r w:rsidR="00810D53">
        <w:rPr>
          <w:rFonts w:hAnsi="Times New Roman"/>
        </w:rPr>
        <w:t>需</w:t>
      </w:r>
      <w:r>
        <w:rPr>
          <w:rFonts w:hAnsi="Times New Roman" w:hint="eastAsia"/>
        </w:rPr>
        <w:t>提供本专业学位授权类别</w:t>
      </w:r>
      <w:r w:rsidR="00810D53">
        <w:rPr>
          <w:rFonts w:hAnsi="Times New Roman" w:hint="eastAsia"/>
        </w:rPr>
        <w:t>近三年</w:t>
      </w:r>
      <w:r>
        <w:rPr>
          <w:rFonts w:hAnsi="Times New Roman" w:hint="eastAsia"/>
        </w:rPr>
        <w:t>就业最集中的</w:t>
      </w:r>
      <w:r w:rsidRPr="00CC2598">
        <w:rPr>
          <w:rFonts w:ascii="Times New Roman" w:hAnsi="Times New Roman" w:hint="eastAsia"/>
        </w:rPr>
        <w:t>5</w:t>
      </w:r>
      <w:r>
        <w:rPr>
          <w:rFonts w:hAnsi="Times New Roman" w:hint="eastAsia"/>
        </w:rPr>
        <w:t>个用人单位联系信息（不与抽取名单提供的用人单位重复）。</w:t>
      </w:r>
    </w:p>
    <w:p w:rsidR="00FB74A2" w:rsidRDefault="00FB74A2" w:rsidP="00FB74A2">
      <w:pPr>
        <w:spacing w:line="560" w:lineRule="exact"/>
        <w:ind w:firstLineChars="200" w:firstLine="640"/>
        <w:rPr>
          <w:rFonts w:hAnsi="Times New Roman"/>
        </w:rPr>
      </w:pPr>
      <w:r>
        <w:rPr>
          <w:rFonts w:hAnsi="Times New Roman" w:hint="eastAsia"/>
        </w:rPr>
        <w:t>学位中心将对相关调查信息作保密处理。在调查对象信息收集期间，参评单位应将本次评估的基本情况和问卷调查的基本目的充分告知调查对象，并请调查对</w:t>
      </w:r>
      <w:proofErr w:type="gramStart"/>
      <w:r>
        <w:rPr>
          <w:rFonts w:hAnsi="Times New Roman" w:hint="eastAsia"/>
        </w:rPr>
        <w:t>象</w:t>
      </w:r>
      <w:proofErr w:type="gramEnd"/>
      <w:r>
        <w:rPr>
          <w:rFonts w:hAnsi="Times New Roman" w:hint="eastAsia"/>
        </w:rPr>
        <w:t>积极配合问卷调查，</w:t>
      </w:r>
      <w:r>
        <w:rPr>
          <w:rFonts w:hAnsi="Times New Roman" w:hint="eastAsia"/>
        </w:rPr>
        <w:lastRenderedPageBreak/>
        <w:t>以保证问卷回收率。问卷调查工作开始后，除必要的通知事项外，参评单位需主动回避调查对象，不要通过任何渠道影响调查对象作答问卷，以保证结果的客观公正。如</w:t>
      </w:r>
      <w:r>
        <w:rPr>
          <w:rFonts w:hAnsi="Times New Roman"/>
        </w:rPr>
        <w:t>填报</w:t>
      </w:r>
      <w:r>
        <w:rPr>
          <w:rFonts w:hAnsi="Times New Roman" w:hint="eastAsia"/>
        </w:rPr>
        <w:t>数量</w:t>
      </w:r>
      <w:r>
        <w:rPr>
          <w:rFonts w:hAnsi="Times New Roman"/>
        </w:rPr>
        <w:t>不足</w:t>
      </w:r>
      <w:r>
        <w:rPr>
          <w:rFonts w:hAnsi="Times New Roman" w:hint="eastAsia"/>
        </w:rPr>
        <w:t>或</w:t>
      </w:r>
      <w:r>
        <w:rPr>
          <w:rFonts w:hAnsi="Times New Roman"/>
        </w:rPr>
        <w:t>信息</w:t>
      </w:r>
      <w:r>
        <w:rPr>
          <w:rFonts w:hAnsi="Times New Roman" w:hint="eastAsia"/>
        </w:rPr>
        <w:t>误差</w:t>
      </w:r>
      <w:r>
        <w:rPr>
          <w:rFonts w:hAnsi="Times New Roman"/>
        </w:rPr>
        <w:t>较大导致问卷</w:t>
      </w:r>
      <w:r w:rsidR="004264D4">
        <w:rPr>
          <w:rFonts w:hAnsi="Times New Roman" w:hint="eastAsia"/>
        </w:rPr>
        <w:t>有效</w:t>
      </w:r>
      <w:r>
        <w:rPr>
          <w:rFonts w:hAnsi="Times New Roman"/>
        </w:rPr>
        <w:t>回收率</w:t>
      </w:r>
      <w:r>
        <w:rPr>
          <w:rFonts w:hAnsi="Times New Roman" w:hint="eastAsia"/>
        </w:rPr>
        <w:t>过低</w:t>
      </w:r>
      <w:r>
        <w:rPr>
          <w:rFonts w:hAnsi="Times New Roman"/>
        </w:rPr>
        <w:t>，</w:t>
      </w:r>
      <w:r>
        <w:rPr>
          <w:rFonts w:hAnsi="Times New Roman" w:hint="eastAsia"/>
        </w:rPr>
        <w:t>致使问卷信息无法有效分析和使用的，学位中心将作相应处理。</w:t>
      </w:r>
    </w:p>
    <w:p w:rsidR="00FB74A2" w:rsidRDefault="00FB74A2" w:rsidP="00FB74A2">
      <w:pPr>
        <w:spacing w:line="560" w:lineRule="exact"/>
        <w:ind w:firstLineChars="200" w:firstLine="643"/>
        <w:rPr>
          <w:rFonts w:hAnsi="Times New Roman"/>
          <w:b/>
        </w:rPr>
      </w:pPr>
      <w:r w:rsidRPr="00CC2598">
        <w:rPr>
          <w:rFonts w:ascii="Times New Roman" w:hAnsi="Times New Roman" w:hint="eastAsia"/>
          <w:b/>
        </w:rPr>
        <w:t>3</w:t>
      </w:r>
      <w:r>
        <w:rPr>
          <w:rFonts w:hAnsi="Times New Roman" w:hint="eastAsia"/>
          <w:b/>
        </w:rPr>
        <w:t>.参评专家联系信息表</w:t>
      </w:r>
      <w:r w:rsidRPr="00B0435B">
        <w:rPr>
          <w:rFonts w:hAnsi="Times New Roman" w:hint="eastAsia"/>
        </w:rPr>
        <w:t>（附件</w:t>
      </w:r>
      <w:r w:rsidRPr="00CC2598">
        <w:rPr>
          <w:rFonts w:ascii="Times New Roman" w:hAnsi="Times New Roman" w:hint="eastAsia"/>
        </w:rPr>
        <w:t>6</w:t>
      </w:r>
      <w:r w:rsidRPr="00B0435B">
        <w:rPr>
          <w:rFonts w:hAnsi="Times New Roman" w:hint="eastAsia"/>
        </w:rPr>
        <w:t>）</w:t>
      </w:r>
    </w:p>
    <w:p w:rsidR="00FB74A2" w:rsidRDefault="00FB74A2" w:rsidP="00FB74A2">
      <w:pPr>
        <w:spacing w:line="560" w:lineRule="exact"/>
        <w:ind w:firstLineChars="200" w:firstLine="640"/>
        <w:rPr>
          <w:rFonts w:hAnsi="Times New Roman"/>
        </w:rPr>
      </w:pPr>
      <w:r>
        <w:rPr>
          <w:rFonts w:hAnsi="Times New Roman" w:hint="eastAsia"/>
        </w:rPr>
        <w:t>本项评估工作参评专家由专业学位教育专家、教育管理专家、行业专家组成。请各参评单位登录评估系统，填写“</w:t>
      </w:r>
      <w:r>
        <w:rPr>
          <w:rFonts w:hAnsi="Times New Roman"/>
        </w:rPr>
        <w:t>参评专家</w:t>
      </w:r>
      <w:r>
        <w:rPr>
          <w:rFonts w:hAnsi="Times New Roman" w:hint="eastAsia"/>
        </w:rPr>
        <w:t>联系信息表”。每个参评专业学位</w:t>
      </w:r>
      <w:r w:rsidR="006D3F39">
        <w:rPr>
          <w:rFonts w:hAnsi="Times New Roman" w:hint="eastAsia"/>
        </w:rPr>
        <w:t>类别</w:t>
      </w:r>
      <w:r>
        <w:rPr>
          <w:rFonts w:hAnsi="Times New Roman" w:hint="eastAsia"/>
        </w:rPr>
        <w:t>需推荐专业学位教育专家</w:t>
      </w:r>
      <w:r w:rsidRPr="00CC2598">
        <w:rPr>
          <w:rFonts w:ascii="Times New Roman" w:hAnsi="Times New Roman" w:hint="eastAsia"/>
        </w:rPr>
        <w:t>3</w:t>
      </w:r>
      <w:r>
        <w:rPr>
          <w:rFonts w:hAnsi="Times New Roman" w:hint="eastAsia"/>
        </w:rPr>
        <w:t>名、具有专业学位研究生教育管理经验的专家</w:t>
      </w:r>
      <w:r w:rsidRPr="00CC2598">
        <w:rPr>
          <w:rFonts w:ascii="Times New Roman" w:hAnsi="Times New Roman" w:hint="eastAsia"/>
        </w:rPr>
        <w:t>1</w:t>
      </w:r>
      <w:r>
        <w:rPr>
          <w:rFonts w:hAnsi="Times New Roman" w:hint="eastAsia"/>
        </w:rPr>
        <w:t>名、具有相关行业工作经历的行业专家</w:t>
      </w:r>
      <w:r w:rsidRPr="00CC2598">
        <w:rPr>
          <w:rFonts w:ascii="Times New Roman" w:hAnsi="Times New Roman" w:hint="eastAsia"/>
        </w:rPr>
        <w:t>2</w:t>
      </w:r>
      <w:r>
        <w:rPr>
          <w:rFonts w:hAnsi="Times New Roman" w:hint="eastAsia"/>
        </w:rPr>
        <w:t>名。</w:t>
      </w:r>
    </w:p>
    <w:p w:rsidR="00FB74A2" w:rsidRPr="003D1A19" w:rsidRDefault="00FB74A2" w:rsidP="00FB74A2">
      <w:pPr>
        <w:spacing w:line="560" w:lineRule="exact"/>
        <w:ind w:firstLineChars="200" w:firstLine="643"/>
        <w:rPr>
          <w:rFonts w:ascii="楷体" w:eastAsia="楷体" w:hAnsi="楷体"/>
          <w:b/>
        </w:rPr>
      </w:pPr>
      <w:r w:rsidRPr="003D1A19">
        <w:rPr>
          <w:rFonts w:ascii="楷体" w:eastAsia="楷体" w:hAnsi="楷体" w:hint="eastAsia"/>
          <w:b/>
        </w:rPr>
        <w:t>（二）报送评估材料</w:t>
      </w:r>
    </w:p>
    <w:p w:rsidR="00FB74A2" w:rsidRDefault="00FB74A2" w:rsidP="00FB74A2">
      <w:pPr>
        <w:spacing w:line="560" w:lineRule="exact"/>
        <w:ind w:firstLineChars="200" w:firstLine="643"/>
        <w:rPr>
          <w:b/>
        </w:rPr>
      </w:pPr>
      <w:r w:rsidRPr="00CC2598">
        <w:rPr>
          <w:rFonts w:ascii="Times New Roman" w:hAnsi="Times New Roman"/>
          <w:b/>
        </w:rPr>
        <w:t>1</w:t>
      </w:r>
      <w:r w:rsidRPr="0048527C">
        <w:rPr>
          <w:b/>
        </w:rPr>
        <w:t>.</w:t>
      </w:r>
      <w:r w:rsidRPr="0048527C">
        <w:rPr>
          <w:rFonts w:hint="eastAsia"/>
          <w:b/>
        </w:rPr>
        <w:t>报送</w:t>
      </w:r>
      <w:r>
        <w:rPr>
          <w:rFonts w:hint="eastAsia"/>
          <w:b/>
        </w:rPr>
        <w:t>填报材料</w:t>
      </w:r>
    </w:p>
    <w:p w:rsidR="00FB74A2" w:rsidRPr="00545AF5" w:rsidRDefault="00FB74A2" w:rsidP="00FB74A2">
      <w:pPr>
        <w:spacing w:line="560" w:lineRule="exact"/>
        <w:ind w:firstLineChars="200" w:firstLine="640"/>
      </w:pPr>
      <w:r w:rsidRPr="00523D8D">
        <w:rPr>
          <w:rFonts w:hint="eastAsia"/>
        </w:rPr>
        <w:t>请各参评单位将“</w:t>
      </w:r>
      <w:r>
        <w:rPr>
          <w:rFonts w:hAnsi="Times New Roman" w:hint="eastAsia"/>
        </w:rPr>
        <w:t>参评单位联系人信息表”、“参评专业学位类别申报表”、“</w:t>
      </w:r>
      <w:r w:rsidRPr="007C645D">
        <w:rPr>
          <w:rFonts w:hAnsi="Times New Roman" w:hint="eastAsia"/>
        </w:rPr>
        <w:t>专业学位水平评估简况表</w:t>
      </w:r>
      <w:r>
        <w:rPr>
          <w:rFonts w:hAnsi="Times New Roman" w:hint="eastAsia"/>
        </w:rPr>
        <w:t>”</w:t>
      </w:r>
      <w:r w:rsidRPr="00523D8D">
        <w:rPr>
          <w:rFonts w:hAnsi="Times New Roman" w:hint="eastAsia"/>
        </w:rPr>
        <w:t>、</w:t>
      </w:r>
      <w:r>
        <w:rPr>
          <w:rFonts w:hAnsi="Times New Roman" w:hint="eastAsia"/>
        </w:rPr>
        <w:t>“</w:t>
      </w:r>
      <w:r w:rsidRPr="00523D8D">
        <w:rPr>
          <w:rFonts w:hAnsi="Times New Roman" w:hint="eastAsia"/>
        </w:rPr>
        <w:t>学生和用人单位联系信息采集表</w:t>
      </w:r>
      <w:r>
        <w:rPr>
          <w:rFonts w:hAnsi="Times New Roman" w:hint="eastAsia"/>
        </w:rPr>
        <w:t>”</w:t>
      </w:r>
      <w:r w:rsidRPr="00523D8D">
        <w:rPr>
          <w:rFonts w:hAnsi="Times New Roman" w:hint="eastAsia"/>
        </w:rPr>
        <w:t>、</w:t>
      </w:r>
      <w:r>
        <w:rPr>
          <w:rFonts w:hAnsi="Times New Roman" w:hint="eastAsia"/>
        </w:rPr>
        <w:t>“参评</w:t>
      </w:r>
      <w:r w:rsidRPr="00523D8D">
        <w:rPr>
          <w:rFonts w:hAnsi="Times New Roman" w:hint="eastAsia"/>
        </w:rPr>
        <w:t>专家联系信息表</w:t>
      </w:r>
      <w:r>
        <w:rPr>
          <w:rFonts w:hAnsi="Times New Roman" w:hint="eastAsia"/>
        </w:rPr>
        <w:t>”</w:t>
      </w:r>
      <w:r>
        <w:rPr>
          <w:rFonts w:hint="eastAsia"/>
        </w:rPr>
        <w:t>五类电子版信息通过</w:t>
      </w:r>
      <w:r>
        <w:rPr>
          <w:rFonts w:hAnsi="Times New Roman" w:hint="eastAsia"/>
        </w:rPr>
        <w:t>评估系统下载打印，形成纸质材料，一式两份加盖公章，于</w:t>
      </w:r>
      <w:r w:rsidRPr="003D1A19">
        <w:rPr>
          <w:rFonts w:hAnsi="Times New Roman" w:hint="eastAsia"/>
        </w:rPr>
        <w:t xml:space="preserve"> </w:t>
      </w:r>
      <w:r w:rsidRPr="00CC2598">
        <w:rPr>
          <w:rFonts w:ascii="Times New Roman" w:hAnsi="Times New Roman"/>
          <w:b/>
        </w:rPr>
        <w:t>2016</w:t>
      </w:r>
      <w:r w:rsidRPr="003D1A19">
        <w:rPr>
          <w:rFonts w:hAnsi="Times New Roman" w:hint="eastAsia"/>
          <w:b/>
        </w:rPr>
        <w:t>年</w:t>
      </w:r>
      <w:r w:rsidR="003C72AC" w:rsidRPr="00CC2598">
        <w:rPr>
          <w:rFonts w:ascii="Times New Roman" w:hAnsi="Times New Roman" w:hint="eastAsia"/>
          <w:b/>
        </w:rPr>
        <w:t>6</w:t>
      </w:r>
      <w:r w:rsidRPr="003D1A19">
        <w:rPr>
          <w:rFonts w:hAnsi="Times New Roman" w:hint="eastAsia"/>
          <w:b/>
        </w:rPr>
        <w:t>月</w:t>
      </w:r>
      <w:r w:rsidR="007C67BF">
        <w:rPr>
          <w:rFonts w:ascii="Times New Roman" w:hAnsi="Times New Roman"/>
          <w:b/>
        </w:rPr>
        <w:t>6</w:t>
      </w:r>
      <w:r w:rsidRPr="003D1A19">
        <w:rPr>
          <w:rFonts w:hAnsi="Times New Roman" w:hint="eastAsia"/>
          <w:b/>
        </w:rPr>
        <w:t>日</w:t>
      </w:r>
      <w:r w:rsidRPr="006D3F39">
        <w:rPr>
          <w:rFonts w:hAnsi="Times New Roman" w:hint="eastAsia"/>
        </w:rPr>
        <w:t>前</w:t>
      </w:r>
      <w:r>
        <w:rPr>
          <w:rFonts w:hAnsi="Times New Roman" w:hint="eastAsia"/>
        </w:rPr>
        <w:t>寄送至学位中心评估处</w:t>
      </w:r>
      <w:r w:rsidRPr="00DD551F">
        <w:rPr>
          <w:rFonts w:hAnsi="Times New Roman" w:hint="eastAsia"/>
        </w:rPr>
        <w:t>（</w:t>
      </w:r>
      <w:r w:rsidRPr="00DD551F">
        <w:rPr>
          <w:rFonts w:hAnsi="Times New Roman"/>
        </w:rPr>
        <w:t>以寄送</w:t>
      </w:r>
      <w:r w:rsidRPr="00DD551F">
        <w:rPr>
          <w:rFonts w:hAnsi="Times New Roman" w:hint="eastAsia"/>
        </w:rPr>
        <w:t>日期</w:t>
      </w:r>
      <w:r w:rsidRPr="00DD551F">
        <w:rPr>
          <w:rFonts w:hAnsi="Times New Roman"/>
        </w:rPr>
        <w:t>为准）</w:t>
      </w:r>
      <w:r>
        <w:rPr>
          <w:rFonts w:hAnsi="Times New Roman" w:hint="eastAsia"/>
        </w:rPr>
        <w:t>，未寄送或</w:t>
      </w:r>
      <w:r>
        <w:rPr>
          <w:rFonts w:hAnsi="Times New Roman"/>
        </w:rPr>
        <w:t>逾期视为自动放弃</w:t>
      </w:r>
      <w:r>
        <w:rPr>
          <w:rFonts w:hAnsi="Times New Roman" w:hint="eastAsia"/>
        </w:rPr>
        <w:t>。</w:t>
      </w:r>
    </w:p>
    <w:p w:rsidR="00FB74A2" w:rsidRDefault="00FB74A2" w:rsidP="00FB74A2">
      <w:pPr>
        <w:spacing w:line="560" w:lineRule="exact"/>
        <w:ind w:firstLineChars="200" w:firstLine="640"/>
        <w:rPr>
          <w:rFonts w:hAnsi="Times New Roman"/>
        </w:rPr>
      </w:pPr>
      <w:r>
        <w:rPr>
          <w:rFonts w:hAnsi="Times New Roman" w:hint="eastAsia"/>
        </w:rPr>
        <w:t>为真实反映各专业学位</w:t>
      </w:r>
      <w:r w:rsidR="00B601B1">
        <w:rPr>
          <w:rFonts w:hAnsi="Times New Roman" w:hint="eastAsia"/>
        </w:rPr>
        <w:t>授权</w:t>
      </w:r>
      <w:r>
        <w:rPr>
          <w:rFonts w:hAnsi="Times New Roman" w:hint="eastAsia"/>
        </w:rPr>
        <w:t>点情况，确保评估结果和评估分析服务的准确性和</w:t>
      </w:r>
      <w:r>
        <w:rPr>
          <w:rFonts w:hAnsi="Times New Roman"/>
        </w:rPr>
        <w:t>完整性</w:t>
      </w:r>
      <w:r>
        <w:rPr>
          <w:rFonts w:hAnsi="Times New Roman" w:hint="eastAsia"/>
        </w:rPr>
        <w:t>，各参评单位所填报信息务必客观真实、</w:t>
      </w:r>
      <w:r>
        <w:rPr>
          <w:rFonts w:hAnsi="Times New Roman"/>
        </w:rPr>
        <w:t>完整有效</w:t>
      </w:r>
      <w:r>
        <w:rPr>
          <w:rFonts w:hAnsi="Times New Roman" w:hint="eastAsia"/>
        </w:rPr>
        <w:t>，并保证提交的纸质与电子材料一致。因填报</w:t>
      </w:r>
      <w:r>
        <w:rPr>
          <w:rFonts w:hAnsi="Times New Roman"/>
        </w:rPr>
        <w:t>信息不完整</w:t>
      </w:r>
      <w:r>
        <w:rPr>
          <w:rFonts w:hAnsi="Times New Roman" w:hint="eastAsia"/>
        </w:rPr>
        <w:t>而</w:t>
      </w:r>
      <w:r>
        <w:rPr>
          <w:rFonts w:hAnsi="Times New Roman"/>
        </w:rPr>
        <w:t>造成评估结果和评估分析偏差的，</w:t>
      </w:r>
      <w:r>
        <w:rPr>
          <w:rFonts w:hAnsi="Times New Roman" w:hint="eastAsia"/>
        </w:rPr>
        <w:t>由参评单位</w:t>
      </w:r>
      <w:r>
        <w:rPr>
          <w:rFonts w:hAnsi="Times New Roman"/>
        </w:rPr>
        <w:t>自行承担相应后果。</w:t>
      </w:r>
    </w:p>
    <w:p w:rsidR="00FB74A2" w:rsidRDefault="00FB74A2" w:rsidP="00FB74A2">
      <w:pPr>
        <w:spacing w:line="560" w:lineRule="exact"/>
        <w:ind w:firstLineChars="200" w:firstLine="640"/>
        <w:rPr>
          <w:rFonts w:hAnsi="Times New Roman"/>
        </w:rPr>
      </w:pPr>
      <w:r>
        <w:rPr>
          <w:rFonts w:hAnsi="Times New Roman" w:hint="eastAsia"/>
        </w:rPr>
        <w:lastRenderedPageBreak/>
        <w:t>一旦发现信息造假及操控调查信息行为，学位中心将上报</w:t>
      </w:r>
      <w:proofErr w:type="gramStart"/>
      <w:r w:rsidRPr="00B543E3">
        <w:rPr>
          <w:rFonts w:ascii="Times New Roman" w:hAnsi="Times New Roman" w:hint="eastAsia"/>
        </w:rPr>
        <w:t>督导办</w:t>
      </w:r>
      <w:proofErr w:type="gramEnd"/>
      <w:r>
        <w:rPr>
          <w:rFonts w:hAnsi="Times New Roman" w:hint="eastAsia"/>
        </w:rPr>
        <w:t>严肃</w:t>
      </w:r>
      <w:r>
        <w:rPr>
          <w:rFonts w:hAnsi="Times New Roman"/>
        </w:rPr>
        <w:t>处理</w:t>
      </w:r>
      <w:r>
        <w:rPr>
          <w:rFonts w:hAnsi="Times New Roman" w:hint="eastAsia"/>
        </w:rPr>
        <w:t>。</w:t>
      </w:r>
    </w:p>
    <w:p w:rsidR="00FB74A2" w:rsidRDefault="00FB74A2" w:rsidP="00FB74A2">
      <w:pPr>
        <w:spacing w:line="560" w:lineRule="exact"/>
        <w:ind w:firstLineChars="200" w:firstLine="643"/>
        <w:rPr>
          <w:rFonts w:hAnsi="Times New Roman"/>
          <w:b/>
        </w:rPr>
      </w:pPr>
      <w:r w:rsidRPr="00CC2598">
        <w:rPr>
          <w:rFonts w:ascii="Times New Roman" w:hAnsi="Times New Roman" w:hint="eastAsia"/>
          <w:b/>
        </w:rPr>
        <w:t>2</w:t>
      </w:r>
      <w:r>
        <w:rPr>
          <w:rFonts w:hAnsi="Times New Roman" w:hint="eastAsia"/>
          <w:b/>
        </w:rPr>
        <w:t>.报送佐证材料</w:t>
      </w:r>
    </w:p>
    <w:p w:rsidR="00FB74A2" w:rsidRDefault="00FB74A2" w:rsidP="00FB74A2">
      <w:pPr>
        <w:spacing w:line="560" w:lineRule="exact"/>
        <w:ind w:firstLineChars="200" w:firstLine="640"/>
        <w:rPr>
          <w:rFonts w:hint="eastAsia"/>
        </w:rPr>
      </w:pPr>
      <w:r>
        <w:rPr>
          <w:rFonts w:hint="eastAsia"/>
        </w:rPr>
        <w:t>为确保</w:t>
      </w:r>
      <w:r w:rsidR="00891AAE">
        <w:rPr>
          <w:rFonts w:hint="eastAsia"/>
        </w:rPr>
        <w:t>填报数据的</w:t>
      </w:r>
      <w:r>
        <w:rPr>
          <w:rFonts w:hint="eastAsia"/>
        </w:rPr>
        <w:t>可靠性，参评单位须提供相关</w:t>
      </w:r>
      <w:r w:rsidRPr="00297A8B">
        <w:rPr>
          <w:rFonts w:hint="eastAsia"/>
        </w:rPr>
        <w:t>佐证材料</w:t>
      </w:r>
      <w:r>
        <w:rPr>
          <w:rFonts w:hint="eastAsia"/>
        </w:rPr>
        <w:t>。</w:t>
      </w:r>
      <w:r w:rsidRPr="00297A8B">
        <w:rPr>
          <w:rFonts w:hint="eastAsia"/>
        </w:rPr>
        <w:t>佐证材料分两类，</w:t>
      </w:r>
      <w:proofErr w:type="gramStart"/>
      <w:r w:rsidRPr="00297A8B">
        <w:rPr>
          <w:rFonts w:hint="eastAsia"/>
        </w:rPr>
        <w:t>一类须</w:t>
      </w:r>
      <w:proofErr w:type="gramEnd"/>
      <w:r w:rsidRPr="00297A8B">
        <w:rPr>
          <w:rFonts w:hint="eastAsia"/>
        </w:rPr>
        <w:t>扫描上传，请各单位根据填报</w:t>
      </w:r>
      <w:r w:rsidRPr="00297A8B">
        <w:rPr>
          <w:rFonts w:hAnsi="Times New Roman" w:hint="eastAsia"/>
        </w:rPr>
        <w:t>“专业学位水平评估简况表”的相关要求做好上传；另</w:t>
      </w:r>
      <w:r w:rsidRPr="00297A8B">
        <w:rPr>
          <w:rFonts w:hint="eastAsia"/>
        </w:rPr>
        <w:t>一类为备查（</w:t>
      </w:r>
      <w:r w:rsidR="00891AAE">
        <w:rPr>
          <w:rFonts w:hint="eastAsia"/>
        </w:rPr>
        <w:t>核查环节无法核实的信息均为备查内容</w:t>
      </w:r>
      <w:r w:rsidRPr="00297A8B">
        <w:rPr>
          <w:rFonts w:hint="eastAsia"/>
        </w:rPr>
        <w:t>）。</w:t>
      </w:r>
      <w:r w:rsidR="0072047A" w:rsidRPr="0072047A">
        <w:rPr>
          <w:rFonts w:hint="eastAsia"/>
        </w:rPr>
        <w:t>上</w:t>
      </w:r>
      <w:proofErr w:type="gramStart"/>
      <w:r w:rsidR="0072047A" w:rsidRPr="0072047A">
        <w:rPr>
          <w:rFonts w:hint="eastAsia"/>
        </w:rPr>
        <w:t>传材料</w:t>
      </w:r>
      <w:proofErr w:type="gramEnd"/>
      <w:r w:rsidR="0072047A" w:rsidRPr="0072047A">
        <w:rPr>
          <w:rFonts w:hint="eastAsia"/>
        </w:rPr>
        <w:t>的相关要求为：上</w:t>
      </w:r>
      <w:proofErr w:type="gramStart"/>
      <w:r w:rsidR="0072047A" w:rsidRPr="0072047A">
        <w:rPr>
          <w:rFonts w:hint="eastAsia"/>
        </w:rPr>
        <w:t>传材料</w:t>
      </w:r>
      <w:proofErr w:type="gramEnd"/>
      <w:r w:rsidR="0072047A" w:rsidRPr="0072047A">
        <w:rPr>
          <w:rFonts w:hint="eastAsia"/>
        </w:rPr>
        <w:t>为PDF格式，一项材料为多页时，制作成一个PDF文件；关键信息须清晰；发表的论文等材料仅上传期刊封面、目录页及正文页，毕业论文须上传完整的毕业成果材料；教材专著等材料仅上传封面、目录、版权页和封底。</w:t>
      </w:r>
    </w:p>
    <w:p w:rsidR="003400C1" w:rsidRDefault="003400C1" w:rsidP="00FB74A2">
      <w:pPr>
        <w:spacing w:line="560" w:lineRule="exact"/>
        <w:ind w:firstLineChars="200" w:firstLine="640"/>
        <w:rPr>
          <w:rFonts w:hAnsi="Times New Roman"/>
        </w:rPr>
      </w:pPr>
    </w:p>
    <w:p w:rsidR="00FB74A2" w:rsidRDefault="00FB74A2" w:rsidP="005C57DF">
      <w:pPr>
        <w:spacing w:line="520" w:lineRule="exact"/>
        <w:ind w:leftChars="200" w:left="1920" w:hangingChars="400" w:hanging="1280"/>
        <w:rPr>
          <w:rFonts w:hAnsi="Times New Roman"/>
        </w:rPr>
      </w:pPr>
      <w:r>
        <w:rPr>
          <w:rFonts w:hAnsi="Times New Roman" w:hint="eastAsia"/>
        </w:rPr>
        <w:t>附件</w:t>
      </w:r>
      <w:r>
        <w:rPr>
          <w:rFonts w:hint="eastAsia"/>
        </w:rPr>
        <w:t>：</w:t>
      </w:r>
      <w:r w:rsidRPr="00CC2598">
        <w:rPr>
          <w:rFonts w:ascii="Times New Roman" w:hAnsi="Times New Roman"/>
        </w:rPr>
        <w:t>1</w:t>
      </w:r>
      <w:r w:rsidRPr="00EF6EB2">
        <w:rPr>
          <w:rFonts w:ascii="Times New Roman" w:hAnsi="Times New Roman"/>
        </w:rPr>
        <w:t>.</w:t>
      </w:r>
      <w:r>
        <w:rPr>
          <w:rFonts w:ascii="Times New Roman" w:hAnsi="Times New Roman" w:hint="eastAsia"/>
        </w:rPr>
        <w:t xml:space="preserve"> </w:t>
      </w:r>
      <w:r>
        <w:rPr>
          <w:rFonts w:hAnsi="Times New Roman" w:hint="eastAsia"/>
        </w:rPr>
        <w:t>参评单位联系人信息表（样表，仅供单位填报参考，正式表格</w:t>
      </w:r>
      <w:r>
        <w:rPr>
          <w:rFonts w:hAnsi="宋体" w:hint="eastAsia"/>
        </w:rPr>
        <w:t>请登录评估系统填报</w:t>
      </w:r>
      <w:r>
        <w:rPr>
          <w:rFonts w:hAnsi="Times New Roman" w:hint="eastAsia"/>
        </w:rPr>
        <w:t>）</w:t>
      </w:r>
    </w:p>
    <w:p w:rsidR="00FB74A2" w:rsidRDefault="00FB74A2" w:rsidP="005C57DF">
      <w:pPr>
        <w:tabs>
          <w:tab w:val="left" w:pos="1562"/>
        </w:tabs>
        <w:spacing w:line="520" w:lineRule="exact"/>
        <w:ind w:leftChars="500" w:left="1920" w:hangingChars="100" w:hanging="320"/>
        <w:rPr>
          <w:rFonts w:hAnsi="Times New Roman"/>
        </w:rPr>
      </w:pPr>
      <w:r w:rsidRPr="00CC2598">
        <w:rPr>
          <w:rFonts w:ascii="Times New Roman" w:hAnsi="Times New Roman"/>
        </w:rPr>
        <w:t>2</w:t>
      </w:r>
      <w:r w:rsidRPr="00EF6EB2">
        <w:rPr>
          <w:rFonts w:ascii="Times New Roman" w:hAnsi="Times New Roman"/>
        </w:rPr>
        <w:t>.</w:t>
      </w:r>
      <w:r>
        <w:rPr>
          <w:rFonts w:ascii="Times New Roman" w:hAnsi="Times New Roman" w:hint="eastAsia"/>
        </w:rPr>
        <w:t xml:space="preserve"> </w:t>
      </w:r>
      <w:r>
        <w:rPr>
          <w:rFonts w:hAnsi="Times New Roman" w:hint="eastAsia"/>
        </w:rPr>
        <w:t>参评专业学位类别申报表（样表，仅供单位填报参考，正式表格</w:t>
      </w:r>
      <w:r>
        <w:rPr>
          <w:rFonts w:hAnsi="宋体" w:hint="eastAsia"/>
        </w:rPr>
        <w:t>请登录评估系统填报</w:t>
      </w:r>
      <w:r>
        <w:rPr>
          <w:rFonts w:hAnsi="Times New Roman" w:hint="eastAsia"/>
        </w:rPr>
        <w:t>）</w:t>
      </w:r>
    </w:p>
    <w:p w:rsidR="00FB74A2" w:rsidRDefault="00FB74A2" w:rsidP="005C57DF">
      <w:pPr>
        <w:tabs>
          <w:tab w:val="left" w:pos="1562"/>
        </w:tabs>
        <w:spacing w:line="520" w:lineRule="exact"/>
        <w:ind w:firstLineChars="500" w:firstLine="1600"/>
        <w:rPr>
          <w:rFonts w:hAnsi="Times New Roman"/>
        </w:rPr>
      </w:pPr>
      <w:r w:rsidRPr="00CC2598">
        <w:rPr>
          <w:rFonts w:ascii="Times New Roman" w:hAnsi="Times New Roman" w:hint="eastAsia"/>
        </w:rPr>
        <w:t>3</w:t>
      </w:r>
      <w:r w:rsidRPr="00EF6EB2">
        <w:rPr>
          <w:rFonts w:ascii="Times New Roman" w:hAnsi="Times New Roman"/>
        </w:rPr>
        <w:t>.</w:t>
      </w:r>
      <w:r>
        <w:rPr>
          <w:rFonts w:ascii="Times New Roman" w:hAnsi="Times New Roman" w:hint="eastAsia"/>
        </w:rPr>
        <w:t xml:space="preserve"> </w:t>
      </w:r>
      <w:r>
        <w:rPr>
          <w:rFonts w:hAnsi="Times New Roman" w:hint="eastAsia"/>
        </w:rPr>
        <w:t>专业学位水平评估指标体系及有关说明</w:t>
      </w:r>
    </w:p>
    <w:p w:rsidR="00FB74A2" w:rsidRPr="00BF7AB2" w:rsidRDefault="00FB74A2" w:rsidP="005C57DF">
      <w:pPr>
        <w:tabs>
          <w:tab w:val="left" w:pos="1562"/>
        </w:tabs>
        <w:spacing w:line="520" w:lineRule="exact"/>
        <w:ind w:leftChars="500" w:left="1920" w:hangingChars="100" w:hanging="320"/>
        <w:rPr>
          <w:rFonts w:hAnsi="Times New Roman"/>
        </w:rPr>
      </w:pPr>
      <w:r w:rsidRPr="00CC2598">
        <w:rPr>
          <w:rFonts w:ascii="Times New Roman" w:hAnsi="Times New Roman" w:hint="eastAsia"/>
        </w:rPr>
        <w:t>4</w:t>
      </w:r>
      <w:r w:rsidRPr="00EF6EB2">
        <w:rPr>
          <w:rFonts w:ascii="Times New Roman" w:hAnsi="Times New Roman" w:hint="eastAsia"/>
        </w:rPr>
        <w:t>.</w:t>
      </w:r>
      <w:r>
        <w:rPr>
          <w:rFonts w:ascii="Times New Roman" w:hAnsi="Times New Roman" w:hint="eastAsia"/>
        </w:rPr>
        <w:t xml:space="preserve"> </w:t>
      </w:r>
      <w:r>
        <w:rPr>
          <w:rFonts w:hAnsi="Times New Roman" w:hint="eastAsia"/>
        </w:rPr>
        <w:t>专业学位水平评估简况表（</w:t>
      </w:r>
      <w:r w:rsidRPr="00711FBB">
        <w:rPr>
          <w:rFonts w:hAnsi="Times New Roman" w:hint="eastAsia"/>
          <w:b/>
        </w:rPr>
        <w:t>不随</w:t>
      </w:r>
      <w:r>
        <w:rPr>
          <w:rFonts w:hAnsi="Times New Roman" w:hint="eastAsia"/>
          <w:b/>
        </w:rPr>
        <w:t>本文件</w:t>
      </w:r>
      <w:r w:rsidRPr="00711FBB">
        <w:rPr>
          <w:rFonts w:hAnsi="Times New Roman" w:hint="eastAsia"/>
          <w:b/>
        </w:rPr>
        <w:t>发送，请在评估系统首页下载查看</w:t>
      </w:r>
      <w:r>
        <w:rPr>
          <w:rFonts w:hAnsi="Times New Roman" w:hint="eastAsia"/>
        </w:rPr>
        <w:t>）</w:t>
      </w:r>
    </w:p>
    <w:p w:rsidR="00FB74A2" w:rsidRDefault="00FB74A2" w:rsidP="005C57DF">
      <w:pPr>
        <w:tabs>
          <w:tab w:val="left" w:pos="1562"/>
        </w:tabs>
        <w:spacing w:line="520" w:lineRule="exact"/>
        <w:ind w:leftChars="500" w:left="1920" w:hangingChars="100" w:hanging="320"/>
        <w:rPr>
          <w:rFonts w:hAnsi="Times New Roman"/>
        </w:rPr>
      </w:pPr>
      <w:r w:rsidRPr="00CC2598">
        <w:rPr>
          <w:rFonts w:ascii="Times New Roman" w:hAnsi="Times New Roman" w:hint="eastAsia"/>
        </w:rPr>
        <w:t>5</w:t>
      </w:r>
      <w:r w:rsidRPr="00EF6EB2">
        <w:rPr>
          <w:rFonts w:ascii="Times New Roman" w:hAnsi="Times New Roman" w:hint="eastAsia"/>
        </w:rPr>
        <w:t>.</w:t>
      </w:r>
      <w:r>
        <w:rPr>
          <w:rFonts w:ascii="Times New Roman" w:hAnsi="Times New Roman" w:hint="eastAsia"/>
        </w:rPr>
        <w:t xml:space="preserve"> </w:t>
      </w:r>
      <w:r>
        <w:rPr>
          <w:rFonts w:hAnsi="Times New Roman" w:hint="eastAsia"/>
        </w:rPr>
        <w:t>学生和用人单位联系信息采集表（样表，仅供单位填报参考，正式表格</w:t>
      </w:r>
      <w:r>
        <w:rPr>
          <w:rFonts w:hAnsi="宋体" w:hint="eastAsia"/>
        </w:rPr>
        <w:t>请登录评估系统填报</w:t>
      </w:r>
      <w:r>
        <w:rPr>
          <w:rFonts w:hAnsi="Times New Roman" w:hint="eastAsia"/>
        </w:rPr>
        <w:t>）</w:t>
      </w:r>
    </w:p>
    <w:p w:rsidR="00FB74A2" w:rsidRDefault="00FB74A2" w:rsidP="005C57DF">
      <w:pPr>
        <w:tabs>
          <w:tab w:val="left" w:pos="1562"/>
        </w:tabs>
        <w:spacing w:line="520" w:lineRule="exact"/>
        <w:ind w:leftChars="500" w:left="1920" w:hangingChars="100" w:hanging="320"/>
        <w:rPr>
          <w:rFonts w:hAnsi="Times New Roman"/>
        </w:rPr>
      </w:pPr>
      <w:r w:rsidRPr="00CC2598">
        <w:rPr>
          <w:rFonts w:ascii="Times New Roman" w:hAnsi="Times New Roman" w:hint="eastAsia"/>
        </w:rPr>
        <w:t>6</w:t>
      </w:r>
      <w:r w:rsidRPr="00EF6EB2">
        <w:rPr>
          <w:rFonts w:ascii="Times New Roman" w:hAnsi="Times New Roman" w:hint="eastAsia"/>
        </w:rPr>
        <w:t>.</w:t>
      </w:r>
      <w:r>
        <w:rPr>
          <w:rFonts w:ascii="Times New Roman" w:hAnsi="Times New Roman" w:hint="eastAsia"/>
        </w:rPr>
        <w:t xml:space="preserve"> </w:t>
      </w:r>
      <w:r>
        <w:rPr>
          <w:rFonts w:hAnsi="Times New Roman"/>
        </w:rPr>
        <w:t>参评专家</w:t>
      </w:r>
      <w:r>
        <w:rPr>
          <w:rFonts w:hAnsi="Times New Roman" w:hint="eastAsia"/>
        </w:rPr>
        <w:t>联系信息表(样表，仅供单位填报参考，正式表格</w:t>
      </w:r>
      <w:r>
        <w:rPr>
          <w:rFonts w:hAnsi="宋体" w:hint="eastAsia"/>
        </w:rPr>
        <w:t>请登录评估系统填报</w:t>
      </w:r>
      <w:r>
        <w:rPr>
          <w:rFonts w:hAnsi="Times New Roman" w:hint="eastAsia"/>
        </w:rPr>
        <w:t>)</w:t>
      </w:r>
    </w:p>
    <w:p w:rsidR="00FB74A2" w:rsidRDefault="00FB74A2" w:rsidP="00FB74A2">
      <w:pPr>
        <w:spacing w:line="520" w:lineRule="exact"/>
        <w:ind w:leftChars="200" w:left="1600" w:hangingChars="300" w:hanging="960"/>
        <w:rPr>
          <w:rFonts w:hAnsi="Times New Roman"/>
        </w:rPr>
      </w:pPr>
    </w:p>
    <w:p w:rsidR="00261ECE" w:rsidRDefault="00261ECE" w:rsidP="00FB74A2">
      <w:pPr>
        <w:spacing w:line="520" w:lineRule="exact"/>
        <w:ind w:leftChars="200" w:left="1600" w:hangingChars="300" w:hanging="960"/>
        <w:rPr>
          <w:rFonts w:hAnsi="Times New Roman"/>
        </w:rPr>
      </w:pPr>
    </w:p>
    <w:p w:rsidR="00B601B1" w:rsidRDefault="00B601B1" w:rsidP="00FB74A2">
      <w:pPr>
        <w:spacing w:line="520" w:lineRule="exact"/>
        <w:ind w:leftChars="200" w:left="1600" w:hangingChars="300" w:hanging="960"/>
        <w:rPr>
          <w:rFonts w:hAnsi="Times New Roman"/>
        </w:rPr>
      </w:pPr>
    </w:p>
    <w:p w:rsidR="00FB74A2" w:rsidRDefault="00FB74A2" w:rsidP="00FB74A2">
      <w:pPr>
        <w:spacing w:line="520" w:lineRule="exact"/>
        <w:ind w:leftChars="200" w:left="1600" w:hangingChars="300" w:hanging="960"/>
        <w:rPr>
          <w:rFonts w:hAnsi="Times New Roman"/>
        </w:rPr>
      </w:pPr>
      <w:r>
        <w:rPr>
          <w:rFonts w:hAnsi="Times New Roman" w:hint="eastAsia"/>
        </w:rPr>
        <w:t>联 系 人</w:t>
      </w:r>
      <w:r w:rsidR="00DF65A8" w:rsidRPr="00DF65A8">
        <w:rPr>
          <w:rFonts w:hAnsi="Times New Roman" w:hint="eastAsia"/>
        </w:rPr>
        <w:t>：</w:t>
      </w:r>
      <w:r>
        <w:rPr>
          <w:rFonts w:hAnsi="Times New Roman" w:hint="eastAsia"/>
        </w:rPr>
        <w:t>朱金明、何爱芬</w:t>
      </w:r>
    </w:p>
    <w:p w:rsidR="00FB74A2" w:rsidRDefault="00FB74A2" w:rsidP="00FB74A2">
      <w:pPr>
        <w:spacing w:line="520" w:lineRule="exact"/>
        <w:ind w:leftChars="200" w:left="2240" w:hangingChars="500" w:hanging="1600"/>
        <w:rPr>
          <w:rFonts w:hAnsi="Times New Roman"/>
        </w:rPr>
      </w:pPr>
      <w:r>
        <w:rPr>
          <w:rFonts w:hAnsi="Times New Roman" w:hint="eastAsia"/>
        </w:rPr>
        <w:t>通讯地址：北京市海淀区王庄路</w:t>
      </w:r>
      <w:r w:rsidRPr="00CC2598">
        <w:rPr>
          <w:rFonts w:ascii="Times New Roman" w:hAnsi="Times New Roman"/>
        </w:rPr>
        <w:t>1</w:t>
      </w:r>
      <w:r>
        <w:rPr>
          <w:rFonts w:hAnsi="Times New Roman" w:hint="eastAsia"/>
        </w:rPr>
        <w:t>号同方科技大厦</w:t>
      </w:r>
      <w:r w:rsidRPr="00CC2598">
        <w:rPr>
          <w:rFonts w:ascii="Times New Roman" w:hAnsi="Times New Roman"/>
        </w:rPr>
        <w:t>B</w:t>
      </w:r>
      <w:r>
        <w:rPr>
          <w:rFonts w:hAnsi="Times New Roman" w:hint="eastAsia"/>
        </w:rPr>
        <w:t>座</w:t>
      </w:r>
      <w:r w:rsidRPr="00CC2598">
        <w:rPr>
          <w:rFonts w:ascii="Times New Roman" w:hAnsi="Times New Roman" w:hint="eastAsia"/>
        </w:rPr>
        <w:t>17</w:t>
      </w:r>
      <w:r>
        <w:rPr>
          <w:rFonts w:hAnsi="Times New Roman" w:hint="eastAsia"/>
        </w:rPr>
        <w:t>层教育部学位与研究生教育发展中心评估处（邮政编码：</w:t>
      </w:r>
      <w:r w:rsidRPr="00CC2598">
        <w:rPr>
          <w:rFonts w:ascii="Times New Roman" w:hAnsi="Times New Roman"/>
        </w:rPr>
        <w:t>100083</w:t>
      </w:r>
      <w:r>
        <w:rPr>
          <w:rFonts w:hAnsi="Times New Roman" w:hint="eastAsia"/>
        </w:rPr>
        <w:t>）</w:t>
      </w:r>
    </w:p>
    <w:p w:rsidR="00FB74A2" w:rsidRDefault="00FB74A2" w:rsidP="00FB74A2">
      <w:pPr>
        <w:spacing w:line="520" w:lineRule="exact"/>
        <w:ind w:leftChars="200" w:left="2240" w:hangingChars="500" w:hanging="1600"/>
        <w:rPr>
          <w:rFonts w:hAnsi="Times New Roman"/>
        </w:rPr>
      </w:pPr>
      <w:r>
        <w:rPr>
          <w:rFonts w:hAnsi="Times New Roman" w:hint="eastAsia"/>
        </w:rPr>
        <w:t>联系电话：</w:t>
      </w:r>
      <w:r w:rsidRPr="00CC2598">
        <w:rPr>
          <w:rFonts w:ascii="Times New Roman" w:hAnsi="Times New Roman"/>
        </w:rPr>
        <w:t>010</w:t>
      </w:r>
      <w:r w:rsidRPr="00277157">
        <w:rPr>
          <w:rFonts w:ascii="Times New Roman" w:hAnsi="Times New Roman"/>
        </w:rPr>
        <w:t>-</w:t>
      </w:r>
      <w:r w:rsidRPr="00CC2598">
        <w:rPr>
          <w:rFonts w:ascii="Times New Roman" w:hAnsi="Times New Roman"/>
        </w:rPr>
        <w:t>82378287</w:t>
      </w:r>
      <w:r w:rsidRPr="00277157">
        <w:rPr>
          <w:rFonts w:ascii="Times New Roman" w:hAnsi="Times New Roman"/>
        </w:rPr>
        <w:t xml:space="preserve"> </w:t>
      </w:r>
      <w:r>
        <w:rPr>
          <w:rFonts w:hAnsi="Times New Roman" w:hint="eastAsia"/>
        </w:rPr>
        <w:t xml:space="preserve"> 何爱芬（填报政策咨询）</w:t>
      </w:r>
    </w:p>
    <w:p w:rsidR="00FB74A2" w:rsidRPr="00D3269E" w:rsidRDefault="00FB74A2" w:rsidP="00FB74A2">
      <w:pPr>
        <w:spacing w:line="520" w:lineRule="exact"/>
        <w:ind w:leftChars="200" w:left="2240" w:hangingChars="500" w:hanging="1600"/>
        <w:rPr>
          <w:rFonts w:hAnsi="Times New Roman"/>
        </w:rPr>
      </w:pPr>
      <w:r>
        <w:rPr>
          <w:rFonts w:hAnsi="Times New Roman" w:hint="eastAsia"/>
        </w:rPr>
        <w:t xml:space="preserve">          </w:t>
      </w:r>
      <w:r w:rsidRPr="00CC2598">
        <w:rPr>
          <w:rFonts w:ascii="Times New Roman" w:hAnsi="Times New Roman" w:hint="eastAsia"/>
        </w:rPr>
        <w:t>010</w:t>
      </w:r>
      <w:r w:rsidRPr="00277157">
        <w:rPr>
          <w:rFonts w:ascii="Times New Roman" w:hAnsi="Times New Roman" w:hint="eastAsia"/>
        </w:rPr>
        <w:t>-</w:t>
      </w:r>
      <w:r w:rsidRPr="00CC2598">
        <w:rPr>
          <w:rFonts w:ascii="Times New Roman" w:hAnsi="Times New Roman" w:hint="eastAsia"/>
        </w:rPr>
        <w:t>82378725</w:t>
      </w:r>
      <w:r w:rsidRPr="00277157">
        <w:rPr>
          <w:rFonts w:ascii="Times New Roman" w:hAnsi="Times New Roman" w:hint="eastAsia"/>
        </w:rPr>
        <w:t xml:space="preserve"> </w:t>
      </w:r>
      <w:r>
        <w:rPr>
          <w:rFonts w:hAnsi="Times New Roman" w:hint="eastAsia"/>
        </w:rPr>
        <w:t xml:space="preserve"> 邱杰凡（系统技术支持）</w:t>
      </w:r>
    </w:p>
    <w:p w:rsidR="00FB74A2" w:rsidRDefault="00FB74A2" w:rsidP="00FB74A2">
      <w:pPr>
        <w:spacing w:line="520" w:lineRule="exact"/>
        <w:ind w:firstLineChars="200" w:firstLine="640"/>
        <w:rPr>
          <w:rFonts w:hAnsi="Times New Roman"/>
        </w:rPr>
      </w:pPr>
      <w:r>
        <w:rPr>
          <w:rFonts w:hAnsi="Times New Roman" w:hint="eastAsia"/>
        </w:rPr>
        <w:t>传真电话：</w:t>
      </w:r>
      <w:r w:rsidRPr="00CC2598">
        <w:rPr>
          <w:rFonts w:ascii="Times New Roman" w:hAnsi="Times New Roman"/>
        </w:rPr>
        <w:t>010</w:t>
      </w:r>
      <w:r>
        <w:rPr>
          <w:rFonts w:hAnsi="Times New Roman"/>
        </w:rPr>
        <w:t>-</w:t>
      </w:r>
      <w:r w:rsidRPr="00CC2598">
        <w:rPr>
          <w:rFonts w:ascii="Times New Roman" w:hAnsi="Times New Roman"/>
        </w:rPr>
        <w:t>82379489</w:t>
      </w:r>
      <w:r>
        <w:rPr>
          <w:rFonts w:hAnsi="Times New Roman" w:hint="eastAsia"/>
        </w:rPr>
        <w:t>（自动传真）</w:t>
      </w:r>
    </w:p>
    <w:p w:rsidR="00FB74A2" w:rsidRDefault="00FB74A2" w:rsidP="00FB74A2">
      <w:pPr>
        <w:spacing w:line="520" w:lineRule="exact"/>
        <w:ind w:firstLineChars="200" w:firstLine="640"/>
      </w:pPr>
      <w:r>
        <w:rPr>
          <w:rFonts w:hAnsi="Times New Roman" w:hint="eastAsia"/>
        </w:rPr>
        <w:t>电子信箱：</w:t>
      </w:r>
      <w:r w:rsidRPr="00CC2598">
        <w:rPr>
          <w:rFonts w:ascii="Times New Roman" w:hAnsi="Times New Roman"/>
        </w:rPr>
        <w:t>zyxwpg</w:t>
      </w:r>
      <w:r w:rsidRPr="00B601B1">
        <w:rPr>
          <w:rFonts w:ascii="Times New Roman"/>
        </w:rPr>
        <w:t>@</w:t>
      </w:r>
      <w:r w:rsidRPr="00CC2598">
        <w:rPr>
          <w:rFonts w:ascii="Times New Roman" w:hAnsi="Times New Roman"/>
        </w:rPr>
        <w:t>cdgdc</w:t>
      </w:r>
      <w:r w:rsidRPr="00B601B1">
        <w:rPr>
          <w:rFonts w:ascii="Times New Roman" w:hAnsi="Times New Roman" w:hint="eastAsia"/>
          <w:szCs w:val="22"/>
        </w:rPr>
        <w:t>.</w:t>
      </w:r>
      <w:r w:rsidRPr="00CC2598">
        <w:rPr>
          <w:rFonts w:ascii="Times New Roman" w:hAnsi="Times New Roman"/>
        </w:rPr>
        <w:t>edu</w:t>
      </w:r>
      <w:r w:rsidRPr="00B601B1">
        <w:rPr>
          <w:rFonts w:ascii="Times New Roman" w:hAnsi="Times New Roman" w:hint="eastAsia"/>
          <w:szCs w:val="22"/>
        </w:rPr>
        <w:t>.</w:t>
      </w:r>
      <w:r w:rsidRPr="00CC2598">
        <w:rPr>
          <w:rFonts w:ascii="Times New Roman" w:hAnsi="Times New Roman"/>
        </w:rPr>
        <w:t>cn</w:t>
      </w:r>
    </w:p>
    <w:p w:rsidR="00FB74A2" w:rsidRDefault="00FB74A2" w:rsidP="00FB74A2">
      <w:pPr>
        <w:spacing w:line="520" w:lineRule="exact"/>
        <w:ind w:firstLineChars="200" w:firstLine="640"/>
        <w:rPr>
          <w:rFonts w:hAnsi="Times New Roman"/>
        </w:rPr>
      </w:pPr>
      <w:r>
        <w:rPr>
          <w:rFonts w:hint="eastAsia"/>
        </w:rPr>
        <w:t>网站地址：</w:t>
      </w:r>
      <w:r w:rsidRPr="00CC2598">
        <w:rPr>
          <w:rFonts w:ascii="Times New Roman" w:hAnsi="Times New Roman"/>
        </w:rPr>
        <w:t>http</w:t>
      </w:r>
      <w:r w:rsidRPr="00B0435B">
        <w:rPr>
          <w:rFonts w:ascii="Times New Roman" w:hAnsi="Times New Roman"/>
        </w:rPr>
        <w:t>://</w:t>
      </w:r>
      <w:r w:rsidRPr="00CC2598">
        <w:rPr>
          <w:rFonts w:ascii="Times New Roman" w:hAnsi="Times New Roman"/>
        </w:rPr>
        <w:t>www</w:t>
      </w:r>
      <w:r w:rsidRPr="00B0435B">
        <w:rPr>
          <w:rFonts w:ascii="Times New Roman" w:hAnsi="Times New Roman"/>
        </w:rPr>
        <w:t>.</w:t>
      </w:r>
      <w:r w:rsidRPr="00CC2598">
        <w:rPr>
          <w:rFonts w:ascii="Times New Roman" w:hAnsi="Times New Roman"/>
        </w:rPr>
        <w:t>cdgdc</w:t>
      </w:r>
      <w:r w:rsidRPr="00B0435B">
        <w:rPr>
          <w:rFonts w:ascii="Times New Roman" w:hAnsi="Times New Roman"/>
        </w:rPr>
        <w:t>.</w:t>
      </w:r>
      <w:r w:rsidRPr="00CC2598">
        <w:rPr>
          <w:rFonts w:ascii="Times New Roman" w:hAnsi="Times New Roman"/>
        </w:rPr>
        <w:t>edu</w:t>
      </w:r>
      <w:r w:rsidRPr="00B0435B">
        <w:rPr>
          <w:rFonts w:ascii="Times New Roman" w:hAnsi="Times New Roman"/>
        </w:rPr>
        <w:t>.</w:t>
      </w:r>
      <w:r w:rsidRPr="00CC2598">
        <w:rPr>
          <w:rFonts w:ascii="Times New Roman" w:hAnsi="Times New Roman"/>
        </w:rPr>
        <w:t>cn</w:t>
      </w:r>
      <w:r w:rsidRPr="00B0435B">
        <w:rPr>
          <w:rFonts w:ascii="Times New Roman" w:hAnsi="Times New Roman"/>
        </w:rPr>
        <w:t>/</w:t>
      </w:r>
      <w:r w:rsidRPr="00CC2598">
        <w:rPr>
          <w:rFonts w:ascii="Times New Roman" w:hAnsi="Times New Roman"/>
        </w:rPr>
        <w:t>pg</w:t>
      </w:r>
      <w:r w:rsidRPr="00CC2598">
        <w:rPr>
          <w:rFonts w:ascii="Times New Roman" w:hAnsi="Times New Roman" w:hint="eastAsia"/>
        </w:rPr>
        <w:t>sh</w:t>
      </w:r>
    </w:p>
    <w:p w:rsidR="00FB74A2" w:rsidRDefault="00FB74A2" w:rsidP="00FB74A2">
      <w:pPr>
        <w:spacing w:line="520" w:lineRule="exact"/>
        <w:ind w:firstLineChars="1300" w:firstLine="4160"/>
        <w:rPr>
          <w:rFonts w:hAnsi="Times New Roman"/>
        </w:rPr>
      </w:pPr>
    </w:p>
    <w:p w:rsidR="00B601B1" w:rsidRDefault="00B601B1" w:rsidP="00FB74A2">
      <w:pPr>
        <w:spacing w:line="520" w:lineRule="exact"/>
        <w:ind w:firstLineChars="1300" w:firstLine="4160"/>
        <w:rPr>
          <w:rFonts w:hAnsi="Times New Roman"/>
        </w:rPr>
      </w:pPr>
    </w:p>
    <w:p w:rsidR="00CC2598" w:rsidRDefault="00CC2598" w:rsidP="00FB74A2">
      <w:pPr>
        <w:spacing w:line="520" w:lineRule="exact"/>
        <w:ind w:firstLineChars="1300" w:firstLine="4160"/>
        <w:rPr>
          <w:rFonts w:hAnsi="Times New Roman"/>
        </w:rPr>
      </w:pPr>
    </w:p>
    <w:p w:rsidR="00FB74A2" w:rsidRDefault="00FB74A2" w:rsidP="00FB74A2">
      <w:pPr>
        <w:spacing w:line="520" w:lineRule="exact"/>
        <w:rPr>
          <w:rFonts w:hAnsi="Times New Roman"/>
        </w:rPr>
      </w:pPr>
      <w:r>
        <w:rPr>
          <w:rFonts w:hAnsi="Times New Roman" w:hint="eastAsia"/>
        </w:rPr>
        <w:t xml:space="preserve">                     教育部学位与研究生教育发展中心 </w:t>
      </w:r>
    </w:p>
    <w:p w:rsidR="00434E74" w:rsidRDefault="00FB74A2" w:rsidP="00FB74A2">
      <w:pPr>
        <w:spacing w:line="520" w:lineRule="exact"/>
        <w:rPr>
          <w:rFonts w:hAnsi="Times New Roman" w:cs="仿宋_GB2312"/>
          <w:kern w:val="0"/>
        </w:rPr>
      </w:pPr>
      <w:r>
        <w:rPr>
          <w:rFonts w:hAnsi="Times New Roman" w:hint="eastAsia"/>
        </w:rPr>
        <w:t xml:space="preserve">                             </w:t>
      </w:r>
      <w:r w:rsidRPr="00CC2598">
        <w:rPr>
          <w:rFonts w:ascii="Times New Roman" w:hAnsi="Times New Roman" w:cs="仿宋_GB2312" w:hint="eastAsia"/>
          <w:kern w:val="0"/>
        </w:rPr>
        <w:t>2016</w:t>
      </w:r>
      <w:r>
        <w:rPr>
          <w:rFonts w:hAnsi="Times New Roman" w:cs="仿宋_GB2312" w:hint="eastAsia"/>
          <w:kern w:val="0"/>
        </w:rPr>
        <w:t>年</w:t>
      </w:r>
      <w:r w:rsidR="00827E91" w:rsidRPr="00CC2598">
        <w:rPr>
          <w:rFonts w:ascii="Times New Roman" w:hAnsi="Times New Roman" w:cs="仿宋_GB2312" w:hint="eastAsia"/>
          <w:kern w:val="0"/>
        </w:rPr>
        <w:t>4</w:t>
      </w:r>
      <w:r>
        <w:rPr>
          <w:rFonts w:hAnsi="Times New Roman" w:cs="仿宋_GB2312" w:hint="eastAsia"/>
          <w:kern w:val="0"/>
        </w:rPr>
        <w:t>月</w:t>
      </w:r>
      <w:r w:rsidR="007C67BF">
        <w:rPr>
          <w:rFonts w:ascii="Times New Roman" w:hAnsi="Times New Roman" w:cs="仿宋_GB2312"/>
          <w:kern w:val="0"/>
        </w:rPr>
        <w:t>8</w:t>
      </w:r>
      <w:r>
        <w:rPr>
          <w:rFonts w:hAnsi="Times New Roman" w:cs="仿宋_GB2312" w:hint="eastAsia"/>
          <w:kern w:val="0"/>
        </w:rPr>
        <w:t>日</w:t>
      </w:r>
    </w:p>
    <w:p w:rsidR="00434E74" w:rsidRDefault="00434E74">
      <w:pPr>
        <w:widowControl/>
        <w:jc w:val="left"/>
        <w:rPr>
          <w:rFonts w:hAnsi="Times New Roman" w:cs="仿宋_GB2312"/>
          <w:kern w:val="0"/>
        </w:rPr>
      </w:pPr>
      <w:r>
        <w:rPr>
          <w:rFonts w:hAnsi="Times New Roman" w:cs="仿宋_GB2312"/>
          <w:kern w:val="0"/>
        </w:rPr>
        <w:br w:type="page"/>
      </w:r>
    </w:p>
    <w:p w:rsidR="00434E74" w:rsidRDefault="00434E74" w:rsidP="00434E74">
      <w:pPr>
        <w:jc w:val="left"/>
        <w:rPr>
          <w:rFonts w:hAnsi="黑体"/>
        </w:rPr>
        <w:sectPr w:rsidR="00434E74" w:rsidSect="00CC2598">
          <w:footerReference w:type="default" r:id="rId8"/>
          <w:pgSz w:w="11906" w:h="16838"/>
          <w:pgMar w:top="1440" w:right="1701" w:bottom="1440" w:left="1531" w:header="851" w:footer="992" w:gutter="0"/>
          <w:pgNumType w:fmt="numberInDash"/>
          <w:cols w:space="425"/>
          <w:docGrid w:type="lines" w:linePitch="435"/>
        </w:sectPr>
      </w:pPr>
    </w:p>
    <w:p w:rsidR="00434E74" w:rsidRPr="00434E74" w:rsidRDefault="00434E74" w:rsidP="00434E74">
      <w:pPr>
        <w:jc w:val="left"/>
        <w:rPr>
          <w:rFonts w:hAnsi="黑体"/>
        </w:rPr>
      </w:pPr>
      <w:r w:rsidRPr="00434E74">
        <w:rPr>
          <w:rFonts w:hAnsi="黑体" w:hint="eastAsia"/>
        </w:rPr>
        <w:lastRenderedPageBreak/>
        <w:t>附件</w:t>
      </w:r>
      <w:r w:rsidRPr="00CC2598">
        <w:rPr>
          <w:rFonts w:ascii="Times New Roman" w:hAnsi="Times New Roman" w:hint="eastAsia"/>
        </w:rPr>
        <w:t>1</w:t>
      </w:r>
    </w:p>
    <w:p w:rsidR="00434E74" w:rsidRPr="00CC2598" w:rsidRDefault="00434E74" w:rsidP="00256D13">
      <w:pPr>
        <w:spacing w:beforeLines="50" w:afterLines="50"/>
        <w:jc w:val="center"/>
        <w:rPr>
          <w:rFonts w:ascii="方正小标宋简体" w:eastAsia="方正小标宋简体" w:hAnsi="黑体"/>
          <w:b/>
          <w:sz w:val="44"/>
          <w:szCs w:val="44"/>
        </w:rPr>
      </w:pPr>
      <w:r w:rsidRPr="00CC2598">
        <w:rPr>
          <w:rFonts w:ascii="方正小标宋简体" w:eastAsia="方正小标宋简体" w:hAnsi="黑体" w:hint="eastAsia"/>
          <w:b/>
          <w:sz w:val="44"/>
          <w:szCs w:val="44"/>
        </w:rPr>
        <w:t>参评单位联系人信息表（样表）</w:t>
      </w:r>
    </w:p>
    <w:p w:rsidR="00434E74" w:rsidRPr="00434E74" w:rsidRDefault="00434E74" w:rsidP="00434E74">
      <w:pPr>
        <w:tabs>
          <w:tab w:val="left" w:pos="1440"/>
        </w:tabs>
        <w:spacing w:after="240" w:line="560" w:lineRule="exact"/>
        <w:jc w:val="center"/>
        <w:rPr>
          <w:rFonts w:asciiTheme="minorEastAsia" w:eastAsiaTheme="minorEastAsia" w:hAnsiTheme="minorEastAsia"/>
          <w:b/>
          <w:sz w:val="28"/>
          <w:szCs w:val="28"/>
        </w:rPr>
      </w:pPr>
      <w:r w:rsidRPr="00434E74">
        <w:rPr>
          <w:rFonts w:asciiTheme="minorEastAsia" w:eastAsiaTheme="minorEastAsia" w:hAnsiTheme="minorEastAsia" w:hint="eastAsia"/>
          <w:b/>
          <w:sz w:val="28"/>
          <w:szCs w:val="28"/>
        </w:rPr>
        <w:t>省（自治区、直辖市）：</w:t>
      </w:r>
      <w:r w:rsidRPr="00434E74">
        <w:rPr>
          <w:rFonts w:asciiTheme="minorEastAsia" w:eastAsiaTheme="minorEastAsia" w:hAnsiTheme="minorEastAsia" w:hint="eastAsia"/>
          <w:b/>
          <w:sz w:val="28"/>
          <w:szCs w:val="28"/>
          <w:u w:val="single"/>
        </w:rPr>
        <w:t xml:space="preserve">             </w:t>
      </w:r>
      <w:r w:rsidRPr="00434E74">
        <w:rPr>
          <w:rFonts w:asciiTheme="minorEastAsia" w:eastAsiaTheme="minorEastAsia" w:hAnsiTheme="minorEastAsia" w:hint="eastAsia"/>
          <w:b/>
          <w:sz w:val="28"/>
          <w:szCs w:val="28"/>
        </w:rPr>
        <w:t>单位代码：</w:t>
      </w:r>
      <w:r w:rsidRPr="00434E74">
        <w:rPr>
          <w:rFonts w:asciiTheme="minorEastAsia" w:eastAsiaTheme="minorEastAsia" w:hAnsiTheme="minorEastAsia" w:hint="eastAsia"/>
          <w:b/>
          <w:sz w:val="28"/>
          <w:szCs w:val="28"/>
          <w:u w:val="single"/>
        </w:rPr>
        <w:t xml:space="preserve">           </w:t>
      </w:r>
      <w:r w:rsidRPr="00434E74">
        <w:rPr>
          <w:rFonts w:asciiTheme="minorEastAsia" w:eastAsiaTheme="minorEastAsia" w:hAnsiTheme="minorEastAsia" w:hint="eastAsia"/>
          <w:b/>
          <w:sz w:val="28"/>
          <w:szCs w:val="28"/>
        </w:rPr>
        <w:t>单位名称：</w:t>
      </w:r>
      <w:r w:rsidRPr="00434E74">
        <w:rPr>
          <w:rFonts w:asciiTheme="minorEastAsia" w:eastAsiaTheme="minorEastAsia" w:hAnsiTheme="minorEastAsia" w:hint="eastAsia"/>
          <w:b/>
          <w:sz w:val="28"/>
          <w:szCs w:val="28"/>
          <w:u w:val="single"/>
        </w:rPr>
        <w:t xml:space="preserve">              </w:t>
      </w:r>
      <w:r w:rsidRPr="00434E74">
        <w:rPr>
          <w:rFonts w:asciiTheme="minorEastAsia" w:eastAsiaTheme="minorEastAsia" w:hAnsiTheme="minorEastAsia" w:hint="eastAsia"/>
          <w:b/>
          <w:sz w:val="28"/>
          <w:szCs w:val="28"/>
        </w:rPr>
        <w:t xml:space="preserve"> （单位公章）</w:t>
      </w:r>
    </w:p>
    <w:tbl>
      <w:tblPr>
        <w:tblStyle w:val="10"/>
        <w:tblW w:w="0" w:type="auto"/>
        <w:jc w:val="center"/>
        <w:tblLook w:val="04A0"/>
      </w:tblPr>
      <w:tblGrid>
        <w:gridCol w:w="1988"/>
        <w:gridCol w:w="856"/>
        <w:gridCol w:w="788"/>
        <w:gridCol w:w="1147"/>
        <w:gridCol w:w="1027"/>
        <w:gridCol w:w="2261"/>
        <w:gridCol w:w="2204"/>
        <w:gridCol w:w="1845"/>
        <w:gridCol w:w="2058"/>
      </w:tblGrid>
      <w:tr w:rsidR="00434E74" w:rsidRPr="00434E74" w:rsidTr="009A06E1">
        <w:trPr>
          <w:trHeight w:val="688"/>
          <w:jc w:val="center"/>
        </w:trPr>
        <w:tc>
          <w:tcPr>
            <w:tcW w:w="2083" w:type="dxa"/>
            <w:tcBorders>
              <w:top w:val="single" w:sz="12" w:space="0" w:color="auto"/>
              <w:left w:val="single" w:sz="12" w:space="0" w:color="auto"/>
              <w:bottom w:val="single" w:sz="12" w:space="0" w:color="auto"/>
            </w:tcBorders>
            <w:vAlign w:val="center"/>
          </w:tcPr>
          <w:p w:rsidR="00434E74" w:rsidRPr="00434E74" w:rsidRDefault="00434E74" w:rsidP="00434E74">
            <w:pPr>
              <w:jc w:val="center"/>
              <w:rPr>
                <w:rFonts w:asciiTheme="minorEastAsia" w:eastAsiaTheme="minorEastAsia" w:hAnsiTheme="minorEastAsia"/>
                <w:b/>
                <w:sz w:val="24"/>
                <w:szCs w:val="24"/>
              </w:rPr>
            </w:pPr>
            <w:r w:rsidRPr="00434E74">
              <w:rPr>
                <w:rFonts w:asciiTheme="minorEastAsia" w:eastAsiaTheme="minorEastAsia" w:hAnsiTheme="minorEastAsia" w:hint="eastAsia"/>
                <w:b/>
                <w:sz w:val="24"/>
                <w:szCs w:val="24"/>
              </w:rPr>
              <w:t>评估工作负责人</w:t>
            </w:r>
          </w:p>
        </w:tc>
        <w:tc>
          <w:tcPr>
            <w:tcW w:w="880" w:type="dxa"/>
            <w:tcBorders>
              <w:top w:val="single" w:sz="12" w:space="0" w:color="auto"/>
              <w:bottom w:val="single" w:sz="12" w:space="0" w:color="auto"/>
            </w:tcBorders>
            <w:vAlign w:val="center"/>
          </w:tcPr>
          <w:p w:rsidR="00434E74" w:rsidRPr="00434E74" w:rsidRDefault="00434E74" w:rsidP="00434E74">
            <w:pPr>
              <w:jc w:val="center"/>
              <w:rPr>
                <w:rFonts w:asciiTheme="minorEastAsia" w:eastAsiaTheme="minorEastAsia" w:hAnsiTheme="minorEastAsia"/>
                <w:b/>
                <w:sz w:val="24"/>
                <w:szCs w:val="24"/>
              </w:rPr>
            </w:pPr>
            <w:r w:rsidRPr="00434E74">
              <w:rPr>
                <w:rFonts w:asciiTheme="minorEastAsia" w:eastAsiaTheme="minorEastAsia" w:hAnsiTheme="minorEastAsia" w:hint="eastAsia"/>
                <w:b/>
                <w:sz w:val="24"/>
                <w:szCs w:val="24"/>
              </w:rPr>
              <w:t>性别</w:t>
            </w:r>
          </w:p>
        </w:tc>
        <w:tc>
          <w:tcPr>
            <w:tcW w:w="808" w:type="dxa"/>
            <w:tcBorders>
              <w:top w:val="single" w:sz="12" w:space="0" w:color="auto"/>
              <w:bottom w:val="single" w:sz="12" w:space="0" w:color="auto"/>
            </w:tcBorders>
            <w:vAlign w:val="center"/>
          </w:tcPr>
          <w:p w:rsidR="00434E74" w:rsidRPr="00434E74" w:rsidRDefault="00434E74" w:rsidP="00434E74">
            <w:pPr>
              <w:jc w:val="center"/>
              <w:rPr>
                <w:rFonts w:asciiTheme="minorEastAsia" w:eastAsiaTheme="minorEastAsia" w:hAnsiTheme="minorEastAsia"/>
                <w:b/>
                <w:sz w:val="24"/>
                <w:szCs w:val="24"/>
              </w:rPr>
            </w:pPr>
            <w:r w:rsidRPr="00434E74">
              <w:rPr>
                <w:rFonts w:asciiTheme="minorEastAsia" w:eastAsiaTheme="minorEastAsia" w:hAnsiTheme="minorEastAsia" w:hint="eastAsia"/>
                <w:b/>
                <w:sz w:val="24"/>
                <w:szCs w:val="24"/>
              </w:rPr>
              <w:t>年龄</w:t>
            </w:r>
          </w:p>
        </w:tc>
        <w:tc>
          <w:tcPr>
            <w:tcW w:w="1189" w:type="dxa"/>
            <w:tcBorders>
              <w:top w:val="single" w:sz="12" w:space="0" w:color="auto"/>
              <w:bottom w:val="single" w:sz="12" w:space="0" w:color="auto"/>
            </w:tcBorders>
            <w:vAlign w:val="center"/>
          </w:tcPr>
          <w:p w:rsidR="00434E74" w:rsidRPr="00434E74" w:rsidRDefault="00434E74" w:rsidP="00434E74">
            <w:pPr>
              <w:jc w:val="center"/>
              <w:rPr>
                <w:rFonts w:asciiTheme="minorEastAsia" w:eastAsiaTheme="minorEastAsia" w:hAnsiTheme="minorEastAsia"/>
                <w:b/>
                <w:sz w:val="24"/>
                <w:szCs w:val="24"/>
              </w:rPr>
            </w:pPr>
            <w:r w:rsidRPr="00434E74">
              <w:rPr>
                <w:rFonts w:asciiTheme="minorEastAsia" w:eastAsiaTheme="minorEastAsia" w:hAnsiTheme="minorEastAsia" w:hint="eastAsia"/>
                <w:b/>
                <w:sz w:val="24"/>
                <w:szCs w:val="24"/>
              </w:rPr>
              <w:t>职务</w:t>
            </w:r>
          </w:p>
        </w:tc>
        <w:tc>
          <w:tcPr>
            <w:tcW w:w="1062" w:type="dxa"/>
            <w:tcBorders>
              <w:top w:val="single" w:sz="12" w:space="0" w:color="auto"/>
              <w:bottom w:val="single" w:sz="12" w:space="0" w:color="auto"/>
            </w:tcBorders>
            <w:vAlign w:val="center"/>
          </w:tcPr>
          <w:p w:rsidR="00434E74" w:rsidRPr="00434E74" w:rsidRDefault="00434E74" w:rsidP="00434E74">
            <w:pPr>
              <w:jc w:val="center"/>
              <w:rPr>
                <w:rFonts w:asciiTheme="minorEastAsia" w:eastAsiaTheme="minorEastAsia" w:hAnsiTheme="minorEastAsia"/>
                <w:b/>
                <w:sz w:val="24"/>
                <w:szCs w:val="24"/>
              </w:rPr>
            </w:pPr>
            <w:r w:rsidRPr="00434E74">
              <w:rPr>
                <w:rFonts w:asciiTheme="minorEastAsia" w:eastAsiaTheme="minorEastAsia" w:hAnsiTheme="minorEastAsia" w:hint="eastAsia"/>
                <w:b/>
                <w:sz w:val="24"/>
                <w:szCs w:val="24"/>
              </w:rPr>
              <w:t>职称</w:t>
            </w:r>
          </w:p>
        </w:tc>
        <w:tc>
          <w:tcPr>
            <w:tcW w:w="2279" w:type="dxa"/>
            <w:tcBorders>
              <w:top w:val="single" w:sz="12" w:space="0" w:color="auto"/>
              <w:bottom w:val="single" w:sz="12" w:space="0" w:color="auto"/>
            </w:tcBorders>
            <w:vAlign w:val="center"/>
          </w:tcPr>
          <w:p w:rsidR="00434E74" w:rsidRPr="00434E74" w:rsidRDefault="00434E74" w:rsidP="00434E74">
            <w:pPr>
              <w:jc w:val="center"/>
              <w:rPr>
                <w:rFonts w:asciiTheme="minorEastAsia" w:eastAsiaTheme="minorEastAsia" w:hAnsiTheme="minorEastAsia"/>
                <w:b/>
                <w:sz w:val="24"/>
                <w:szCs w:val="24"/>
              </w:rPr>
            </w:pPr>
            <w:r w:rsidRPr="00434E74">
              <w:rPr>
                <w:rFonts w:asciiTheme="minorEastAsia" w:eastAsiaTheme="minorEastAsia" w:hAnsiTheme="minorEastAsia" w:hint="eastAsia"/>
                <w:b/>
                <w:sz w:val="24"/>
                <w:szCs w:val="24"/>
              </w:rPr>
              <w:t>办公电话/传真</w:t>
            </w:r>
          </w:p>
        </w:tc>
        <w:tc>
          <w:tcPr>
            <w:tcW w:w="2311" w:type="dxa"/>
            <w:tcBorders>
              <w:top w:val="single" w:sz="12" w:space="0" w:color="auto"/>
              <w:bottom w:val="single" w:sz="12" w:space="0" w:color="auto"/>
            </w:tcBorders>
            <w:vAlign w:val="center"/>
          </w:tcPr>
          <w:p w:rsidR="00434E74" w:rsidRPr="00434E74" w:rsidRDefault="00434E74" w:rsidP="00434E74">
            <w:pPr>
              <w:jc w:val="center"/>
              <w:rPr>
                <w:rFonts w:asciiTheme="minorEastAsia" w:eastAsiaTheme="minorEastAsia" w:hAnsiTheme="minorEastAsia"/>
                <w:b/>
                <w:sz w:val="24"/>
                <w:szCs w:val="24"/>
              </w:rPr>
            </w:pPr>
            <w:r w:rsidRPr="00434E74">
              <w:rPr>
                <w:rFonts w:asciiTheme="minorEastAsia" w:eastAsiaTheme="minorEastAsia" w:hAnsiTheme="minorEastAsia" w:hint="eastAsia"/>
                <w:b/>
                <w:sz w:val="24"/>
                <w:szCs w:val="24"/>
              </w:rPr>
              <w:t>手机</w:t>
            </w:r>
          </w:p>
        </w:tc>
        <w:tc>
          <w:tcPr>
            <w:tcW w:w="1930" w:type="dxa"/>
            <w:tcBorders>
              <w:top w:val="single" w:sz="12" w:space="0" w:color="auto"/>
              <w:bottom w:val="single" w:sz="12" w:space="0" w:color="auto"/>
            </w:tcBorders>
            <w:vAlign w:val="center"/>
          </w:tcPr>
          <w:p w:rsidR="00434E74" w:rsidRPr="00434E74" w:rsidRDefault="00434E74" w:rsidP="00434E74">
            <w:pPr>
              <w:jc w:val="center"/>
              <w:rPr>
                <w:rFonts w:asciiTheme="minorEastAsia" w:eastAsiaTheme="minorEastAsia" w:hAnsiTheme="minorEastAsia"/>
                <w:b/>
                <w:sz w:val="24"/>
                <w:szCs w:val="24"/>
              </w:rPr>
            </w:pPr>
            <w:r w:rsidRPr="00434E74">
              <w:rPr>
                <w:rFonts w:asciiTheme="minorEastAsia" w:eastAsiaTheme="minorEastAsia" w:hAnsiTheme="minorEastAsia" w:hint="eastAsia"/>
                <w:b/>
                <w:sz w:val="24"/>
                <w:szCs w:val="24"/>
              </w:rPr>
              <w:t>邮箱</w:t>
            </w:r>
          </w:p>
        </w:tc>
        <w:tc>
          <w:tcPr>
            <w:tcW w:w="2141" w:type="dxa"/>
            <w:tcBorders>
              <w:top w:val="single" w:sz="12" w:space="0" w:color="auto"/>
              <w:bottom w:val="single" w:sz="12" w:space="0" w:color="auto"/>
              <w:right w:val="single" w:sz="12" w:space="0" w:color="auto"/>
            </w:tcBorders>
            <w:vAlign w:val="center"/>
          </w:tcPr>
          <w:p w:rsidR="00434E74" w:rsidRPr="00434E74" w:rsidRDefault="00434E74" w:rsidP="00434E74">
            <w:pPr>
              <w:jc w:val="center"/>
              <w:rPr>
                <w:rFonts w:asciiTheme="minorEastAsia" w:eastAsiaTheme="minorEastAsia" w:hAnsiTheme="minorEastAsia"/>
                <w:b/>
                <w:sz w:val="24"/>
                <w:szCs w:val="24"/>
              </w:rPr>
            </w:pPr>
            <w:r w:rsidRPr="00434E74">
              <w:rPr>
                <w:rFonts w:asciiTheme="minorEastAsia" w:eastAsiaTheme="minorEastAsia" w:hAnsiTheme="minorEastAsia" w:hint="eastAsia"/>
                <w:b/>
                <w:sz w:val="24"/>
                <w:szCs w:val="24"/>
              </w:rPr>
              <w:t>通讯地址、邮编</w:t>
            </w:r>
          </w:p>
        </w:tc>
      </w:tr>
      <w:tr w:rsidR="00434E74" w:rsidRPr="00434E74" w:rsidTr="009A06E1">
        <w:trPr>
          <w:trHeight w:val="535"/>
          <w:jc w:val="center"/>
        </w:trPr>
        <w:tc>
          <w:tcPr>
            <w:tcW w:w="2083" w:type="dxa"/>
            <w:tcBorders>
              <w:top w:val="single" w:sz="12" w:space="0" w:color="auto"/>
              <w:left w:val="single" w:sz="12" w:space="0" w:color="auto"/>
              <w:bottom w:val="single" w:sz="12" w:space="0" w:color="auto"/>
            </w:tcBorders>
          </w:tcPr>
          <w:p w:rsidR="00434E74" w:rsidRPr="00434E74" w:rsidRDefault="00434E74" w:rsidP="00434E74">
            <w:pPr>
              <w:rPr>
                <w:rFonts w:asciiTheme="minorEastAsia" w:eastAsiaTheme="minorEastAsia" w:hAnsiTheme="minorEastAsia"/>
                <w:sz w:val="24"/>
                <w:szCs w:val="24"/>
              </w:rPr>
            </w:pPr>
          </w:p>
        </w:tc>
        <w:tc>
          <w:tcPr>
            <w:tcW w:w="880" w:type="dxa"/>
            <w:tcBorders>
              <w:top w:val="single" w:sz="12" w:space="0" w:color="auto"/>
              <w:bottom w:val="single" w:sz="12" w:space="0" w:color="auto"/>
            </w:tcBorders>
          </w:tcPr>
          <w:p w:rsidR="00434E74" w:rsidRPr="00434E74" w:rsidRDefault="00434E74" w:rsidP="00434E74">
            <w:pPr>
              <w:rPr>
                <w:rFonts w:asciiTheme="minorEastAsia" w:eastAsiaTheme="minorEastAsia" w:hAnsiTheme="minorEastAsia"/>
                <w:sz w:val="24"/>
                <w:szCs w:val="24"/>
              </w:rPr>
            </w:pPr>
          </w:p>
        </w:tc>
        <w:tc>
          <w:tcPr>
            <w:tcW w:w="808" w:type="dxa"/>
            <w:tcBorders>
              <w:top w:val="single" w:sz="12" w:space="0" w:color="auto"/>
              <w:bottom w:val="single" w:sz="12" w:space="0" w:color="auto"/>
            </w:tcBorders>
          </w:tcPr>
          <w:p w:rsidR="00434E74" w:rsidRPr="00434E74" w:rsidRDefault="00434E74" w:rsidP="00434E74">
            <w:pPr>
              <w:rPr>
                <w:rFonts w:asciiTheme="minorEastAsia" w:eastAsiaTheme="minorEastAsia" w:hAnsiTheme="minorEastAsia"/>
                <w:sz w:val="24"/>
                <w:szCs w:val="24"/>
              </w:rPr>
            </w:pPr>
          </w:p>
        </w:tc>
        <w:tc>
          <w:tcPr>
            <w:tcW w:w="1189" w:type="dxa"/>
            <w:tcBorders>
              <w:top w:val="single" w:sz="12" w:space="0" w:color="auto"/>
              <w:bottom w:val="single" w:sz="12" w:space="0" w:color="auto"/>
            </w:tcBorders>
          </w:tcPr>
          <w:p w:rsidR="00434E74" w:rsidRPr="00434E74" w:rsidRDefault="00434E74" w:rsidP="00434E74">
            <w:pPr>
              <w:rPr>
                <w:rFonts w:asciiTheme="minorEastAsia" w:eastAsiaTheme="minorEastAsia" w:hAnsiTheme="minorEastAsia"/>
                <w:sz w:val="24"/>
                <w:szCs w:val="24"/>
              </w:rPr>
            </w:pPr>
          </w:p>
        </w:tc>
        <w:tc>
          <w:tcPr>
            <w:tcW w:w="1062" w:type="dxa"/>
            <w:tcBorders>
              <w:top w:val="single" w:sz="12" w:space="0" w:color="auto"/>
              <w:bottom w:val="single" w:sz="12" w:space="0" w:color="auto"/>
            </w:tcBorders>
          </w:tcPr>
          <w:p w:rsidR="00434E74" w:rsidRPr="00434E74" w:rsidRDefault="00434E74" w:rsidP="00434E74">
            <w:pPr>
              <w:rPr>
                <w:rFonts w:asciiTheme="minorEastAsia" w:eastAsiaTheme="minorEastAsia" w:hAnsiTheme="minorEastAsia"/>
                <w:sz w:val="24"/>
                <w:szCs w:val="24"/>
              </w:rPr>
            </w:pPr>
          </w:p>
        </w:tc>
        <w:tc>
          <w:tcPr>
            <w:tcW w:w="2279" w:type="dxa"/>
            <w:tcBorders>
              <w:top w:val="single" w:sz="12" w:space="0" w:color="auto"/>
              <w:bottom w:val="single" w:sz="12" w:space="0" w:color="auto"/>
            </w:tcBorders>
            <w:vAlign w:val="center"/>
          </w:tcPr>
          <w:p w:rsidR="00434E74" w:rsidRPr="00434E74" w:rsidRDefault="00434E74" w:rsidP="00434E74">
            <w:pPr>
              <w:jc w:val="center"/>
              <w:rPr>
                <w:rFonts w:asciiTheme="minorEastAsia" w:eastAsiaTheme="minorEastAsia" w:hAnsiTheme="minorEastAsia"/>
                <w:sz w:val="21"/>
                <w:szCs w:val="21"/>
              </w:rPr>
            </w:pPr>
            <w:r w:rsidRPr="00CC2598">
              <w:rPr>
                <w:rFonts w:ascii="Times New Roman" w:eastAsiaTheme="minorEastAsia" w:hAnsi="Times New Roman" w:hint="eastAsia"/>
                <w:sz w:val="21"/>
                <w:szCs w:val="21"/>
              </w:rPr>
              <w:t>010</w:t>
            </w:r>
            <w:r w:rsidRPr="00434E74">
              <w:rPr>
                <w:rFonts w:asciiTheme="minorEastAsia" w:eastAsiaTheme="minorEastAsia" w:hAnsiTheme="minorEastAsia" w:hint="eastAsia"/>
                <w:sz w:val="21"/>
                <w:szCs w:val="21"/>
              </w:rPr>
              <w:t>-</w:t>
            </w:r>
            <w:r w:rsidRPr="00CC2598">
              <w:rPr>
                <w:rFonts w:ascii="Times New Roman" w:eastAsiaTheme="minorEastAsia" w:hAnsi="Times New Roman" w:hint="eastAsia"/>
                <w:sz w:val="21"/>
                <w:szCs w:val="21"/>
              </w:rPr>
              <w:t>XXXXXXXX</w:t>
            </w:r>
            <w:r w:rsidRPr="00434E74">
              <w:rPr>
                <w:rFonts w:asciiTheme="minorEastAsia" w:eastAsiaTheme="minorEastAsia" w:hAnsiTheme="minorEastAsia" w:hint="eastAsia"/>
                <w:sz w:val="24"/>
                <w:szCs w:val="24"/>
              </w:rPr>
              <w:t>/</w:t>
            </w:r>
            <w:r w:rsidRPr="00434E74">
              <w:rPr>
                <w:rFonts w:asciiTheme="minorEastAsia" w:eastAsiaTheme="minorEastAsia" w:hAnsiTheme="minorEastAsia" w:hint="eastAsia"/>
                <w:sz w:val="21"/>
                <w:szCs w:val="21"/>
              </w:rPr>
              <w:t xml:space="preserve"> </w:t>
            </w:r>
            <w:r w:rsidRPr="00CC2598">
              <w:rPr>
                <w:rFonts w:ascii="Times New Roman" w:eastAsiaTheme="minorEastAsia" w:hAnsi="Times New Roman" w:hint="eastAsia"/>
                <w:sz w:val="21"/>
                <w:szCs w:val="21"/>
              </w:rPr>
              <w:t>XXXXXXXX</w:t>
            </w:r>
          </w:p>
        </w:tc>
        <w:tc>
          <w:tcPr>
            <w:tcW w:w="2311" w:type="dxa"/>
            <w:tcBorders>
              <w:top w:val="single" w:sz="12" w:space="0" w:color="auto"/>
              <w:bottom w:val="single" w:sz="12" w:space="0" w:color="auto"/>
            </w:tcBorders>
          </w:tcPr>
          <w:p w:rsidR="00434E74" w:rsidRPr="00434E74" w:rsidRDefault="00434E74" w:rsidP="00434E74">
            <w:pPr>
              <w:rPr>
                <w:rFonts w:asciiTheme="minorEastAsia" w:eastAsiaTheme="minorEastAsia" w:hAnsiTheme="minorEastAsia"/>
                <w:sz w:val="24"/>
                <w:szCs w:val="24"/>
              </w:rPr>
            </w:pPr>
          </w:p>
        </w:tc>
        <w:tc>
          <w:tcPr>
            <w:tcW w:w="1930" w:type="dxa"/>
            <w:tcBorders>
              <w:top w:val="single" w:sz="12" w:space="0" w:color="auto"/>
              <w:bottom w:val="single" w:sz="12" w:space="0" w:color="auto"/>
            </w:tcBorders>
          </w:tcPr>
          <w:p w:rsidR="00434E74" w:rsidRPr="00434E74" w:rsidRDefault="00434E74" w:rsidP="00434E74">
            <w:pPr>
              <w:rPr>
                <w:rFonts w:asciiTheme="minorEastAsia" w:eastAsiaTheme="minorEastAsia" w:hAnsiTheme="minorEastAsia"/>
                <w:sz w:val="24"/>
                <w:szCs w:val="24"/>
              </w:rPr>
            </w:pPr>
          </w:p>
        </w:tc>
        <w:tc>
          <w:tcPr>
            <w:tcW w:w="2141" w:type="dxa"/>
            <w:tcBorders>
              <w:top w:val="single" w:sz="12" w:space="0" w:color="auto"/>
              <w:bottom w:val="single" w:sz="12" w:space="0" w:color="auto"/>
              <w:right w:val="single" w:sz="12" w:space="0" w:color="auto"/>
            </w:tcBorders>
          </w:tcPr>
          <w:p w:rsidR="00434E74" w:rsidRPr="00434E74" w:rsidRDefault="00434E74" w:rsidP="00434E74">
            <w:pPr>
              <w:rPr>
                <w:rFonts w:asciiTheme="minorEastAsia" w:eastAsiaTheme="minorEastAsia" w:hAnsiTheme="minorEastAsia"/>
                <w:sz w:val="24"/>
                <w:szCs w:val="24"/>
              </w:rPr>
            </w:pPr>
          </w:p>
        </w:tc>
      </w:tr>
    </w:tbl>
    <w:p w:rsidR="00434E74" w:rsidRPr="00434E74" w:rsidRDefault="00434E74" w:rsidP="00434E74">
      <w:pPr>
        <w:tabs>
          <w:tab w:val="left" w:pos="1440"/>
        </w:tabs>
        <w:spacing w:after="240" w:line="280" w:lineRule="exact"/>
        <w:rPr>
          <w:rFonts w:asciiTheme="minorEastAsia" w:eastAsiaTheme="minorEastAsia" w:hAnsiTheme="minorEastAsia"/>
          <w:b/>
          <w:sz w:val="28"/>
          <w:szCs w:val="28"/>
        </w:rPr>
      </w:pPr>
      <w:r w:rsidRPr="00434E74">
        <w:rPr>
          <w:rFonts w:asciiTheme="minorEastAsia" w:eastAsiaTheme="minorEastAsia" w:hAnsiTheme="minorEastAsia" w:hint="eastAsia"/>
          <w:b/>
          <w:sz w:val="28"/>
          <w:szCs w:val="28"/>
        </w:rPr>
        <w:t xml:space="preserve"> </w:t>
      </w:r>
    </w:p>
    <w:tbl>
      <w:tblPr>
        <w:tblStyle w:val="10"/>
        <w:tblW w:w="0" w:type="auto"/>
        <w:jc w:val="center"/>
        <w:tblLook w:val="04A0"/>
      </w:tblPr>
      <w:tblGrid>
        <w:gridCol w:w="1966"/>
        <w:gridCol w:w="829"/>
        <w:gridCol w:w="828"/>
        <w:gridCol w:w="1099"/>
        <w:gridCol w:w="1074"/>
        <w:gridCol w:w="2270"/>
        <w:gridCol w:w="2167"/>
        <w:gridCol w:w="1900"/>
        <w:gridCol w:w="2041"/>
      </w:tblGrid>
      <w:tr w:rsidR="00434E74" w:rsidRPr="00434E74" w:rsidTr="009A06E1">
        <w:trPr>
          <w:trHeight w:val="625"/>
          <w:jc w:val="center"/>
        </w:trPr>
        <w:tc>
          <w:tcPr>
            <w:tcW w:w="2055" w:type="dxa"/>
            <w:tcBorders>
              <w:top w:val="single" w:sz="12" w:space="0" w:color="auto"/>
              <w:left w:val="single" w:sz="12" w:space="0" w:color="auto"/>
              <w:bottom w:val="single" w:sz="12" w:space="0" w:color="auto"/>
            </w:tcBorders>
            <w:vAlign w:val="center"/>
          </w:tcPr>
          <w:p w:rsidR="00434E74" w:rsidRPr="00434E74" w:rsidRDefault="00434E74" w:rsidP="00434E74">
            <w:pPr>
              <w:jc w:val="center"/>
              <w:rPr>
                <w:rFonts w:asciiTheme="minorEastAsia" w:eastAsiaTheme="minorEastAsia" w:hAnsiTheme="minorEastAsia"/>
                <w:b/>
                <w:sz w:val="24"/>
                <w:szCs w:val="24"/>
              </w:rPr>
            </w:pPr>
            <w:r w:rsidRPr="00434E74">
              <w:rPr>
                <w:rFonts w:asciiTheme="minorEastAsia" w:eastAsiaTheme="minorEastAsia" w:hAnsiTheme="minorEastAsia" w:hint="eastAsia"/>
                <w:b/>
                <w:sz w:val="24"/>
                <w:szCs w:val="24"/>
              </w:rPr>
              <w:t>评估工作联系人</w:t>
            </w:r>
          </w:p>
        </w:tc>
        <w:tc>
          <w:tcPr>
            <w:tcW w:w="851" w:type="dxa"/>
            <w:tcBorders>
              <w:top w:val="single" w:sz="12" w:space="0" w:color="auto"/>
              <w:bottom w:val="single" w:sz="12" w:space="0" w:color="auto"/>
            </w:tcBorders>
            <w:vAlign w:val="center"/>
          </w:tcPr>
          <w:p w:rsidR="00434E74" w:rsidRPr="00434E74" w:rsidRDefault="00434E74" w:rsidP="00434E74">
            <w:pPr>
              <w:jc w:val="center"/>
              <w:rPr>
                <w:rFonts w:asciiTheme="minorEastAsia" w:eastAsiaTheme="minorEastAsia" w:hAnsiTheme="minorEastAsia"/>
                <w:b/>
                <w:sz w:val="24"/>
                <w:szCs w:val="24"/>
              </w:rPr>
            </w:pPr>
            <w:r w:rsidRPr="00434E74">
              <w:rPr>
                <w:rFonts w:asciiTheme="minorEastAsia" w:eastAsiaTheme="minorEastAsia" w:hAnsiTheme="minorEastAsia" w:hint="eastAsia"/>
                <w:b/>
                <w:sz w:val="24"/>
                <w:szCs w:val="24"/>
              </w:rPr>
              <w:t>性别</w:t>
            </w:r>
          </w:p>
        </w:tc>
        <w:tc>
          <w:tcPr>
            <w:tcW w:w="850" w:type="dxa"/>
            <w:tcBorders>
              <w:top w:val="single" w:sz="12" w:space="0" w:color="auto"/>
              <w:bottom w:val="single" w:sz="12" w:space="0" w:color="auto"/>
            </w:tcBorders>
            <w:vAlign w:val="center"/>
          </w:tcPr>
          <w:p w:rsidR="00434E74" w:rsidRPr="00434E74" w:rsidRDefault="00434E74" w:rsidP="00434E74">
            <w:pPr>
              <w:jc w:val="center"/>
              <w:rPr>
                <w:rFonts w:asciiTheme="minorEastAsia" w:eastAsiaTheme="minorEastAsia" w:hAnsiTheme="minorEastAsia"/>
                <w:b/>
                <w:sz w:val="24"/>
                <w:szCs w:val="24"/>
              </w:rPr>
            </w:pPr>
            <w:r w:rsidRPr="00434E74">
              <w:rPr>
                <w:rFonts w:asciiTheme="minorEastAsia" w:eastAsiaTheme="minorEastAsia" w:hAnsiTheme="minorEastAsia" w:hint="eastAsia"/>
                <w:b/>
                <w:sz w:val="24"/>
                <w:szCs w:val="24"/>
              </w:rPr>
              <w:t>年龄</w:t>
            </w:r>
          </w:p>
        </w:tc>
        <w:tc>
          <w:tcPr>
            <w:tcW w:w="1137" w:type="dxa"/>
            <w:tcBorders>
              <w:top w:val="single" w:sz="12" w:space="0" w:color="auto"/>
              <w:bottom w:val="single" w:sz="12" w:space="0" w:color="auto"/>
            </w:tcBorders>
            <w:vAlign w:val="center"/>
          </w:tcPr>
          <w:p w:rsidR="00434E74" w:rsidRPr="00434E74" w:rsidRDefault="00434E74" w:rsidP="00434E74">
            <w:pPr>
              <w:jc w:val="center"/>
              <w:rPr>
                <w:rFonts w:asciiTheme="minorEastAsia" w:eastAsiaTheme="minorEastAsia" w:hAnsiTheme="minorEastAsia"/>
                <w:b/>
                <w:sz w:val="24"/>
                <w:szCs w:val="24"/>
              </w:rPr>
            </w:pPr>
            <w:r w:rsidRPr="00434E74">
              <w:rPr>
                <w:rFonts w:asciiTheme="minorEastAsia" w:eastAsiaTheme="minorEastAsia" w:hAnsiTheme="minorEastAsia" w:hint="eastAsia"/>
                <w:b/>
                <w:sz w:val="24"/>
                <w:szCs w:val="24"/>
              </w:rPr>
              <w:t>职务</w:t>
            </w:r>
          </w:p>
        </w:tc>
        <w:tc>
          <w:tcPr>
            <w:tcW w:w="1111" w:type="dxa"/>
            <w:tcBorders>
              <w:top w:val="single" w:sz="12" w:space="0" w:color="auto"/>
              <w:bottom w:val="single" w:sz="12" w:space="0" w:color="auto"/>
            </w:tcBorders>
            <w:vAlign w:val="center"/>
          </w:tcPr>
          <w:p w:rsidR="00434E74" w:rsidRPr="00434E74" w:rsidRDefault="00434E74" w:rsidP="00434E74">
            <w:pPr>
              <w:jc w:val="center"/>
              <w:rPr>
                <w:rFonts w:asciiTheme="minorEastAsia" w:eastAsiaTheme="minorEastAsia" w:hAnsiTheme="minorEastAsia"/>
                <w:b/>
                <w:sz w:val="24"/>
                <w:szCs w:val="24"/>
              </w:rPr>
            </w:pPr>
            <w:r w:rsidRPr="00434E74">
              <w:rPr>
                <w:rFonts w:asciiTheme="minorEastAsia" w:eastAsiaTheme="minorEastAsia" w:hAnsiTheme="minorEastAsia" w:hint="eastAsia"/>
                <w:b/>
                <w:sz w:val="24"/>
                <w:szCs w:val="24"/>
              </w:rPr>
              <w:t>职称</w:t>
            </w:r>
          </w:p>
        </w:tc>
        <w:tc>
          <w:tcPr>
            <w:tcW w:w="2288" w:type="dxa"/>
            <w:tcBorders>
              <w:top w:val="single" w:sz="12" w:space="0" w:color="auto"/>
              <w:bottom w:val="single" w:sz="12" w:space="0" w:color="auto"/>
            </w:tcBorders>
            <w:vAlign w:val="center"/>
          </w:tcPr>
          <w:p w:rsidR="00434E74" w:rsidRPr="00434E74" w:rsidRDefault="00434E74" w:rsidP="00434E74">
            <w:pPr>
              <w:jc w:val="center"/>
              <w:rPr>
                <w:rFonts w:asciiTheme="minorEastAsia" w:eastAsiaTheme="minorEastAsia" w:hAnsiTheme="minorEastAsia"/>
                <w:b/>
                <w:sz w:val="24"/>
                <w:szCs w:val="24"/>
              </w:rPr>
            </w:pPr>
            <w:r w:rsidRPr="00434E74">
              <w:rPr>
                <w:rFonts w:asciiTheme="minorEastAsia" w:eastAsiaTheme="minorEastAsia" w:hAnsiTheme="minorEastAsia" w:hint="eastAsia"/>
                <w:b/>
                <w:sz w:val="24"/>
                <w:szCs w:val="24"/>
              </w:rPr>
              <w:t>办公电话/传真</w:t>
            </w:r>
          </w:p>
        </w:tc>
        <w:tc>
          <w:tcPr>
            <w:tcW w:w="2268" w:type="dxa"/>
            <w:tcBorders>
              <w:top w:val="single" w:sz="12" w:space="0" w:color="auto"/>
              <w:bottom w:val="single" w:sz="12" w:space="0" w:color="auto"/>
            </w:tcBorders>
            <w:vAlign w:val="center"/>
          </w:tcPr>
          <w:p w:rsidR="00434E74" w:rsidRPr="00434E74" w:rsidRDefault="00434E74" w:rsidP="00434E74">
            <w:pPr>
              <w:jc w:val="center"/>
              <w:rPr>
                <w:rFonts w:asciiTheme="minorEastAsia" w:eastAsiaTheme="minorEastAsia" w:hAnsiTheme="minorEastAsia"/>
                <w:b/>
                <w:sz w:val="24"/>
                <w:szCs w:val="24"/>
              </w:rPr>
            </w:pPr>
            <w:r w:rsidRPr="00434E74">
              <w:rPr>
                <w:rFonts w:asciiTheme="minorEastAsia" w:eastAsiaTheme="minorEastAsia" w:hAnsiTheme="minorEastAsia" w:hint="eastAsia"/>
                <w:b/>
                <w:sz w:val="24"/>
                <w:szCs w:val="24"/>
              </w:rPr>
              <w:t>手机</w:t>
            </w:r>
          </w:p>
        </w:tc>
        <w:tc>
          <w:tcPr>
            <w:tcW w:w="1985" w:type="dxa"/>
            <w:tcBorders>
              <w:top w:val="single" w:sz="12" w:space="0" w:color="auto"/>
              <w:bottom w:val="single" w:sz="12" w:space="0" w:color="auto"/>
            </w:tcBorders>
            <w:vAlign w:val="center"/>
          </w:tcPr>
          <w:p w:rsidR="00434E74" w:rsidRPr="00434E74" w:rsidRDefault="00434E74" w:rsidP="00434E74">
            <w:pPr>
              <w:jc w:val="center"/>
              <w:rPr>
                <w:rFonts w:asciiTheme="minorEastAsia" w:eastAsiaTheme="minorEastAsia" w:hAnsiTheme="minorEastAsia"/>
                <w:b/>
                <w:sz w:val="24"/>
                <w:szCs w:val="24"/>
              </w:rPr>
            </w:pPr>
            <w:r w:rsidRPr="00434E74">
              <w:rPr>
                <w:rFonts w:asciiTheme="minorEastAsia" w:eastAsiaTheme="minorEastAsia" w:hAnsiTheme="minorEastAsia" w:hint="eastAsia"/>
                <w:b/>
                <w:sz w:val="24"/>
                <w:szCs w:val="24"/>
              </w:rPr>
              <w:t>邮箱</w:t>
            </w:r>
          </w:p>
        </w:tc>
        <w:tc>
          <w:tcPr>
            <w:tcW w:w="2121" w:type="dxa"/>
            <w:tcBorders>
              <w:top w:val="single" w:sz="12" w:space="0" w:color="auto"/>
              <w:bottom w:val="single" w:sz="12" w:space="0" w:color="auto"/>
              <w:right w:val="single" w:sz="12" w:space="0" w:color="auto"/>
            </w:tcBorders>
            <w:vAlign w:val="center"/>
          </w:tcPr>
          <w:p w:rsidR="00434E74" w:rsidRPr="00434E74" w:rsidRDefault="00434E74" w:rsidP="00434E74">
            <w:pPr>
              <w:jc w:val="center"/>
              <w:rPr>
                <w:rFonts w:asciiTheme="minorEastAsia" w:eastAsiaTheme="minorEastAsia" w:hAnsiTheme="minorEastAsia"/>
                <w:b/>
                <w:sz w:val="24"/>
                <w:szCs w:val="24"/>
              </w:rPr>
            </w:pPr>
            <w:r w:rsidRPr="00434E74">
              <w:rPr>
                <w:rFonts w:asciiTheme="minorEastAsia" w:eastAsiaTheme="minorEastAsia" w:hAnsiTheme="minorEastAsia" w:hint="eastAsia"/>
                <w:b/>
                <w:sz w:val="24"/>
                <w:szCs w:val="24"/>
              </w:rPr>
              <w:t>通讯地址、邮编</w:t>
            </w:r>
          </w:p>
        </w:tc>
      </w:tr>
      <w:tr w:rsidR="00434E74" w:rsidRPr="00434E74" w:rsidTr="009A06E1">
        <w:trPr>
          <w:trHeight w:val="505"/>
          <w:jc w:val="center"/>
        </w:trPr>
        <w:tc>
          <w:tcPr>
            <w:tcW w:w="2055" w:type="dxa"/>
            <w:tcBorders>
              <w:top w:val="single" w:sz="12" w:space="0" w:color="auto"/>
              <w:left w:val="single" w:sz="12" w:space="0" w:color="auto"/>
              <w:bottom w:val="single" w:sz="12" w:space="0" w:color="auto"/>
            </w:tcBorders>
          </w:tcPr>
          <w:p w:rsidR="00434E74" w:rsidRPr="00434E74" w:rsidRDefault="00434E74" w:rsidP="00434E74">
            <w:pPr>
              <w:rPr>
                <w:rFonts w:asciiTheme="minorEastAsia" w:eastAsiaTheme="minorEastAsia" w:hAnsiTheme="minorEastAsia"/>
                <w:sz w:val="24"/>
                <w:szCs w:val="24"/>
              </w:rPr>
            </w:pPr>
          </w:p>
        </w:tc>
        <w:tc>
          <w:tcPr>
            <w:tcW w:w="851" w:type="dxa"/>
            <w:tcBorders>
              <w:top w:val="single" w:sz="12" w:space="0" w:color="auto"/>
              <w:bottom w:val="single" w:sz="12" w:space="0" w:color="auto"/>
            </w:tcBorders>
          </w:tcPr>
          <w:p w:rsidR="00434E74" w:rsidRPr="00434E74" w:rsidRDefault="00434E74" w:rsidP="00434E74">
            <w:pPr>
              <w:rPr>
                <w:rFonts w:asciiTheme="minorEastAsia" w:eastAsiaTheme="minorEastAsia" w:hAnsiTheme="minorEastAsia"/>
                <w:sz w:val="24"/>
                <w:szCs w:val="24"/>
              </w:rPr>
            </w:pPr>
          </w:p>
        </w:tc>
        <w:tc>
          <w:tcPr>
            <w:tcW w:w="850" w:type="dxa"/>
            <w:tcBorders>
              <w:top w:val="single" w:sz="12" w:space="0" w:color="auto"/>
              <w:bottom w:val="single" w:sz="12" w:space="0" w:color="auto"/>
            </w:tcBorders>
          </w:tcPr>
          <w:p w:rsidR="00434E74" w:rsidRPr="00434E74" w:rsidRDefault="00434E74" w:rsidP="00434E74">
            <w:pPr>
              <w:rPr>
                <w:rFonts w:asciiTheme="minorEastAsia" w:eastAsiaTheme="minorEastAsia" w:hAnsiTheme="minorEastAsia"/>
                <w:sz w:val="24"/>
                <w:szCs w:val="24"/>
              </w:rPr>
            </w:pPr>
          </w:p>
        </w:tc>
        <w:tc>
          <w:tcPr>
            <w:tcW w:w="1137" w:type="dxa"/>
            <w:tcBorders>
              <w:top w:val="single" w:sz="12" w:space="0" w:color="auto"/>
              <w:bottom w:val="single" w:sz="12" w:space="0" w:color="auto"/>
            </w:tcBorders>
          </w:tcPr>
          <w:p w:rsidR="00434E74" w:rsidRPr="00434E74" w:rsidRDefault="00434E74" w:rsidP="00434E74">
            <w:pPr>
              <w:rPr>
                <w:rFonts w:asciiTheme="minorEastAsia" w:eastAsiaTheme="minorEastAsia" w:hAnsiTheme="minorEastAsia"/>
                <w:sz w:val="24"/>
                <w:szCs w:val="24"/>
              </w:rPr>
            </w:pPr>
          </w:p>
        </w:tc>
        <w:tc>
          <w:tcPr>
            <w:tcW w:w="1111" w:type="dxa"/>
            <w:tcBorders>
              <w:top w:val="single" w:sz="12" w:space="0" w:color="auto"/>
              <w:bottom w:val="single" w:sz="12" w:space="0" w:color="auto"/>
            </w:tcBorders>
          </w:tcPr>
          <w:p w:rsidR="00434E74" w:rsidRPr="00434E74" w:rsidRDefault="00434E74" w:rsidP="00434E74">
            <w:pPr>
              <w:rPr>
                <w:rFonts w:asciiTheme="minorEastAsia" w:eastAsiaTheme="minorEastAsia" w:hAnsiTheme="minorEastAsia"/>
                <w:sz w:val="24"/>
                <w:szCs w:val="24"/>
              </w:rPr>
            </w:pPr>
          </w:p>
        </w:tc>
        <w:tc>
          <w:tcPr>
            <w:tcW w:w="2288" w:type="dxa"/>
            <w:tcBorders>
              <w:top w:val="single" w:sz="12" w:space="0" w:color="auto"/>
              <w:bottom w:val="single" w:sz="12" w:space="0" w:color="auto"/>
            </w:tcBorders>
            <w:vAlign w:val="center"/>
          </w:tcPr>
          <w:p w:rsidR="00434E74" w:rsidRPr="00434E74" w:rsidRDefault="00434E74" w:rsidP="00434E74">
            <w:pPr>
              <w:jc w:val="center"/>
              <w:rPr>
                <w:rFonts w:asciiTheme="minorEastAsia" w:eastAsiaTheme="minorEastAsia" w:hAnsiTheme="minorEastAsia"/>
                <w:sz w:val="24"/>
                <w:szCs w:val="24"/>
              </w:rPr>
            </w:pPr>
            <w:r w:rsidRPr="00CC2598">
              <w:rPr>
                <w:rFonts w:ascii="Times New Roman" w:eastAsiaTheme="minorEastAsia" w:hAnsi="Times New Roman" w:hint="eastAsia"/>
                <w:sz w:val="21"/>
                <w:szCs w:val="21"/>
              </w:rPr>
              <w:t>010</w:t>
            </w:r>
            <w:r w:rsidRPr="00434E74">
              <w:rPr>
                <w:rFonts w:asciiTheme="minorEastAsia" w:eastAsiaTheme="minorEastAsia" w:hAnsiTheme="minorEastAsia" w:hint="eastAsia"/>
                <w:sz w:val="21"/>
                <w:szCs w:val="21"/>
              </w:rPr>
              <w:t>-</w:t>
            </w:r>
            <w:r w:rsidRPr="00CC2598">
              <w:rPr>
                <w:rFonts w:ascii="Times New Roman" w:eastAsiaTheme="minorEastAsia" w:hAnsi="Times New Roman" w:hint="eastAsia"/>
                <w:sz w:val="21"/>
                <w:szCs w:val="21"/>
              </w:rPr>
              <w:t>XXXXXXXX</w:t>
            </w:r>
            <w:r w:rsidRPr="00434E74">
              <w:rPr>
                <w:rFonts w:asciiTheme="minorEastAsia" w:eastAsiaTheme="minorEastAsia" w:hAnsiTheme="minorEastAsia" w:hint="eastAsia"/>
                <w:sz w:val="24"/>
                <w:szCs w:val="24"/>
              </w:rPr>
              <w:t>/</w:t>
            </w:r>
            <w:r w:rsidRPr="00434E74">
              <w:rPr>
                <w:rFonts w:asciiTheme="minorEastAsia" w:eastAsiaTheme="minorEastAsia" w:hAnsiTheme="minorEastAsia" w:hint="eastAsia"/>
                <w:sz w:val="21"/>
                <w:szCs w:val="21"/>
              </w:rPr>
              <w:t xml:space="preserve"> </w:t>
            </w:r>
            <w:r w:rsidRPr="00CC2598">
              <w:rPr>
                <w:rFonts w:ascii="Times New Roman" w:eastAsiaTheme="minorEastAsia" w:hAnsi="Times New Roman" w:hint="eastAsia"/>
                <w:sz w:val="21"/>
                <w:szCs w:val="21"/>
              </w:rPr>
              <w:t>XXXXXXXX</w:t>
            </w:r>
          </w:p>
        </w:tc>
        <w:tc>
          <w:tcPr>
            <w:tcW w:w="2268" w:type="dxa"/>
            <w:tcBorders>
              <w:top w:val="single" w:sz="12" w:space="0" w:color="auto"/>
              <w:bottom w:val="single" w:sz="12" w:space="0" w:color="auto"/>
            </w:tcBorders>
          </w:tcPr>
          <w:p w:rsidR="00434E74" w:rsidRPr="00434E74" w:rsidRDefault="00434E74" w:rsidP="00434E74">
            <w:pPr>
              <w:rPr>
                <w:rFonts w:asciiTheme="minorEastAsia" w:eastAsiaTheme="minorEastAsia" w:hAnsiTheme="minorEastAsia"/>
                <w:sz w:val="24"/>
                <w:szCs w:val="24"/>
              </w:rPr>
            </w:pPr>
          </w:p>
        </w:tc>
        <w:tc>
          <w:tcPr>
            <w:tcW w:w="1985" w:type="dxa"/>
            <w:tcBorders>
              <w:top w:val="single" w:sz="12" w:space="0" w:color="auto"/>
              <w:bottom w:val="single" w:sz="12" w:space="0" w:color="auto"/>
            </w:tcBorders>
          </w:tcPr>
          <w:p w:rsidR="00434E74" w:rsidRPr="00434E74" w:rsidRDefault="00434E74" w:rsidP="00434E74">
            <w:pPr>
              <w:rPr>
                <w:rFonts w:asciiTheme="minorEastAsia" w:eastAsiaTheme="minorEastAsia" w:hAnsiTheme="minorEastAsia"/>
                <w:sz w:val="24"/>
                <w:szCs w:val="24"/>
              </w:rPr>
            </w:pPr>
          </w:p>
        </w:tc>
        <w:tc>
          <w:tcPr>
            <w:tcW w:w="2121" w:type="dxa"/>
            <w:tcBorders>
              <w:top w:val="single" w:sz="12" w:space="0" w:color="auto"/>
              <w:bottom w:val="single" w:sz="12" w:space="0" w:color="auto"/>
              <w:right w:val="single" w:sz="12" w:space="0" w:color="auto"/>
            </w:tcBorders>
          </w:tcPr>
          <w:p w:rsidR="00434E74" w:rsidRPr="00434E74" w:rsidRDefault="00434E74" w:rsidP="00434E74">
            <w:pPr>
              <w:rPr>
                <w:rFonts w:asciiTheme="minorEastAsia" w:eastAsiaTheme="minorEastAsia" w:hAnsiTheme="minorEastAsia"/>
                <w:sz w:val="24"/>
                <w:szCs w:val="24"/>
              </w:rPr>
            </w:pPr>
          </w:p>
        </w:tc>
      </w:tr>
    </w:tbl>
    <w:p w:rsidR="00434E74" w:rsidRPr="00434E74" w:rsidRDefault="00434E74" w:rsidP="00256D13">
      <w:pPr>
        <w:spacing w:beforeLines="50" w:line="300" w:lineRule="exact"/>
        <w:ind w:firstLineChars="200" w:firstLine="420"/>
        <w:rPr>
          <w:rFonts w:asciiTheme="minorEastAsia" w:eastAsiaTheme="minorEastAsia" w:hAnsiTheme="minorEastAsia"/>
          <w:sz w:val="21"/>
          <w:szCs w:val="22"/>
        </w:rPr>
      </w:pPr>
      <w:r w:rsidRPr="00434E74">
        <w:rPr>
          <w:rFonts w:asciiTheme="minorEastAsia" w:eastAsiaTheme="minorEastAsia" w:hAnsiTheme="minorEastAsia" w:hint="eastAsia"/>
          <w:sz w:val="21"/>
          <w:szCs w:val="22"/>
        </w:rPr>
        <w:t>说明：</w:t>
      </w:r>
      <w:r w:rsidRPr="00CC2598">
        <w:rPr>
          <w:rFonts w:ascii="Times New Roman" w:eastAsiaTheme="minorEastAsia" w:hAnsi="Times New Roman" w:hint="eastAsia"/>
          <w:sz w:val="21"/>
          <w:szCs w:val="22"/>
        </w:rPr>
        <w:t>1</w:t>
      </w:r>
      <w:r w:rsidRPr="00434E74">
        <w:rPr>
          <w:rFonts w:asciiTheme="minorEastAsia" w:eastAsiaTheme="minorEastAsia" w:hAnsiTheme="minorEastAsia" w:hint="eastAsia"/>
          <w:sz w:val="21"/>
          <w:szCs w:val="22"/>
        </w:rPr>
        <w:t>.“评估工作负责人”指参评单位负责专业学位评估工作的主管领导。</w:t>
      </w:r>
    </w:p>
    <w:p w:rsidR="00434E74" w:rsidRPr="00434E74" w:rsidRDefault="00434E74" w:rsidP="00256D13">
      <w:pPr>
        <w:spacing w:beforeLines="50" w:line="300" w:lineRule="exact"/>
        <w:rPr>
          <w:rFonts w:asciiTheme="minorEastAsia" w:eastAsiaTheme="minorEastAsia" w:hAnsiTheme="minorEastAsia"/>
          <w:sz w:val="21"/>
          <w:szCs w:val="22"/>
        </w:rPr>
      </w:pPr>
      <w:r w:rsidRPr="00434E74">
        <w:rPr>
          <w:rFonts w:asciiTheme="minorEastAsia" w:eastAsiaTheme="minorEastAsia" w:hAnsiTheme="minorEastAsia" w:hint="eastAsia"/>
          <w:sz w:val="21"/>
          <w:szCs w:val="22"/>
        </w:rPr>
        <w:t xml:space="preserve">          </w:t>
      </w:r>
      <w:r w:rsidRPr="00CC2598">
        <w:rPr>
          <w:rFonts w:ascii="Times New Roman" w:eastAsiaTheme="minorEastAsia" w:hAnsi="Times New Roman" w:hint="eastAsia"/>
          <w:sz w:val="21"/>
          <w:szCs w:val="22"/>
        </w:rPr>
        <w:t>2</w:t>
      </w:r>
      <w:r w:rsidRPr="00434E74">
        <w:rPr>
          <w:rFonts w:asciiTheme="minorEastAsia" w:eastAsiaTheme="minorEastAsia" w:hAnsiTheme="minorEastAsia" w:hint="eastAsia"/>
          <w:sz w:val="21"/>
          <w:szCs w:val="22"/>
        </w:rPr>
        <w:t>.“评估工作联系人”指参评单位负责专业学位评估报送工作的具体联系人。</w:t>
      </w:r>
    </w:p>
    <w:p w:rsidR="00434E74" w:rsidRPr="00434E74" w:rsidRDefault="00434E74" w:rsidP="00434E74">
      <w:pPr>
        <w:rPr>
          <w:rFonts w:asciiTheme="minorEastAsia" w:eastAsiaTheme="minorEastAsia" w:hAnsiTheme="minorEastAsia"/>
          <w:sz w:val="24"/>
          <w:szCs w:val="24"/>
        </w:rPr>
      </w:pPr>
      <w:r w:rsidRPr="00434E74">
        <w:rPr>
          <w:rFonts w:asciiTheme="minorEastAsia" w:eastAsiaTheme="minorEastAsia" w:hAnsiTheme="minorEastAsia" w:hint="eastAsia"/>
          <w:sz w:val="24"/>
          <w:szCs w:val="24"/>
        </w:rPr>
        <w:t xml:space="preserve">     </w:t>
      </w:r>
    </w:p>
    <w:p w:rsidR="00434E74" w:rsidRPr="00434E74" w:rsidRDefault="00434E74" w:rsidP="00CC2598">
      <w:pPr>
        <w:ind w:firstLineChars="3650" w:firstLine="10220"/>
        <w:rPr>
          <w:rFonts w:asciiTheme="minorEastAsia" w:eastAsiaTheme="minorEastAsia" w:hAnsiTheme="minorEastAsia"/>
          <w:sz w:val="28"/>
          <w:szCs w:val="28"/>
        </w:rPr>
      </w:pPr>
      <w:r w:rsidRPr="00CC2598">
        <w:rPr>
          <w:rFonts w:ascii="Times New Roman" w:eastAsiaTheme="minorEastAsia" w:hAnsi="Times New Roman" w:hint="eastAsia"/>
          <w:sz w:val="28"/>
          <w:szCs w:val="28"/>
        </w:rPr>
        <w:t>2016</w:t>
      </w:r>
      <w:r w:rsidRPr="00434E74">
        <w:rPr>
          <w:rFonts w:asciiTheme="minorEastAsia" w:eastAsiaTheme="minorEastAsia" w:hAnsiTheme="minorEastAsia" w:hint="eastAsia"/>
          <w:sz w:val="28"/>
          <w:szCs w:val="28"/>
        </w:rPr>
        <w:t>年    月     日</w:t>
      </w:r>
      <w:r w:rsidRPr="00434E74">
        <w:rPr>
          <w:rFonts w:asciiTheme="minorEastAsia" w:eastAsiaTheme="minorEastAsia" w:hAnsiTheme="minorEastAsia" w:hint="eastAsia"/>
          <w:sz w:val="28"/>
          <w:szCs w:val="28"/>
        </w:rPr>
        <w:br w:type="page"/>
      </w:r>
    </w:p>
    <w:p w:rsidR="00434E74" w:rsidRPr="00434E74" w:rsidRDefault="00434E74" w:rsidP="00434E74">
      <w:pPr>
        <w:jc w:val="left"/>
        <w:rPr>
          <w:rFonts w:asciiTheme="minorEastAsia" w:eastAsiaTheme="minorEastAsia" w:hAnsiTheme="minorEastAsia"/>
        </w:rPr>
        <w:sectPr w:rsidR="00434E74" w:rsidRPr="00434E74" w:rsidSect="00DF65A8">
          <w:pgSz w:w="16838" w:h="11906" w:orient="landscape"/>
          <w:pgMar w:top="1531" w:right="1440" w:bottom="1701" w:left="1440" w:header="851" w:footer="992" w:gutter="0"/>
          <w:pgNumType w:fmt="numberInDash"/>
          <w:cols w:space="425"/>
          <w:docGrid w:type="linesAndChars" w:linePitch="435"/>
        </w:sectPr>
      </w:pPr>
    </w:p>
    <w:p w:rsidR="00434E74" w:rsidRDefault="00434E74" w:rsidP="00434E74">
      <w:pPr>
        <w:jc w:val="left"/>
        <w:rPr>
          <w:rFonts w:hAnsi="黑体"/>
        </w:rPr>
      </w:pPr>
      <w:r w:rsidRPr="00D04E0D">
        <w:rPr>
          <w:rFonts w:hAnsi="黑体" w:hint="eastAsia"/>
        </w:rPr>
        <w:lastRenderedPageBreak/>
        <w:t>附件</w:t>
      </w:r>
      <w:r w:rsidRPr="00CC2598">
        <w:rPr>
          <w:rFonts w:ascii="Times New Roman" w:hAnsi="Times New Roman" w:hint="eastAsia"/>
        </w:rPr>
        <w:t>2</w:t>
      </w:r>
    </w:p>
    <w:p w:rsidR="00434E74" w:rsidRPr="00CC2598" w:rsidRDefault="00434E74" w:rsidP="00256D13">
      <w:pPr>
        <w:spacing w:beforeLines="50" w:afterLines="50"/>
        <w:jc w:val="center"/>
        <w:rPr>
          <w:rFonts w:ascii="方正小标宋简体" w:eastAsia="方正小标宋简体" w:hAnsi="黑体"/>
          <w:b/>
          <w:sz w:val="44"/>
          <w:szCs w:val="44"/>
        </w:rPr>
      </w:pPr>
      <w:r w:rsidRPr="00CC2598">
        <w:rPr>
          <w:rFonts w:ascii="方正小标宋简体" w:eastAsia="方正小标宋简体" w:hAnsi="黑体" w:hint="eastAsia"/>
          <w:b/>
          <w:sz w:val="44"/>
          <w:szCs w:val="44"/>
        </w:rPr>
        <w:t>参评专业学位类别申报表（样表）</w:t>
      </w:r>
    </w:p>
    <w:p w:rsidR="00434E74" w:rsidRPr="00434E74" w:rsidRDefault="00434E74" w:rsidP="00434E74">
      <w:pPr>
        <w:tabs>
          <w:tab w:val="left" w:pos="1440"/>
        </w:tabs>
        <w:spacing w:after="240" w:line="460" w:lineRule="exact"/>
        <w:ind w:firstLine="570"/>
        <w:jc w:val="left"/>
        <w:rPr>
          <w:rFonts w:asciiTheme="minorEastAsia" w:eastAsiaTheme="minorEastAsia" w:hAnsiTheme="minorEastAsia"/>
          <w:b/>
          <w:sz w:val="28"/>
          <w:szCs w:val="28"/>
          <w:u w:val="single"/>
        </w:rPr>
      </w:pPr>
      <w:r w:rsidRPr="00434E74">
        <w:rPr>
          <w:rFonts w:asciiTheme="minorEastAsia" w:eastAsiaTheme="minorEastAsia" w:hAnsiTheme="minorEastAsia" w:hint="eastAsia"/>
          <w:b/>
          <w:sz w:val="28"/>
          <w:szCs w:val="28"/>
        </w:rPr>
        <w:t>省（自治区、直辖市）：</w:t>
      </w:r>
      <w:r w:rsidR="00F4410F" w:rsidRPr="00434E74">
        <w:rPr>
          <w:rFonts w:asciiTheme="minorEastAsia" w:eastAsiaTheme="minorEastAsia" w:hAnsiTheme="minorEastAsia" w:hint="eastAsia"/>
          <w:b/>
          <w:sz w:val="28"/>
          <w:szCs w:val="28"/>
          <w:u w:val="single"/>
        </w:rPr>
        <w:t xml:space="preserve"> </w:t>
      </w:r>
      <w:r w:rsidR="00F4410F">
        <w:rPr>
          <w:rFonts w:asciiTheme="minorEastAsia" w:eastAsiaTheme="minorEastAsia" w:hAnsiTheme="minorEastAsia"/>
          <w:b/>
          <w:sz w:val="28"/>
          <w:szCs w:val="28"/>
          <w:u w:val="single"/>
        </w:rPr>
        <w:t xml:space="preserve">  </w:t>
      </w:r>
      <w:r w:rsidR="00F4410F" w:rsidRPr="00434E74">
        <w:rPr>
          <w:rFonts w:asciiTheme="minorEastAsia" w:eastAsiaTheme="minorEastAsia" w:hAnsiTheme="minorEastAsia" w:hint="eastAsia"/>
          <w:b/>
          <w:sz w:val="28"/>
          <w:szCs w:val="28"/>
          <w:u w:val="single"/>
        </w:rPr>
        <w:t xml:space="preserve">       </w:t>
      </w:r>
    </w:p>
    <w:p w:rsidR="00434E74" w:rsidRPr="00434E74" w:rsidRDefault="00434E74" w:rsidP="00434E74">
      <w:pPr>
        <w:tabs>
          <w:tab w:val="left" w:pos="1440"/>
        </w:tabs>
        <w:spacing w:after="240" w:line="460" w:lineRule="exact"/>
        <w:ind w:firstLine="570"/>
        <w:jc w:val="left"/>
        <w:rPr>
          <w:rFonts w:asciiTheme="minorEastAsia" w:eastAsiaTheme="minorEastAsia" w:hAnsiTheme="minorEastAsia"/>
          <w:b/>
          <w:sz w:val="28"/>
          <w:szCs w:val="28"/>
          <w:u w:val="single"/>
        </w:rPr>
      </w:pPr>
      <w:r w:rsidRPr="00434E74">
        <w:rPr>
          <w:rFonts w:asciiTheme="minorEastAsia" w:eastAsiaTheme="minorEastAsia" w:hAnsiTheme="minorEastAsia" w:hint="eastAsia"/>
          <w:b/>
          <w:sz w:val="28"/>
          <w:szCs w:val="28"/>
        </w:rPr>
        <w:t>单位代码：</w:t>
      </w:r>
      <w:r w:rsidR="00F4410F" w:rsidRPr="00434E74">
        <w:rPr>
          <w:rFonts w:asciiTheme="minorEastAsia" w:eastAsiaTheme="minorEastAsia" w:hAnsiTheme="minorEastAsia" w:hint="eastAsia"/>
          <w:b/>
          <w:sz w:val="28"/>
          <w:szCs w:val="28"/>
          <w:u w:val="single"/>
        </w:rPr>
        <w:t xml:space="preserve">       </w:t>
      </w:r>
      <w:r w:rsidR="00F4410F">
        <w:rPr>
          <w:rFonts w:asciiTheme="minorEastAsia" w:eastAsiaTheme="minorEastAsia" w:hAnsiTheme="minorEastAsia"/>
          <w:b/>
          <w:sz w:val="28"/>
          <w:szCs w:val="28"/>
          <w:u w:val="single"/>
        </w:rPr>
        <w:t xml:space="preserve">  </w:t>
      </w:r>
      <w:r w:rsidR="00F4410F" w:rsidRPr="00434E74">
        <w:rPr>
          <w:rFonts w:asciiTheme="minorEastAsia" w:eastAsiaTheme="minorEastAsia" w:hAnsiTheme="minorEastAsia" w:hint="eastAsia"/>
          <w:b/>
          <w:sz w:val="28"/>
          <w:szCs w:val="28"/>
          <w:u w:val="single"/>
        </w:rPr>
        <w:t xml:space="preserve"> </w:t>
      </w:r>
      <w:r w:rsidRPr="00434E74">
        <w:rPr>
          <w:rFonts w:asciiTheme="minorEastAsia" w:eastAsiaTheme="minorEastAsia" w:hAnsiTheme="minorEastAsia" w:hint="eastAsia"/>
          <w:b/>
          <w:sz w:val="28"/>
          <w:szCs w:val="28"/>
        </w:rPr>
        <w:t>单位名称：</w:t>
      </w:r>
      <w:r w:rsidRPr="00434E74">
        <w:rPr>
          <w:rFonts w:asciiTheme="minorEastAsia" w:eastAsiaTheme="minorEastAsia" w:hAnsiTheme="minorEastAsia" w:hint="eastAsia"/>
          <w:b/>
          <w:sz w:val="28"/>
          <w:szCs w:val="28"/>
          <w:u w:val="single"/>
        </w:rPr>
        <w:t xml:space="preserve">              </w:t>
      </w:r>
      <w:r w:rsidRPr="00434E74">
        <w:rPr>
          <w:rFonts w:asciiTheme="minorEastAsia" w:eastAsiaTheme="minorEastAsia" w:hAnsiTheme="minorEastAsia" w:hint="eastAsia"/>
          <w:b/>
          <w:sz w:val="28"/>
          <w:szCs w:val="28"/>
        </w:rPr>
        <w:t>（单位公章）</w:t>
      </w:r>
    </w:p>
    <w:tbl>
      <w:tblPr>
        <w:tblW w:w="9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53"/>
        <w:gridCol w:w="2361"/>
        <w:gridCol w:w="3501"/>
        <w:gridCol w:w="1261"/>
        <w:gridCol w:w="1296"/>
      </w:tblGrid>
      <w:tr w:rsidR="003272C1" w:rsidRPr="0004101C" w:rsidTr="003272C1">
        <w:trPr>
          <w:trHeight w:val="859"/>
          <w:jc w:val="center"/>
        </w:trPr>
        <w:tc>
          <w:tcPr>
            <w:tcW w:w="753" w:type="dxa"/>
            <w:tcBorders>
              <w:top w:val="single" w:sz="12" w:space="0" w:color="auto"/>
              <w:left w:val="single" w:sz="12" w:space="0" w:color="auto"/>
              <w:bottom w:val="single" w:sz="12" w:space="0" w:color="auto"/>
            </w:tcBorders>
            <w:vAlign w:val="center"/>
          </w:tcPr>
          <w:p w:rsidR="003272C1" w:rsidRPr="00434E74" w:rsidRDefault="003272C1" w:rsidP="00DF4283">
            <w:pPr>
              <w:jc w:val="center"/>
              <w:rPr>
                <w:rFonts w:asciiTheme="minorEastAsia" w:eastAsiaTheme="minorEastAsia" w:hAnsiTheme="minorEastAsia"/>
                <w:b/>
                <w:sz w:val="24"/>
                <w:szCs w:val="24"/>
              </w:rPr>
            </w:pPr>
            <w:r w:rsidRPr="00434E74">
              <w:rPr>
                <w:rFonts w:asciiTheme="minorEastAsia" w:eastAsiaTheme="minorEastAsia" w:hAnsiTheme="minorEastAsia" w:hint="eastAsia"/>
                <w:b/>
                <w:sz w:val="24"/>
                <w:szCs w:val="24"/>
              </w:rPr>
              <w:t>序号</w:t>
            </w:r>
          </w:p>
        </w:tc>
        <w:tc>
          <w:tcPr>
            <w:tcW w:w="2361" w:type="dxa"/>
            <w:tcBorders>
              <w:top w:val="single" w:sz="12" w:space="0" w:color="auto"/>
              <w:bottom w:val="single" w:sz="12" w:space="0" w:color="auto"/>
            </w:tcBorders>
            <w:vAlign w:val="center"/>
          </w:tcPr>
          <w:p w:rsidR="003272C1" w:rsidRPr="00434E74" w:rsidRDefault="003272C1" w:rsidP="00DF4283">
            <w:pPr>
              <w:jc w:val="center"/>
              <w:rPr>
                <w:rFonts w:asciiTheme="minorEastAsia" w:eastAsiaTheme="minorEastAsia" w:hAnsiTheme="minorEastAsia"/>
                <w:b/>
                <w:sz w:val="24"/>
                <w:szCs w:val="24"/>
              </w:rPr>
            </w:pPr>
            <w:r w:rsidRPr="00434E74">
              <w:rPr>
                <w:rFonts w:asciiTheme="minorEastAsia" w:eastAsiaTheme="minorEastAsia" w:hAnsiTheme="minorEastAsia" w:hint="eastAsia"/>
                <w:b/>
                <w:sz w:val="24"/>
                <w:szCs w:val="24"/>
              </w:rPr>
              <w:t>专业学位类别代码</w:t>
            </w:r>
          </w:p>
        </w:tc>
        <w:tc>
          <w:tcPr>
            <w:tcW w:w="3501" w:type="dxa"/>
            <w:tcBorders>
              <w:top w:val="single" w:sz="12" w:space="0" w:color="auto"/>
              <w:bottom w:val="single" w:sz="12" w:space="0" w:color="auto"/>
            </w:tcBorders>
            <w:vAlign w:val="center"/>
          </w:tcPr>
          <w:p w:rsidR="003272C1" w:rsidRPr="00434E74" w:rsidRDefault="003272C1" w:rsidP="00DF4283">
            <w:pPr>
              <w:jc w:val="center"/>
              <w:rPr>
                <w:rFonts w:asciiTheme="minorEastAsia" w:eastAsiaTheme="minorEastAsia" w:hAnsiTheme="minorEastAsia"/>
                <w:b/>
                <w:sz w:val="24"/>
                <w:szCs w:val="24"/>
              </w:rPr>
            </w:pPr>
            <w:r w:rsidRPr="00434E74">
              <w:rPr>
                <w:rFonts w:asciiTheme="minorEastAsia" w:eastAsiaTheme="minorEastAsia" w:hAnsiTheme="minorEastAsia" w:hint="eastAsia"/>
                <w:b/>
                <w:sz w:val="24"/>
                <w:szCs w:val="24"/>
              </w:rPr>
              <w:t>专业学位</w:t>
            </w:r>
            <w:r>
              <w:rPr>
                <w:rFonts w:asciiTheme="minorEastAsia" w:eastAsiaTheme="minorEastAsia" w:hAnsiTheme="minorEastAsia" w:hint="eastAsia"/>
                <w:b/>
                <w:sz w:val="24"/>
                <w:szCs w:val="24"/>
              </w:rPr>
              <w:t>类别</w:t>
            </w:r>
            <w:r w:rsidRPr="00434E74">
              <w:rPr>
                <w:rFonts w:asciiTheme="minorEastAsia" w:eastAsiaTheme="minorEastAsia" w:hAnsiTheme="minorEastAsia" w:hint="eastAsia"/>
                <w:b/>
                <w:sz w:val="24"/>
                <w:szCs w:val="24"/>
              </w:rPr>
              <w:t>名称</w:t>
            </w:r>
          </w:p>
        </w:tc>
        <w:tc>
          <w:tcPr>
            <w:tcW w:w="1261" w:type="dxa"/>
            <w:tcBorders>
              <w:top w:val="single" w:sz="12" w:space="0" w:color="auto"/>
              <w:bottom w:val="single" w:sz="12" w:space="0" w:color="auto"/>
            </w:tcBorders>
            <w:vAlign w:val="center"/>
          </w:tcPr>
          <w:p w:rsidR="003272C1" w:rsidRPr="00434E74" w:rsidRDefault="003272C1" w:rsidP="00DF4283">
            <w:pPr>
              <w:jc w:val="center"/>
              <w:rPr>
                <w:rFonts w:asciiTheme="minorEastAsia" w:eastAsiaTheme="minorEastAsia" w:hAnsiTheme="minorEastAsia"/>
                <w:b/>
                <w:sz w:val="24"/>
                <w:szCs w:val="24"/>
              </w:rPr>
            </w:pPr>
            <w:r>
              <w:rPr>
                <w:rFonts w:asciiTheme="minorEastAsia" w:eastAsiaTheme="minorEastAsia" w:hAnsiTheme="minorEastAsia" w:hint="eastAsia"/>
                <w:b/>
                <w:sz w:val="24"/>
                <w:szCs w:val="24"/>
              </w:rPr>
              <w:t>授权级别</w:t>
            </w:r>
          </w:p>
        </w:tc>
        <w:tc>
          <w:tcPr>
            <w:tcW w:w="1296" w:type="dxa"/>
            <w:tcBorders>
              <w:top w:val="single" w:sz="12" w:space="0" w:color="auto"/>
              <w:bottom w:val="single" w:sz="12" w:space="0" w:color="auto"/>
              <w:right w:val="single" w:sz="12" w:space="0" w:color="auto"/>
            </w:tcBorders>
            <w:vAlign w:val="center"/>
          </w:tcPr>
          <w:p w:rsidR="003272C1" w:rsidRPr="00434E74" w:rsidRDefault="003272C1" w:rsidP="00DF4283">
            <w:pPr>
              <w:jc w:val="center"/>
              <w:rPr>
                <w:rFonts w:asciiTheme="minorEastAsia" w:eastAsiaTheme="minorEastAsia" w:hAnsiTheme="minorEastAsia"/>
                <w:b/>
                <w:sz w:val="24"/>
                <w:szCs w:val="24"/>
              </w:rPr>
            </w:pPr>
            <w:r w:rsidRPr="00434E74">
              <w:rPr>
                <w:rFonts w:asciiTheme="minorEastAsia" w:eastAsiaTheme="minorEastAsia" w:hAnsiTheme="minorEastAsia" w:hint="eastAsia"/>
                <w:b/>
                <w:sz w:val="24"/>
                <w:szCs w:val="24"/>
              </w:rPr>
              <w:t>是否参评</w:t>
            </w:r>
          </w:p>
        </w:tc>
      </w:tr>
      <w:tr w:rsidR="003272C1" w:rsidRPr="00434E74" w:rsidTr="003272C1">
        <w:trPr>
          <w:trHeight w:val="686"/>
          <w:jc w:val="center"/>
        </w:trPr>
        <w:tc>
          <w:tcPr>
            <w:tcW w:w="753" w:type="dxa"/>
            <w:tcBorders>
              <w:top w:val="single" w:sz="12" w:space="0" w:color="auto"/>
              <w:left w:val="single" w:sz="12" w:space="0" w:color="auto"/>
            </w:tcBorders>
            <w:vAlign w:val="center"/>
          </w:tcPr>
          <w:p w:rsidR="003272C1" w:rsidRPr="00434E74" w:rsidRDefault="003272C1" w:rsidP="00DF4283">
            <w:pPr>
              <w:spacing w:line="560" w:lineRule="exact"/>
              <w:jc w:val="center"/>
              <w:rPr>
                <w:rFonts w:asciiTheme="minorEastAsia" w:eastAsiaTheme="minorEastAsia" w:hAnsiTheme="minorEastAsia"/>
                <w:sz w:val="24"/>
                <w:szCs w:val="24"/>
              </w:rPr>
            </w:pPr>
            <w:r w:rsidRPr="00CC2598">
              <w:rPr>
                <w:rFonts w:ascii="Times New Roman" w:eastAsiaTheme="minorEastAsia" w:hAnsi="Times New Roman" w:hint="eastAsia"/>
                <w:sz w:val="24"/>
                <w:szCs w:val="24"/>
              </w:rPr>
              <w:t>1</w:t>
            </w:r>
          </w:p>
        </w:tc>
        <w:tc>
          <w:tcPr>
            <w:tcW w:w="2361" w:type="dxa"/>
            <w:tcBorders>
              <w:top w:val="single" w:sz="12" w:space="0" w:color="auto"/>
            </w:tcBorders>
            <w:vAlign w:val="center"/>
          </w:tcPr>
          <w:p w:rsidR="003272C1" w:rsidRPr="00434E74" w:rsidRDefault="003272C1" w:rsidP="00DF4283">
            <w:pPr>
              <w:spacing w:line="560" w:lineRule="exact"/>
              <w:jc w:val="center"/>
              <w:rPr>
                <w:rFonts w:asciiTheme="minorEastAsia" w:eastAsiaTheme="minorEastAsia" w:hAnsiTheme="minorEastAsia"/>
                <w:sz w:val="24"/>
                <w:szCs w:val="24"/>
              </w:rPr>
            </w:pPr>
            <w:r w:rsidRPr="00CC2598">
              <w:rPr>
                <w:rFonts w:ascii="Times New Roman" w:eastAsiaTheme="minorEastAsia" w:hAnsi="Times New Roman" w:hint="eastAsia"/>
                <w:sz w:val="24"/>
                <w:szCs w:val="24"/>
              </w:rPr>
              <w:t>0351</w:t>
            </w:r>
          </w:p>
        </w:tc>
        <w:tc>
          <w:tcPr>
            <w:tcW w:w="3501" w:type="dxa"/>
            <w:tcBorders>
              <w:top w:val="single" w:sz="12" w:space="0" w:color="auto"/>
            </w:tcBorders>
            <w:vAlign w:val="center"/>
          </w:tcPr>
          <w:p w:rsidR="003272C1" w:rsidRPr="00434E74" w:rsidRDefault="003272C1" w:rsidP="00DF4283">
            <w:pPr>
              <w:spacing w:line="560" w:lineRule="exact"/>
              <w:jc w:val="center"/>
              <w:rPr>
                <w:rFonts w:asciiTheme="minorEastAsia" w:eastAsiaTheme="minorEastAsia" w:hAnsiTheme="minorEastAsia"/>
                <w:sz w:val="24"/>
                <w:szCs w:val="24"/>
              </w:rPr>
            </w:pPr>
            <w:r w:rsidRPr="00434E74">
              <w:rPr>
                <w:rFonts w:asciiTheme="minorEastAsia" w:eastAsiaTheme="minorEastAsia" w:hAnsiTheme="minorEastAsia" w:hint="eastAsia"/>
                <w:sz w:val="24"/>
                <w:szCs w:val="24"/>
              </w:rPr>
              <w:t>法律</w:t>
            </w:r>
          </w:p>
        </w:tc>
        <w:tc>
          <w:tcPr>
            <w:tcW w:w="1261" w:type="dxa"/>
            <w:tcBorders>
              <w:top w:val="single" w:sz="12" w:space="0" w:color="auto"/>
            </w:tcBorders>
            <w:vAlign w:val="center"/>
          </w:tcPr>
          <w:p w:rsidR="003272C1" w:rsidRPr="00434E74" w:rsidRDefault="003272C1" w:rsidP="00DF4283">
            <w:pPr>
              <w:spacing w:line="560" w:lineRule="exact"/>
              <w:jc w:val="center"/>
              <w:rPr>
                <w:rFonts w:asciiTheme="minorEastAsia" w:eastAsiaTheme="minorEastAsia" w:hAnsiTheme="minorEastAsia"/>
                <w:sz w:val="24"/>
                <w:szCs w:val="24"/>
              </w:rPr>
            </w:pPr>
            <w:r w:rsidRPr="00434E74">
              <w:rPr>
                <w:rFonts w:asciiTheme="minorEastAsia" w:eastAsiaTheme="minorEastAsia" w:hAnsiTheme="minorEastAsia" w:hint="eastAsia"/>
                <w:sz w:val="24"/>
                <w:szCs w:val="24"/>
              </w:rPr>
              <w:t>硕士</w:t>
            </w:r>
          </w:p>
        </w:tc>
        <w:tc>
          <w:tcPr>
            <w:tcW w:w="1296" w:type="dxa"/>
            <w:tcBorders>
              <w:top w:val="single" w:sz="12" w:space="0" w:color="auto"/>
              <w:right w:val="single" w:sz="12" w:space="0" w:color="auto"/>
            </w:tcBorders>
            <w:vAlign w:val="center"/>
          </w:tcPr>
          <w:p w:rsidR="003272C1" w:rsidRPr="00434E74" w:rsidRDefault="003272C1" w:rsidP="00DF4283">
            <w:pPr>
              <w:spacing w:line="560" w:lineRule="exact"/>
              <w:rPr>
                <w:rFonts w:asciiTheme="minorEastAsia" w:eastAsiaTheme="minorEastAsia" w:hAnsiTheme="minorEastAsia"/>
                <w:sz w:val="24"/>
                <w:szCs w:val="24"/>
              </w:rPr>
            </w:pPr>
          </w:p>
        </w:tc>
      </w:tr>
      <w:tr w:rsidR="003272C1" w:rsidRPr="00434E74" w:rsidTr="003272C1">
        <w:trPr>
          <w:trHeight w:val="686"/>
          <w:jc w:val="center"/>
        </w:trPr>
        <w:tc>
          <w:tcPr>
            <w:tcW w:w="753" w:type="dxa"/>
            <w:tcBorders>
              <w:left w:val="single" w:sz="12" w:space="0" w:color="auto"/>
            </w:tcBorders>
            <w:vAlign w:val="center"/>
          </w:tcPr>
          <w:p w:rsidR="003272C1" w:rsidRPr="00434E74" w:rsidRDefault="003272C1" w:rsidP="00DF4283">
            <w:pPr>
              <w:spacing w:line="560" w:lineRule="exact"/>
              <w:jc w:val="center"/>
              <w:rPr>
                <w:rFonts w:asciiTheme="minorEastAsia" w:eastAsiaTheme="minorEastAsia" w:hAnsiTheme="minorEastAsia"/>
                <w:sz w:val="24"/>
                <w:szCs w:val="24"/>
              </w:rPr>
            </w:pPr>
            <w:r w:rsidRPr="00CC2598">
              <w:rPr>
                <w:rFonts w:ascii="Times New Roman" w:eastAsiaTheme="minorEastAsia" w:hAnsi="Times New Roman" w:hint="eastAsia"/>
                <w:sz w:val="24"/>
                <w:szCs w:val="24"/>
              </w:rPr>
              <w:t>2</w:t>
            </w:r>
          </w:p>
        </w:tc>
        <w:tc>
          <w:tcPr>
            <w:tcW w:w="2361" w:type="dxa"/>
            <w:vAlign w:val="center"/>
          </w:tcPr>
          <w:p w:rsidR="003272C1" w:rsidRPr="00434E74" w:rsidRDefault="003272C1" w:rsidP="00DF4283">
            <w:pPr>
              <w:spacing w:line="560" w:lineRule="exact"/>
              <w:jc w:val="center"/>
              <w:rPr>
                <w:rFonts w:asciiTheme="minorEastAsia" w:eastAsiaTheme="minorEastAsia" w:hAnsiTheme="minorEastAsia"/>
                <w:sz w:val="24"/>
                <w:szCs w:val="24"/>
              </w:rPr>
            </w:pPr>
            <w:r w:rsidRPr="00CC2598">
              <w:rPr>
                <w:rFonts w:ascii="Times New Roman" w:eastAsiaTheme="minorEastAsia" w:hAnsi="Times New Roman" w:hint="eastAsia"/>
                <w:sz w:val="24"/>
                <w:szCs w:val="24"/>
              </w:rPr>
              <w:t>0451</w:t>
            </w:r>
          </w:p>
        </w:tc>
        <w:tc>
          <w:tcPr>
            <w:tcW w:w="3501" w:type="dxa"/>
            <w:vAlign w:val="center"/>
          </w:tcPr>
          <w:p w:rsidR="003272C1" w:rsidRPr="00434E74" w:rsidRDefault="003272C1" w:rsidP="00DF4283">
            <w:pPr>
              <w:spacing w:line="560" w:lineRule="exact"/>
              <w:jc w:val="center"/>
              <w:rPr>
                <w:rFonts w:asciiTheme="minorEastAsia" w:eastAsiaTheme="minorEastAsia" w:hAnsiTheme="minorEastAsia"/>
                <w:sz w:val="24"/>
                <w:szCs w:val="24"/>
              </w:rPr>
            </w:pPr>
            <w:r w:rsidRPr="00434E74">
              <w:rPr>
                <w:rFonts w:asciiTheme="minorEastAsia" w:eastAsiaTheme="minorEastAsia" w:hAnsiTheme="minorEastAsia" w:hint="eastAsia"/>
                <w:sz w:val="24"/>
                <w:szCs w:val="24"/>
              </w:rPr>
              <w:t>教育</w:t>
            </w:r>
          </w:p>
        </w:tc>
        <w:tc>
          <w:tcPr>
            <w:tcW w:w="1261" w:type="dxa"/>
            <w:vAlign w:val="center"/>
          </w:tcPr>
          <w:p w:rsidR="003272C1" w:rsidRPr="00434E74" w:rsidRDefault="003272C1" w:rsidP="00DF4283">
            <w:pPr>
              <w:spacing w:line="560" w:lineRule="exact"/>
              <w:jc w:val="center"/>
              <w:rPr>
                <w:rFonts w:asciiTheme="minorEastAsia" w:eastAsiaTheme="minorEastAsia" w:hAnsiTheme="minorEastAsia"/>
                <w:sz w:val="24"/>
                <w:szCs w:val="24"/>
              </w:rPr>
            </w:pPr>
            <w:r w:rsidRPr="00434E74">
              <w:rPr>
                <w:rFonts w:asciiTheme="minorEastAsia" w:eastAsiaTheme="minorEastAsia" w:hAnsiTheme="minorEastAsia" w:hint="eastAsia"/>
                <w:sz w:val="24"/>
                <w:szCs w:val="24"/>
              </w:rPr>
              <w:t>硕士</w:t>
            </w:r>
          </w:p>
        </w:tc>
        <w:tc>
          <w:tcPr>
            <w:tcW w:w="1296" w:type="dxa"/>
            <w:tcBorders>
              <w:right w:val="single" w:sz="12" w:space="0" w:color="auto"/>
            </w:tcBorders>
            <w:vAlign w:val="center"/>
          </w:tcPr>
          <w:p w:rsidR="003272C1" w:rsidRPr="00434E74" w:rsidRDefault="003272C1" w:rsidP="00DF4283">
            <w:pPr>
              <w:spacing w:line="560" w:lineRule="exact"/>
              <w:ind w:firstLineChars="50" w:firstLine="120"/>
              <w:jc w:val="center"/>
              <w:rPr>
                <w:rFonts w:asciiTheme="minorEastAsia" w:eastAsiaTheme="minorEastAsia" w:hAnsiTheme="minorEastAsia"/>
                <w:sz w:val="24"/>
                <w:szCs w:val="24"/>
              </w:rPr>
            </w:pPr>
          </w:p>
        </w:tc>
      </w:tr>
      <w:tr w:rsidR="003272C1" w:rsidRPr="00434E74" w:rsidTr="003272C1">
        <w:trPr>
          <w:trHeight w:val="686"/>
          <w:jc w:val="center"/>
        </w:trPr>
        <w:tc>
          <w:tcPr>
            <w:tcW w:w="753" w:type="dxa"/>
            <w:tcBorders>
              <w:left w:val="single" w:sz="12" w:space="0" w:color="auto"/>
            </w:tcBorders>
            <w:vAlign w:val="center"/>
          </w:tcPr>
          <w:p w:rsidR="003272C1" w:rsidRPr="00434E74" w:rsidRDefault="003272C1" w:rsidP="00DF4283">
            <w:pPr>
              <w:spacing w:line="560" w:lineRule="exact"/>
              <w:jc w:val="center"/>
              <w:rPr>
                <w:rFonts w:asciiTheme="minorEastAsia" w:eastAsiaTheme="minorEastAsia" w:hAnsiTheme="minorEastAsia"/>
                <w:sz w:val="24"/>
                <w:szCs w:val="24"/>
              </w:rPr>
            </w:pPr>
            <w:r w:rsidRPr="00CC2598">
              <w:rPr>
                <w:rFonts w:ascii="Times New Roman" w:eastAsiaTheme="minorEastAsia" w:hAnsi="Times New Roman" w:hint="eastAsia"/>
                <w:sz w:val="24"/>
                <w:szCs w:val="24"/>
              </w:rPr>
              <w:t>3</w:t>
            </w:r>
          </w:p>
        </w:tc>
        <w:tc>
          <w:tcPr>
            <w:tcW w:w="2361" w:type="dxa"/>
            <w:vAlign w:val="center"/>
          </w:tcPr>
          <w:p w:rsidR="003272C1" w:rsidRPr="00434E74" w:rsidRDefault="003272C1" w:rsidP="00DF4283">
            <w:pPr>
              <w:spacing w:line="560" w:lineRule="exact"/>
              <w:jc w:val="center"/>
              <w:rPr>
                <w:rFonts w:asciiTheme="minorEastAsia" w:eastAsiaTheme="minorEastAsia" w:hAnsiTheme="minorEastAsia"/>
                <w:sz w:val="24"/>
                <w:szCs w:val="24"/>
              </w:rPr>
            </w:pPr>
            <w:r w:rsidRPr="00CC2598">
              <w:rPr>
                <w:rFonts w:ascii="Times New Roman" w:eastAsiaTheme="minorEastAsia" w:hAnsi="Times New Roman" w:hint="eastAsia"/>
                <w:sz w:val="24"/>
                <w:szCs w:val="24"/>
              </w:rPr>
              <w:t>1051</w:t>
            </w:r>
          </w:p>
        </w:tc>
        <w:tc>
          <w:tcPr>
            <w:tcW w:w="3501" w:type="dxa"/>
            <w:vAlign w:val="center"/>
          </w:tcPr>
          <w:p w:rsidR="003272C1" w:rsidRPr="00434E74" w:rsidRDefault="003272C1" w:rsidP="00DF4283">
            <w:pPr>
              <w:spacing w:line="240" w:lineRule="exact"/>
              <w:jc w:val="center"/>
              <w:rPr>
                <w:rFonts w:asciiTheme="minorEastAsia" w:eastAsiaTheme="minorEastAsia" w:hAnsiTheme="minorEastAsia"/>
                <w:sz w:val="24"/>
                <w:szCs w:val="24"/>
              </w:rPr>
            </w:pPr>
            <w:r w:rsidRPr="00434E74">
              <w:rPr>
                <w:rFonts w:asciiTheme="minorEastAsia" w:eastAsiaTheme="minorEastAsia" w:hAnsiTheme="minorEastAsia" w:hint="eastAsia"/>
                <w:sz w:val="24"/>
                <w:szCs w:val="24"/>
              </w:rPr>
              <w:t>临床医学（不含中医）</w:t>
            </w:r>
          </w:p>
        </w:tc>
        <w:tc>
          <w:tcPr>
            <w:tcW w:w="1261" w:type="dxa"/>
            <w:vAlign w:val="center"/>
          </w:tcPr>
          <w:p w:rsidR="003272C1" w:rsidRPr="00434E74" w:rsidRDefault="003272C1" w:rsidP="00DF4283">
            <w:pPr>
              <w:spacing w:line="240" w:lineRule="exac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博士</w:t>
            </w:r>
          </w:p>
        </w:tc>
        <w:tc>
          <w:tcPr>
            <w:tcW w:w="1296" w:type="dxa"/>
            <w:tcBorders>
              <w:right w:val="single" w:sz="12" w:space="0" w:color="auto"/>
            </w:tcBorders>
            <w:vAlign w:val="center"/>
          </w:tcPr>
          <w:p w:rsidR="003272C1" w:rsidRPr="00434E74" w:rsidRDefault="003272C1" w:rsidP="00DF4283">
            <w:pPr>
              <w:spacing w:line="240" w:lineRule="exact"/>
              <w:jc w:val="center"/>
              <w:rPr>
                <w:rFonts w:asciiTheme="minorEastAsia" w:eastAsiaTheme="minorEastAsia" w:hAnsiTheme="minorEastAsia"/>
                <w:sz w:val="24"/>
                <w:szCs w:val="24"/>
              </w:rPr>
            </w:pPr>
          </w:p>
        </w:tc>
      </w:tr>
      <w:tr w:rsidR="003272C1" w:rsidRPr="00434E74" w:rsidTr="003272C1">
        <w:trPr>
          <w:trHeight w:val="686"/>
          <w:jc w:val="center"/>
        </w:trPr>
        <w:tc>
          <w:tcPr>
            <w:tcW w:w="753" w:type="dxa"/>
            <w:tcBorders>
              <w:left w:val="single" w:sz="12" w:space="0" w:color="auto"/>
            </w:tcBorders>
            <w:vAlign w:val="center"/>
          </w:tcPr>
          <w:p w:rsidR="003272C1" w:rsidRPr="00434E74" w:rsidRDefault="003272C1" w:rsidP="00DF4283">
            <w:pPr>
              <w:spacing w:line="560" w:lineRule="exact"/>
              <w:jc w:val="center"/>
              <w:rPr>
                <w:rFonts w:asciiTheme="minorEastAsia" w:eastAsiaTheme="minorEastAsia" w:hAnsiTheme="minorEastAsia"/>
                <w:sz w:val="24"/>
                <w:szCs w:val="24"/>
              </w:rPr>
            </w:pPr>
            <w:r w:rsidRPr="00CC2598">
              <w:rPr>
                <w:rFonts w:ascii="Times New Roman" w:eastAsiaTheme="minorEastAsia" w:hAnsi="Times New Roman" w:hint="eastAsia"/>
                <w:sz w:val="24"/>
                <w:szCs w:val="24"/>
              </w:rPr>
              <w:t>4</w:t>
            </w:r>
          </w:p>
        </w:tc>
        <w:tc>
          <w:tcPr>
            <w:tcW w:w="2361" w:type="dxa"/>
            <w:vAlign w:val="center"/>
          </w:tcPr>
          <w:p w:rsidR="003272C1" w:rsidRPr="00434E74" w:rsidRDefault="003272C1" w:rsidP="00DF4283">
            <w:pPr>
              <w:spacing w:line="560" w:lineRule="exact"/>
              <w:jc w:val="center"/>
              <w:rPr>
                <w:rFonts w:asciiTheme="minorEastAsia" w:eastAsiaTheme="minorEastAsia" w:hAnsiTheme="minorEastAsia"/>
                <w:sz w:val="24"/>
                <w:szCs w:val="24"/>
              </w:rPr>
            </w:pPr>
            <w:r w:rsidRPr="00CC2598">
              <w:rPr>
                <w:rFonts w:ascii="Times New Roman" w:eastAsiaTheme="minorEastAsia" w:hAnsi="Times New Roman" w:hint="eastAsia"/>
                <w:sz w:val="24"/>
                <w:szCs w:val="24"/>
              </w:rPr>
              <w:t>1251</w:t>
            </w:r>
          </w:p>
        </w:tc>
        <w:tc>
          <w:tcPr>
            <w:tcW w:w="3501" w:type="dxa"/>
            <w:vAlign w:val="center"/>
          </w:tcPr>
          <w:p w:rsidR="003272C1" w:rsidRPr="00434E74" w:rsidRDefault="003272C1" w:rsidP="00DF4283">
            <w:pPr>
              <w:spacing w:line="560" w:lineRule="exact"/>
              <w:jc w:val="center"/>
              <w:rPr>
                <w:rFonts w:asciiTheme="minorEastAsia" w:eastAsiaTheme="minorEastAsia" w:hAnsiTheme="minorEastAsia"/>
                <w:sz w:val="24"/>
                <w:szCs w:val="24"/>
              </w:rPr>
            </w:pPr>
            <w:r w:rsidRPr="00434E74">
              <w:rPr>
                <w:rFonts w:asciiTheme="minorEastAsia" w:eastAsiaTheme="minorEastAsia" w:hAnsiTheme="minorEastAsia" w:hint="eastAsia"/>
                <w:sz w:val="24"/>
                <w:szCs w:val="24"/>
              </w:rPr>
              <w:t>工商管理</w:t>
            </w:r>
          </w:p>
        </w:tc>
        <w:tc>
          <w:tcPr>
            <w:tcW w:w="1261" w:type="dxa"/>
            <w:vAlign w:val="center"/>
          </w:tcPr>
          <w:p w:rsidR="003272C1" w:rsidRPr="00434E74" w:rsidRDefault="003272C1" w:rsidP="00DF4283">
            <w:pPr>
              <w:spacing w:line="560" w:lineRule="exact"/>
              <w:jc w:val="center"/>
              <w:rPr>
                <w:rFonts w:asciiTheme="minorEastAsia" w:eastAsiaTheme="minorEastAsia" w:hAnsiTheme="minorEastAsia"/>
                <w:sz w:val="24"/>
                <w:szCs w:val="24"/>
              </w:rPr>
            </w:pPr>
            <w:r w:rsidRPr="00434E74">
              <w:rPr>
                <w:rFonts w:asciiTheme="minorEastAsia" w:eastAsiaTheme="minorEastAsia" w:hAnsiTheme="minorEastAsia" w:hint="eastAsia"/>
                <w:sz w:val="24"/>
                <w:szCs w:val="24"/>
              </w:rPr>
              <w:t>硕士</w:t>
            </w:r>
          </w:p>
        </w:tc>
        <w:tc>
          <w:tcPr>
            <w:tcW w:w="1296" w:type="dxa"/>
            <w:tcBorders>
              <w:right w:val="single" w:sz="12" w:space="0" w:color="auto"/>
            </w:tcBorders>
            <w:vAlign w:val="center"/>
          </w:tcPr>
          <w:p w:rsidR="003272C1" w:rsidRPr="00434E74" w:rsidRDefault="003272C1" w:rsidP="00DF4283">
            <w:pPr>
              <w:spacing w:line="560" w:lineRule="exact"/>
              <w:jc w:val="center"/>
              <w:rPr>
                <w:rFonts w:asciiTheme="minorEastAsia" w:eastAsiaTheme="minorEastAsia" w:hAnsiTheme="minorEastAsia"/>
                <w:sz w:val="24"/>
                <w:szCs w:val="24"/>
              </w:rPr>
            </w:pPr>
          </w:p>
        </w:tc>
      </w:tr>
      <w:tr w:rsidR="003272C1" w:rsidRPr="00434E74" w:rsidTr="003272C1">
        <w:trPr>
          <w:trHeight w:val="686"/>
          <w:jc w:val="center"/>
        </w:trPr>
        <w:tc>
          <w:tcPr>
            <w:tcW w:w="753" w:type="dxa"/>
            <w:tcBorders>
              <w:left w:val="single" w:sz="12" w:space="0" w:color="auto"/>
              <w:bottom w:val="single" w:sz="12" w:space="0" w:color="auto"/>
            </w:tcBorders>
            <w:vAlign w:val="center"/>
          </w:tcPr>
          <w:p w:rsidR="003272C1" w:rsidRPr="00434E74" w:rsidRDefault="003272C1" w:rsidP="00DF4283">
            <w:pPr>
              <w:spacing w:line="560" w:lineRule="exact"/>
              <w:jc w:val="center"/>
              <w:rPr>
                <w:rFonts w:asciiTheme="minorEastAsia" w:eastAsiaTheme="minorEastAsia" w:hAnsiTheme="minorEastAsia"/>
                <w:sz w:val="24"/>
                <w:szCs w:val="24"/>
              </w:rPr>
            </w:pPr>
            <w:r w:rsidRPr="00434E74">
              <w:rPr>
                <w:rFonts w:asciiTheme="minorEastAsia" w:eastAsiaTheme="minorEastAsia" w:hAnsiTheme="minorEastAsia" w:hint="eastAsia"/>
                <w:sz w:val="24"/>
                <w:szCs w:val="24"/>
              </w:rPr>
              <w:t>…</w:t>
            </w:r>
          </w:p>
        </w:tc>
        <w:tc>
          <w:tcPr>
            <w:tcW w:w="2361" w:type="dxa"/>
            <w:tcBorders>
              <w:bottom w:val="single" w:sz="12" w:space="0" w:color="auto"/>
            </w:tcBorders>
            <w:vAlign w:val="center"/>
          </w:tcPr>
          <w:p w:rsidR="003272C1" w:rsidRPr="00434E74" w:rsidRDefault="003272C1" w:rsidP="00DF4283">
            <w:pPr>
              <w:spacing w:line="560" w:lineRule="exact"/>
              <w:rPr>
                <w:rFonts w:asciiTheme="minorEastAsia" w:eastAsiaTheme="minorEastAsia" w:hAnsiTheme="minorEastAsia"/>
                <w:sz w:val="24"/>
                <w:szCs w:val="24"/>
              </w:rPr>
            </w:pPr>
          </w:p>
        </w:tc>
        <w:tc>
          <w:tcPr>
            <w:tcW w:w="3501" w:type="dxa"/>
            <w:tcBorders>
              <w:bottom w:val="single" w:sz="12" w:space="0" w:color="auto"/>
            </w:tcBorders>
            <w:vAlign w:val="center"/>
          </w:tcPr>
          <w:p w:rsidR="003272C1" w:rsidRPr="00434E74" w:rsidRDefault="003272C1" w:rsidP="00DF4283">
            <w:pPr>
              <w:spacing w:line="560" w:lineRule="exact"/>
              <w:rPr>
                <w:rFonts w:asciiTheme="minorEastAsia" w:eastAsiaTheme="minorEastAsia" w:hAnsiTheme="minorEastAsia"/>
                <w:sz w:val="24"/>
                <w:szCs w:val="24"/>
              </w:rPr>
            </w:pPr>
          </w:p>
        </w:tc>
        <w:tc>
          <w:tcPr>
            <w:tcW w:w="1261" w:type="dxa"/>
            <w:tcBorders>
              <w:bottom w:val="single" w:sz="12" w:space="0" w:color="auto"/>
            </w:tcBorders>
            <w:vAlign w:val="center"/>
          </w:tcPr>
          <w:p w:rsidR="003272C1" w:rsidRPr="00434E74" w:rsidRDefault="003272C1" w:rsidP="00DF4283">
            <w:pPr>
              <w:spacing w:line="560" w:lineRule="exact"/>
              <w:jc w:val="center"/>
              <w:rPr>
                <w:rFonts w:asciiTheme="minorEastAsia" w:eastAsiaTheme="minorEastAsia" w:hAnsiTheme="minorEastAsia"/>
                <w:sz w:val="24"/>
                <w:szCs w:val="24"/>
              </w:rPr>
            </w:pPr>
          </w:p>
        </w:tc>
        <w:tc>
          <w:tcPr>
            <w:tcW w:w="1296" w:type="dxa"/>
            <w:tcBorders>
              <w:bottom w:val="single" w:sz="12" w:space="0" w:color="auto"/>
              <w:right w:val="single" w:sz="12" w:space="0" w:color="auto"/>
            </w:tcBorders>
            <w:vAlign w:val="center"/>
          </w:tcPr>
          <w:p w:rsidR="003272C1" w:rsidRPr="00434E74" w:rsidRDefault="003272C1" w:rsidP="00DF4283">
            <w:pPr>
              <w:spacing w:line="560" w:lineRule="exact"/>
              <w:rPr>
                <w:rFonts w:asciiTheme="minorEastAsia" w:eastAsiaTheme="minorEastAsia" w:hAnsiTheme="minorEastAsia"/>
                <w:sz w:val="24"/>
                <w:szCs w:val="24"/>
              </w:rPr>
            </w:pPr>
          </w:p>
        </w:tc>
      </w:tr>
    </w:tbl>
    <w:p w:rsidR="00434E74" w:rsidRPr="00434E74" w:rsidRDefault="00434E74" w:rsidP="00256D13">
      <w:pPr>
        <w:spacing w:beforeLines="50" w:line="300" w:lineRule="exact"/>
        <w:ind w:leftChars="44" w:left="141" w:rightChars="35" w:right="112"/>
        <w:rPr>
          <w:rFonts w:asciiTheme="minorEastAsia" w:eastAsiaTheme="minorEastAsia" w:hAnsiTheme="minorEastAsia" w:cstheme="minorBidi"/>
          <w:sz w:val="21"/>
          <w:szCs w:val="22"/>
        </w:rPr>
      </w:pPr>
      <w:r w:rsidRPr="00434E74">
        <w:rPr>
          <w:rFonts w:asciiTheme="minorEastAsia" w:eastAsiaTheme="minorEastAsia" w:hAnsiTheme="minorEastAsia" w:cstheme="minorBidi" w:hint="eastAsia"/>
          <w:sz w:val="21"/>
          <w:szCs w:val="22"/>
        </w:rPr>
        <w:t>注：专业学位类别代码及名称以国务院学位委员会、教育部印发的《学位授予和人才培养学科目录（</w:t>
      </w:r>
      <w:r w:rsidRPr="00CC2598">
        <w:rPr>
          <w:rFonts w:ascii="Times New Roman" w:eastAsiaTheme="minorEastAsia" w:hAnsi="Times New Roman" w:cstheme="minorBidi" w:hint="eastAsia"/>
          <w:sz w:val="21"/>
          <w:szCs w:val="22"/>
        </w:rPr>
        <w:t>2011</w:t>
      </w:r>
      <w:r w:rsidRPr="00434E74">
        <w:rPr>
          <w:rFonts w:asciiTheme="minorEastAsia" w:eastAsiaTheme="minorEastAsia" w:hAnsiTheme="minorEastAsia" w:cstheme="minorBidi" w:hint="eastAsia"/>
          <w:sz w:val="21"/>
          <w:szCs w:val="22"/>
        </w:rPr>
        <w:t>年）》为准。</w:t>
      </w:r>
    </w:p>
    <w:p w:rsidR="00434E74" w:rsidRPr="00434E74" w:rsidRDefault="00434E74" w:rsidP="00FB05CD">
      <w:pPr>
        <w:spacing w:before="50" w:line="300" w:lineRule="exact"/>
        <w:ind w:leftChars="-310" w:left="-992" w:rightChars="-319" w:right="-1021" w:firstLine="425"/>
        <w:jc w:val="left"/>
        <w:rPr>
          <w:rFonts w:asciiTheme="minorEastAsia" w:eastAsiaTheme="minorEastAsia" w:hAnsiTheme="minorEastAsia"/>
          <w:sz w:val="21"/>
          <w:szCs w:val="21"/>
        </w:rPr>
      </w:pPr>
      <w:r w:rsidRPr="00434E74">
        <w:rPr>
          <w:rFonts w:asciiTheme="minorEastAsia" w:eastAsiaTheme="minorEastAsia" w:hAnsiTheme="minorEastAsia" w:hint="eastAsia"/>
          <w:sz w:val="21"/>
          <w:szCs w:val="21"/>
        </w:rPr>
        <w:t xml:space="preserve">      </w:t>
      </w:r>
    </w:p>
    <w:p w:rsidR="00434E74" w:rsidRPr="00434E74" w:rsidRDefault="00434E74" w:rsidP="00434E74">
      <w:pPr>
        <w:spacing w:line="240" w:lineRule="atLeast"/>
        <w:ind w:leftChars="-310" w:left="-992" w:rightChars="-319" w:right="-1021" w:firstLine="435"/>
        <w:jc w:val="left"/>
        <w:rPr>
          <w:rFonts w:asciiTheme="minorEastAsia" w:eastAsiaTheme="minorEastAsia" w:hAnsiTheme="minorEastAsia"/>
          <w:sz w:val="21"/>
          <w:szCs w:val="21"/>
        </w:rPr>
      </w:pPr>
      <w:r w:rsidRPr="00434E74">
        <w:rPr>
          <w:rFonts w:asciiTheme="minorEastAsia" w:eastAsiaTheme="minorEastAsia" w:hAnsiTheme="minorEastAsia" w:hint="eastAsia"/>
          <w:sz w:val="21"/>
          <w:szCs w:val="21"/>
        </w:rPr>
        <w:t xml:space="preserve">          </w:t>
      </w:r>
    </w:p>
    <w:p w:rsidR="00434E74" w:rsidRPr="00434E74" w:rsidRDefault="00434E74" w:rsidP="00434E74">
      <w:pPr>
        <w:spacing w:line="240" w:lineRule="atLeast"/>
        <w:ind w:leftChars="-310" w:left="-992" w:rightChars="35" w:right="112" w:firstLine="435"/>
        <w:rPr>
          <w:rFonts w:asciiTheme="minorEastAsia" w:eastAsiaTheme="minorEastAsia" w:hAnsiTheme="minorEastAsia"/>
          <w:sz w:val="21"/>
          <w:szCs w:val="21"/>
        </w:rPr>
      </w:pPr>
      <w:r w:rsidRPr="00434E74">
        <w:rPr>
          <w:rFonts w:asciiTheme="minorEastAsia" w:eastAsiaTheme="minorEastAsia" w:hAnsiTheme="minorEastAsia" w:hint="eastAsia"/>
          <w:sz w:val="21"/>
          <w:szCs w:val="21"/>
        </w:rPr>
        <w:t xml:space="preserve">                                                               </w:t>
      </w:r>
    </w:p>
    <w:p w:rsidR="00434E74" w:rsidRPr="00434E74" w:rsidRDefault="00434E74" w:rsidP="00434E74">
      <w:pPr>
        <w:spacing w:line="240" w:lineRule="atLeast"/>
        <w:ind w:leftChars="-310" w:left="-992" w:rightChars="35" w:right="112" w:firstLineChars="2500" w:firstLine="7000"/>
        <w:rPr>
          <w:rFonts w:asciiTheme="minorEastAsia" w:eastAsiaTheme="minorEastAsia" w:hAnsiTheme="minorEastAsia"/>
          <w:sz w:val="28"/>
          <w:szCs w:val="28"/>
        </w:rPr>
      </w:pPr>
    </w:p>
    <w:p w:rsidR="00B52FDF" w:rsidRDefault="00434E74" w:rsidP="00434E74">
      <w:pPr>
        <w:spacing w:line="240" w:lineRule="atLeast"/>
        <w:ind w:leftChars="-310" w:left="-992" w:rightChars="35" w:right="112" w:firstLineChars="2500" w:firstLine="7000"/>
        <w:rPr>
          <w:rFonts w:asciiTheme="minorEastAsia" w:eastAsiaTheme="minorEastAsia" w:hAnsiTheme="minorEastAsia"/>
          <w:sz w:val="28"/>
          <w:szCs w:val="28"/>
        </w:rPr>
      </w:pPr>
      <w:r w:rsidRPr="00CC2598">
        <w:rPr>
          <w:rFonts w:ascii="Times New Roman" w:eastAsiaTheme="minorEastAsia" w:hAnsi="Times New Roman" w:hint="eastAsia"/>
          <w:sz w:val="28"/>
          <w:szCs w:val="28"/>
        </w:rPr>
        <w:t>2016</w:t>
      </w:r>
      <w:r w:rsidRPr="00434E74">
        <w:rPr>
          <w:rFonts w:asciiTheme="minorEastAsia" w:eastAsiaTheme="minorEastAsia" w:hAnsiTheme="minorEastAsia" w:hint="eastAsia"/>
          <w:sz w:val="28"/>
          <w:szCs w:val="28"/>
        </w:rPr>
        <w:t>年   月   日</w:t>
      </w:r>
    </w:p>
    <w:p w:rsidR="00B52FDF" w:rsidRDefault="00B52FDF">
      <w:pPr>
        <w:widowControl/>
        <w:jc w:val="left"/>
        <w:rPr>
          <w:rFonts w:asciiTheme="minorEastAsia" w:eastAsiaTheme="minorEastAsia" w:hAnsiTheme="minorEastAsia"/>
          <w:sz w:val="28"/>
          <w:szCs w:val="28"/>
        </w:rPr>
      </w:pPr>
      <w:r>
        <w:rPr>
          <w:rFonts w:asciiTheme="minorEastAsia" w:eastAsiaTheme="minorEastAsia" w:hAnsiTheme="minorEastAsia"/>
          <w:sz w:val="28"/>
          <w:szCs w:val="28"/>
        </w:rPr>
        <w:br w:type="page"/>
      </w:r>
    </w:p>
    <w:p w:rsidR="00B52FDF" w:rsidRPr="00B52FDF" w:rsidRDefault="00B52FDF">
      <w:pPr>
        <w:widowControl/>
        <w:jc w:val="left"/>
        <w:rPr>
          <w:rFonts w:hAnsiTheme="minorEastAsia"/>
        </w:rPr>
      </w:pPr>
      <w:r w:rsidRPr="00B52FDF">
        <w:rPr>
          <w:rFonts w:hAnsiTheme="minorEastAsia" w:hint="eastAsia"/>
        </w:rPr>
        <w:lastRenderedPageBreak/>
        <w:t>附件</w:t>
      </w:r>
      <w:r w:rsidRPr="00CC2598">
        <w:rPr>
          <w:rFonts w:ascii="Times New Roman" w:hAnsi="Times New Roman" w:hint="eastAsia"/>
        </w:rPr>
        <w:t>3</w:t>
      </w:r>
    </w:p>
    <w:p w:rsidR="00B52FDF" w:rsidRPr="005E1536" w:rsidRDefault="00B52FDF" w:rsidP="00256D13">
      <w:pPr>
        <w:keepNext/>
        <w:keepLines/>
        <w:spacing w:beforeLines="50" w:afterLines="50"/>
        <w:jc w:val="center"/>
        <w:outlineLvl w:val="0"/>
        <w:rPr>
          <w:rFonts w:ascii="方正小标宋简体" w:eastAsia="方正小标宋简体"/>
          <w:bCs/>
          <w:kern w:val="44"/>
          <w:sz w:val="44"/>
          <w:szCs w:val="44"/>
        </w:rPr>
      </w:pPr>
      <w:bookmarkStart w:id="0" w:name="_Toc447370644"/>
      <w:r w:rsidRPr="005E1536">
        <w:rPr>
          <w:rFonts w:ascii="方正小标宋简体" w:eastAsia="方正小标宋简体" w:hint="eastAsia"/>
          <w:b/>
          <w:bCs/>
          <w:kern w:val="44"/>
          <w:sz w:val="44"/>
          <w:szCs w:val="44"/>
        </w:rPr>
        <w:t>专业学位水平评估指标体系及有关说明</w:t>
      </w:r>
      <w:bookmarkEnd w:id="0"/>
    </w:p>
    <w:p w:rsidR="00B52FDF" w:rsidRPr="00B52FDF" w:rsidRDefault="00B52FDF" w:rsidP="00B52FDF">
      <w:pPr>
        <w:spacing w:line="540" w:lineRule="exact"/>
        <w:ind w:firstLineChars="200" w:firstLine="640"/>
        <w:rPr>
          <w:rFonts w:hAnsi="Times New Roman"/>
        </w:rPr>
      </w:pPr>
      <w:r w:rsidRPr="00B52FDF">
        <w:rPr>
          <w:rFonts w:hAnsi="Times New Roman" w:hint="eastAsia"/>
        </w:rPr>
        <w:t>根据我国专业学位研究生培养模式改革</w:t>
      </w:r>
      <w:r w:rsidRPr="00B52FDF">
        <w:rPr>
          <w:rFonts w:hAnsi="Times New Roman"/>
        </w:rPr>
        <w:t>精神，</w:t>
      </w:r>
      <w:r w:rsidRPr="00B52FDF">
        <w:rPr>
          <w:rFonts w:hAnsi="Times New Roman" w:hint="eastAsia"/>
        </w:rPr>
        <w:t>按照</w:t>
      </w:r>
      <w:r w:rsidRPr="00B52FDF">
        <w:rPr>
          <w:rFonts w:hAnsi="Times New Roman"/>
        </w:rPr>
        <w:t>教育督导评估</w:t>
      </w:r>
      <w:r w:rsidRPr="00B52FDF">
        <w:rPr>
          <w:rFonts w:hAnsi="Times New Roman" w:hint="eastAsia"/>
        </w:rPr>
        <w:t>的</w:t>
      </w:r>
      <w:r w:rsidRPr="00B52FDF">
        <w:rPr>
          <w:rFonts w:hAnsi="Times New Roman"/>
        </w:rPr>
        <w:t>要求，</w:t>
      </w:r>
      <w:r w:rsidRPr="00B52FDF">
        <w:rPr>
          <w:rFonts w:hAnsi="Times New Roman" w:hint="eastAsia"/>
        </w:rPr>
        <w:t>历经近</w:t>
      </w:r>
      <w:r w:rsidRPr="00B52FDF">
        <w:rPr>
          <w:rFonts w:hAnsi="Times New Roman"/>
        </w:rPr>
        <w:t>两年</w:t>
      </w:r>
      <w:r w:rsidRPr="00B52FDF">
        <w:rPr>
          <w:rFonts w:hAnsi="Times New Roman" w:hint="eastAsia"/>
        </w:rPr>
        <w:t>时间，广泛听取了教育部有关司局、</w:t>
      </w:r>
      <w:r w:rsidRPr="001079C4">
        <w:rPr>
          <w:rFonts w:ascii="Times New Roman" w:hAnsi="Times New Roman" w:hint="eastAsia"/>
        </w:rPr>
        <w:t>12</w:t>
      </w:r>
      <w:r w:rsidRPr="00B52FDF">
        <w:rPr>
          <w:rFonts w:hAnsi="Times New Roman" w:hint="eastAsia"/>
        </w:rPr>
        <w:t>个</w:t>
      </w:r>
      <w:r w:rsidR="00A12F16" w:rsidRPr="00B52FDF">
        <w:rPr>
          <w:rFonts w:hAnsi="Times New Roman" w:hint="eastAsia"/>
        </w:rPr>
        <w:t>全国</w:t>
      </w:r>
      <w:r w:rsidRPr="00B52FDF">
        <w:rPr>
          <w:rFonts w:hAnsi="Times New Roman" w:hint="eastAsia"/>
        </w:rPr>
        <w:t>专业</w:t>
      </w:r>
      <w:proofErr w:type="gramStart"/>
      <w:r w:rsidRPr="00B52FDF">
        <w:rPr>
          <w:rFonts w:hAnsi="Times New Roman" w:hint="eastAsia"/>
        </w:rPr>
        <w:t>学位教指委</w:t>
      </w:r>
      <w:proofErr w:type="gramEnd"/>
      <w:r w:rsidRPr="00B52FDF">
        <w:rPr>
          <w:rFonts w:hAnsi="Times New Roman" w:hint="eastAsia"/>
        </w:rPr>
        <w:t>、北京、天津、上海、重庆、浙江、江苏、辽宁、福建等多个省市教育主管部门、</w:t>
      </w:r>
      <w:r w:rsidRPr="00CC2598">
        <w:rPr>
          <w:rFonts w:ascii="Times New Roman" w:hAnsi="Times New Roman" w:hint="eastAsia"/>
        </w:rPr>
        <w:t>100</w:t>
      </w:r>
      <w:r w:rsidRPr="00B52FDF">
        <w:rPr>
          <w:rFonts w:hAnsi="Times New Roman" w:hint="eastAsia"/>
        </w:rPr>
        <w:t>余所全国各地代表性高等院校、</w:t>
      </w:r>
      <w:r w:rsidRPr="00CC2598">
        <w:rPr>
          <w:rFonts w:ascii="Times New Roman" w:hAnsi="Times New Roman" w:hint="eastAsia"/>
        </w:rPr>
        <w:t>181</w:t>
      </w:r>
      <w:r w:rsidRPr="00B52FDF">
        <w:rPr>
          <w:rFonts w:hAnsi="Times New Roman" w:hint="eastAsia"/>
        </w:rPr>
        <w:t>家相关行业企业和用人单位，组织了</w:t>
      </w:r>
      <w:r w:rsidRPr="00CC2598">
        <w:rPr>
          <w:rFonts w:ascii="Times New Roman" w:hAnsi="Times New Roman" w:hint="eastAsia"/>
        </w:rPr>
        <w:t>40</w:t>
      </w:r>
      <w:r w:rsidRPr="00B52FDF">
        <w:rPr>
          <w:rFonts w:hAnsi="Times New Roman" w:hint="eastAsia"/>
        </w:rPr>
        <w:t>余场指标体系专题研讨会、</w:t>
      </w:r>
      <w:r w:rsidRPr="00CC2598">
        <w:rPr>
          <w:rFonts w:ascii="Times New Roman" w:hAnsi="Times New Roman" w:hint="eastAsia"/>
        </w:rPr>
        <w:t>230</w:t>
      </w:r>
      <w:r w:rsidR="001079C4">
        <w:rPr>
          <w:rFonts w:hAnsi="Times New Roman" w:hint="eastAsia"/>
        </w:rPr>
        <w:t>余人次专项电话与函件征询，凝聚</w:t>
      </w:r>
      <w:r w:rsidRPr="00B52FDF">
        <w:rPr>
          <w:rFonts w:hAnsi="Times New Roman" w:hint="eastAsia"/>
        </w:rPr>
        <w:t>共识，</w:t>
      </w:r>
      <w:r w:rsidR="001079C4">
        <w:rPr>
          <w:rFonts w:hAnsi="Times New Roman"/>
        </w:rPr>
        <w:t>形成</w:t>
      </w:r>
      <w:r w:rsidRPr="00B52FDF">
        <w:rPr>
          <w:rFonts w:hAnsi="Times New Roman" w:hint="eastAsia"/>
        </w:rPr>
        <w:t>最终的《</w:t>
      </w:r>
      <w:r w:rsidRPr="00B52FDF">
        <w:rPr>
          <w:rFonts w:hAnsi="Times New Roman"/>
        </w:rPr>
        <w:t>专业学位水平评估指标体系</w:t>
      </w:r>
      <w:r w:rsidRPr="00B52FDF">
        <w:rPr>
          <w:rFonts w:hAnsi="Times New Roman" w:hint="eastAsia"/>
        </w:rPr>
        <w:t>》。</w:t>
      </w:r>
    </w:p>
    <w:p w:rsidR="00B52FDF" w:rsidRPr="00B52FDF" w:rsidRDefault="00B52FDF" w:rsidP="00B52FDF">
      <w:pPr>
        <w:spacing w:line="540" w:lineRule="exact"/>
        <w:ind w:firstLineChars="200" w:firstLine="640"/>
        <w:rPr>
          <w:rFonts w:hAnsi="Times New Roman"/>
        </w:rPr>
      </w:pPr>
      <w:r w:rsidRPr="00B52FDF">
        <w:rPr>
          <w:rFonts w:hAnsi="Times New Roman" w:hint="eastAsia"/>
        </w:rPr>
        <w:t>以下就指标体系设计理念、创新点、体系框架</w:t>
      </w:r>
      <w:r w:rsidR="001079C4">
        <w:rPr>
          <w:rFonts w:hAnsi="Times New Roman" w:hint="eastAsia"/>
        </w:rPr>
        <w:t>及</w:t>
      </w:r>
      <w:r w:rsidRPr="00B52FDF">
        <w:rPr>
          <w:rFonts w:hAnsi="Times New Roman" w:hint="eastAsia"/>
        </w:rPr>
        <w:t>其权重设计方式等</w:t>
      </w:r>
      <w:r w:rsidR="001079C4">
        <w:rPr>
          <w:rFonts w:hAnsi="Times New Roman" w:hint="eastAsia"/>
        </w:rPr>
        <w:t>内容</w:t>
      </w:r>
      <w:r w:rsidRPr="00B52FDF">
        <w:rPr>
          <w:rFonts w:hAnsi="Times New Roman" w:hint="eastAsia"/>
        </w:rPr>
        <w:t>说明如下。</w:t>
      </w:r>
    </w:p>
    <w:p w:rsidR="00B52FDF" w:rsidRPr="001079C4" w:rsidRDefault="00B52FDF" w:rsidP="00B52FDF">
      <w:pPr>
        <w:spacing w:line="540" w:lineRule="exact"/>
        <w:ind w:firstLineChars="200" w:firstLine="643"/>
        <w:rPr>
          <w:rFonts w:ascii="黑体" w:eastAsia="黑体" w:hAnsi="黑体" w:cs="仿宋_GB2312"/>
          <w:b/>
        </w:rPr>
      </w:pPr>
      <w:r w:rsidRPr="001079C4">
        <w:rPr>
          <w:rFonts w:ascii="黑体" w:eastAsia="黑体" w:hAnsi="黑体" w:cs="仿宋_GB2312" w:hint="eastAsia"/>
          <w:b/>
        </w:rPr>
        <w:t>一、设计理念</w:t>
      </w:r>
    </w:p>
    <w:p w:rsidR="00B52FDF" w:rsidRPr="00B52FDF" w:rsidRDefault="00B52FDF" w:rsidP="00B52FDF">
      <w:pPr>
        <w:spacing w:line="540" w:lineRule="exact"/>
        <w:ind w:firstLineChars="200" w:firstLine="643"/>
        <w:rPr>
          <w:rFonts w:ascii="Times New Roman" w:hAnsi="Times New Roman" w:cs="仿宋_GB2312"/>
        </w:rPr>
      </w:pPr>
      <w:r w:rsidRPr="001079C4">
        <w:rPr>
          <w:rFonts w:hAnsi="楷体" w:cs="仿宋_GB2312" w:hint="eastAsia"/>
          <w:b/>
        </w:rPr>
        <w:t>导向为主。</w:t>
      </w:r>
      <w:r w:rsidRPr="001079C4">
        <w:rPr>
          <w:rFonts w:hAnsi="Times New Roman" w:cs="仿宋_GB2312" w:hint="eastAsia"/>
        </w:rPr>
        <w:t>指标体系深入贯彻《</w:t>
      </w:r>
      <w:r w:rsidRPr="001079C4">
        <w:rPr>
          <w:rFonts w:hAnsi="Times New Roman" w:hint="eastAsia"/>
        </w:rPr>
        <w:t>关于深化研究生教育改革的意见</w:t>
      </w:r>
      <w:r w:rsidRPr="001079C4">
        <w:rPr>
          <w:rFonts w:hAnsi="Times New Roman" w:cs="仿宋_GB2312" w:hint="eastAsia"/>
        </w:rPr>
        <w:t>》、《关于深入推进专业学位研究生培养模式改革的意见》</w:t>
      </w:r>
      <w:r w:rsidRPr="00B52FDF">
        <w:rPr>
          <w:rFonts w:ascii="Times New Roman" w:hAnsi="Times New Roman" w:cs="仿宋_GB2312" w:hint="eastAsia"/>
        </w:rPr>
        <w:t>等文件精神，以“适应需求、提高质量”为主线，</w:t>
      </w:r>
      <w:r w:rsidRPr="00B52FDF">
        <w:rPr>
          <w:rFonts w:hAnsi="Times New Roman" w:hint="eastAsia"/>
        </w:rPr>
        <w:t>以“深化培养模式改革、规范管理、提高质量”为导向，促进办学单位注重学生实践能力的培养，在案例教学和实习实践等方面与行业企业深度合作，强调实践能力</w:t>
      </w:r>
      <w:r w:rsidRPr="00B52FDF">
        <w:rPr>
          <w:rFonts w:hAnsi="Times New Roman"/>
        </w:rPr>
        <w:t>与</w:t>
      </w:r>
      <w:r w:rsidRPr="00B52FDF">
        <w:rPr>
          <w:rFonts w:hAnsi="Times New Roman" w:hint="eastAsia"/>
        </w:rPr>
        <w:t>职业发展的衔接。</w:t>
      </w:r>
    </w:p>
    <w:p w:rsidR="00B52FDF" w:rsidRPr="00B52FDF" w:rsidRDefault="00B52FDF" w:rsidP="00B52FDF">
      <w:pPr>
        <w:spacing w:line="540" w:lineRule="exact"/>
        <w:ind w:firstLineChars="200" w:firstLine="643"/>
        <w:rPr>
          <w:rFonts w:ascii="Times New Roman" w:hAnsi="Times New Roman" w:cs="仿宋_GB2312"/>
        </w:rPr>
      </w:pPr>
      <w:r w:rsidRPr="001079C4">
        <w:rPr>
          <w:rFonts w:hAnsi="楷体" w:cs="仿宋_GB2312" w:hint="eastAsia"/>
          <w:b/>
        </w:rPr>
        <w:t>质量为重。</w:t>
      </w:r>
      <w:r w:rsidRPr="001079C4">
        <w:rPr>
          <w:rFonts w:hAnsi="Times New Roman" w:cs="仿宋_GB2312" w:hint="eastAsia"/>
        </w:rPr>
        <w:t>深入贯彻国家教育改革发展规划纲要精神，紧</w:t>
      </w:r>
      <w:r w:rsidRPr="00B52FDF">
        <w:rPr>
          <w:rFonts w:ascii="Times New Roman" w:hAnsi="Times New Roman" w:cs="仿宋_GB2312" w:hint="eastAsia"/>
        </w:rPr>
        <w:t>密围绕“学生质量”核心内容，通过设置“</w:t>
      </w:r>
      <w:r w:rsidRPr="00B52FDF">
        <w:rPr>
          <w:rFonts w:ascii="Calibri" w:cs="仿宋_GB2312" w:hint="eastAsia"/>
        </w:rPr>
        <w:t>培养目标、师资队伍、培养过程、学业质量、社会评价、质量保障体系</w:t>
      </w:r>
      <w:r w:rsidRPr="00B52FDF">
        <w:rPr>
          <w:rFonts w:ascii="Times New Roman" w:hAnsi="Times New Roman" w:cs="仿宋_GB2312" w:hint="eastAsia"/>
        </w:rPr>
        <w:t>”六个一级指标，全面综合评价专业学位教育质量。</w:t>
      </w:r>
    </w:p>
    <w:p w:rsidR="00B52FDF" w:rsidRPr="00B52FDF" w:rsidRDefault="00B52FDF" w:rsidP="00B52FDF">
      <w:pPr>
        <w:spacing w:line="540" w:lineRule="exact"/>
        <w:ind w:firstLineChars="200" w:firstLine="643"/>
        <w:rPr>
          <w:rFonts w:ascii="Times New Roman" w:hAnsi="Times New Roman" w:cs="仿宋_GB2312"/>
        </w:rPr>
      </w:pPr>
      <w:r w:rsidRPr="001079C4">
        <w:rPr>
          <w:rFonts w:hAnsi="楷体" w:cs="仿宋_GB2312" w:hint="eastAsia"/>
          <w:b/>
        </w:rPr>
        <w:t>突出特色。</w:t>
      </w:r>
      <w:r w:rsidRPr="001079C4">
        <w:rPr>
          <w:rFonts w:hAnsi="Times New Roman" w:cs="仿宋_GB2312" w:hint="eastAsia"/>
        </w:rPr>
        <w:t>充分体现专业学位的应用性培养特点，突显案</w:t>
      </w:r>
      <w:r w:rsidRPr="00B52FDF">
        <w:rPr>
          <w:rFonts w:ascii="Times New Roman" w:hAnsi="Times New Roman" w:cs="仿宋_GB2312" w:hint="eastAsia"/>
        </w:rPr>
        <w:t>例与实践教学、创新能力、职业发展能力、行业企业参与培养，</w:t>
      </w:r>
      <w:r w:rsidRPr="00B52FDF">
        <w:rPr>
          <w:rFonts w:ascii="Times New Roman" w:hAnsi="Times New Roman" w:cs="仿宋_GB2312" w:hint="eastAsia"/>
        </w:rPr>
        <w:lastRenderedPageBreak/>
        <w:t>以及用人单位参与质量评价等。</w:t>
      </w:r>
    </w:p>
    <w:p w:rsidR="00B52FDF" w:rsidRPr="00B52FDF" w:rsidRDefault="00B52FDF" w:rsidP="00B52FDF">
      <w:pPr>
        <w:spacing w:line="540" w:lineRule="exact"/>
        <w:ind w:firstLineChars="200" w:firstLine="643"/>
        <w:rPr>
          <w:rFonts w:ascii="Times New Roman" w:hAnsi="Times New Roman" w:cs="仿宋_GB2312"/>
        </w:rPr>
      </w:pPr>
      <w:r w:rsidRPr="001079C4">
        <w:rPr>
          <w:rFonts w:hAnsi="楷体" w:cs="仿宋_GB2312" w:hint="eastAsia"/>
          <w:b/>
        </w:rPr>
        <w:t>分类设置。</w:t>
      </w:r>
      <w:r w:rsidR="001079C4">
        <w:rPr>
          <w:rFonts w:hAnsi="Times New Roman" w:cs="仿宋_GB2312" w:hint="eastAsia"/>
        </w:rPr>
        <w:t>结合各专业学位类别</w:t>
      </w:r>
      <w:r w:rsidRPr="001079C4">
        <w:rPr>
          <w:rFonts w:hAnsi="Times New Roman" w:cs="仿宋_GB2312" w:hint="eastAsia"/>
        </w:rPr>
        <w:t>特点，兼顾共性与个性，</w:t>
      </w:r>
      <w:r w:rsidRPr="00B52FDF">
        <w:rPr>
          <w:rFonts w:ascii="Times New Roman" w:hAnsi="Times New Roman" w:cs="仿宋_GB2312" w:hint="eastAsia"/>
        </w:rPr>
        <w:t>在统一框架下，分类设置指标体系。原则上每个专业学位设置一套独立</w:t>
      </w:r>
      <w:r w:rsidRPr="00B52FDF">
        <w:rPr>
          <w:rFonts w:ascii="Times New Roman" w:hAnsi="Times New Roman" w:cs="仿宋_GB2312"/>
        </w:rPr>
        <w:t>的</w:t>
      </w:r>
      <w:r w:rsidRPr="00B52FDF">
        <w:rPr>
          <w:rFonts w:ascii="Times New Roman" w:hAnsi="Times New Roman" w:cs="仿宋_GB2312" w:hint="eastAsia"/>
        </w:rPr>
        <w:t>指标体系。</w:t>
      </w:r>
    </w:p>
    <w:p w:rsidR="00B52FDF" w:rsidRPr="001079C4" w:rsidRDefault="00B52FDF" w:rsidP="00B52FDF">
      <w:pPr>
        <w:spacing w:line="540" w:lineRule="exact"/>
        <w:ind w:firstLineChars="200" w:firstLine="643"/>
        <w:rPr>
          <w:rFonts w:ascii="黑体" w:eastAsia="黑体" w:hAnsi="黑体" w:cs="仿宋_GB2312"/>
          <w:b/>
        </w:rPr>
      </w:pPr>
      <w:r w:rsidRPr="001079C4">
        <w:rPr>
          <w:rFonts w:ascii="黑体" w:eastAsia="黑体" w:hAnsi="黑体" w:cs="仿宋_GB2312" w:hint="eastAsia"/>
          <w:b/>
        </w:rPr>
        <w:t>二、创新点</w:t>
      </w:r>
    </w:p>
    <w:p w:rsidR="00B52FDF" w:rsidRPr="00B52FDF" w:rsidRDefault="00B52FDF" w:rsidP="00B52FDF">
      <w:pPr>
        <w:spacing w:line="540" w:lineRule="exact"/>
        <w:ind w:firstLineChars="200" w:firstLine="640"/>
        <w:rPr>
          <w:rFonts w:ascii="Times New Roman" w:hAnsi="Times New Roman" w:cs="仿宋_GB2312"/>
        </w:rPr>
      </w:pPr>
      <w:r w:rsidRPr="00B52FDF">
        <w:rPr>
          <w:rFonts w:ascii="Times New Roman" w:hAnsi="Times New Roman" w:cs="仿宋_GB2312" w:hint="eastAsia"/>
        </w:rPr>
        <w:t>各指标在设计时充分考虑了专业学位教育特征和改革方向，重点关注专业学位培养质量以及支撑学生培养的水平和成效。指标体系突出以下几个特点</w:t>
      </w:r>
      <w:r w:rsidR="009F3FBD">
        <w:rPr>
          <w:rFonts w:ascii="Times New Roman" w:hAnsi="Times New Roman" w:cs="仿宋_GB2312" w:hint="eastAsia"/>
        </w:rPr>
        <w:t>。</w:t>
      </w:r>
    </w:p>
    <w:p w:rsidR="00B52FDF" w:rsidRPr="00B52FDF" w:rsidRDefault="00B52FDF" w:rsidP="00B52FDF">
      <w:pPr>
        <w:spacing w:line="540" w:lineRule="exact"/>
        <w:ind w:firstLineChars="200" w:firstLine="643"/>
        <w:rPr>
          <w:rFonts w:ascii="Times New Roman" w:hAnsi="Times New Roman"/>
        </w:rPr>
      </w:pPr>
      <w:r w:rsidRPr="00B52FDF">
        <w:rPr>
          <w:rFonts w:ascii="Times New Roman" w:hAnsi="Times New Roman" w:hint="eastAsia"/>
          <w:b/>
        </w:rPr>
        <w:t>一是，改革教师评价方式，突出实践指导能力。</w:t>
      </w:r>
      <w:r w:rsidRPr="00B52FDF">
        <w:rPr>
          <w:rFonts w:ascii="Times New Roman" w:hAnsi="Times New Roman" w:hint="eastAsia"/>
        </w:rPr>
        <w:t>评价体系通过</w:t>
      </w:r>
      <w:r w:rsidRPr="00B52FDF">
        <w:rPr>
          <w:rFonts w:ascii="Times New Roman" w:hAnsi="Times New Roman"/>
        </w:rPr>
        <w:t>考察师资队伍结构质量</w:t>
      </w:r>
      <w:r w:rsidRPr="00B52FDF">
        <w:rPr>
          <w:rFonts w:ascii="Times New Roman" w:hAnsi="Times New Roman" w:hint="eastAsia"/>
        </w:rPr>
        <w:t>，强调教师对学生实践指导能力的考察。引入代表性“导师实践指导能力”评价指标，检验校内外“双导师制”成效，鼓励学校聘请实践经验丰富的行（企）业及国（境）内外专家，形成满足专业学位培养要求的专业化导师队伍。</w:t>
      </w:r>
    </w:p>
    <w:p w:rsidR="00B52FDF" w:rsidRPr="00B52FDF" w:rsidRDefault="00B52FDF" w:rsidP="00B52FDF">
      <w:pPr>
        <w:spacing w:line="540" w:lineRule="exact"/>
        <w:ind w:firstLineChars="200" w:firstLine="643"/>
        <w:rPr>
          <w:rFonts w:ascii="Times New Roman" w:hAnsi="Times New Roman"/>
        </w:rPr>
      </w:pPr>
      <w:r w:rsidRPr="00B52FDF">
        <w:rPr>
          <w:rFonts w:ascii="Times New Roman" w:hAnsi="Times New Roman" w:hint="eastAsia"/>
          <w:b/>
        </w:rPr>
        <w:t>二是，改革人才评价方式，突出毕业生职业发展质量。</w:t>
      </w:r>
      <w:r w:rsidRPr="00B52FDF">
        <w:rPr>
          <w:rFonts w:ascii="Times New Roman" w:hAnsi="Times New Roman" w:hint="eastAsia"/>
        </w:rPr>
        <w:t>评价体系注重监测培养目标、过程、保障体系</w:t>
      </w:r>
      <w:r w:rsidR="00EB7982">
        <w:rPr>
          <w:rFonts w:ascii="Times New Roman" w:hAnsi="Times New Roman" w:hint="eastAsia"/>
        </w:rPr>
        <w:t>对培养质量提升产生的作用与成效。引入“学业质量”指标，对毕业</w:t>
      </w:r>
      <w:r w:rsidRPr="00B52FDF">
        <w:rPr>
          <w:rFonts w:ascii="Times New Roman" w:hAnsi="Times New Roman" w:hint="eastAsia"/>
        </w:rPr>
        <w:t>成果进行</w:t>
      </w:r>
      <w:r w:rsidR="001079C4">
        <w:rPr>
          <w:rFonts w:ascii="Times New Roman" w:hAnsi="Times New Roman" w:hint="eastAsia"/>
        </w:rPr>
        <w:t>考察，并通过对“创新能力”、“实践能力”、“职业发展能力”等</w:t>
      </w:r>
      <w:r w:rsidRPr="00B52FDF">
        <w:rPr>
          <w:rFonts w:ascii="Times New Roman" w:hAnsi="Times New Roman" w:hint="eastAsia"/>
        </w:rPr>
        <w:t>引导培养单位关注学生培养质量，特别是毕业生的职业发展情况。与此同时，注重用人单位对学生的职业胜任力、职业道德与社会责任感的评价。</w:t>
      </w:r>
    </w:p>
    <w:p w:rsidR="00B52FDF" w:rsidRPr="00B52FDF" w:rsidRDefault="00B52FDF" w:rsidP="00B52FDF">
      <w:pPr>
        <w:spacing w:line="540" w:lineRule="exact"/>
        <w:ind w:firstLineChars="200" w:firstLine="643"/>
        <w:rPr>
          <w:rFonts w:ascii="Times New Roman" w:hAnsi="Times New Roman"/>
        </w:rPr>
      </w:pPr>
      <w:r w:rsidRPr="00B52FDF">
        <w:rPr>
          <w:rFonts w:ascii="Times New Roman" w:hAnsi="Times New Roman" w:hint="eastAsia"/>
          <w:b/>
        </w:rPr>
        <w:t>三是，推动案例教学与实践基地建设，突出学生实践能力培养。</w:t>
      </w:r>
      <w:r w:rsidRPr="00B52FDF">
        <w:rPr>
          <w:rFonts w:ascii="Times New Roman" w:hAnsi="Times New Roman" w:hint="eastAsia"/>
        </w:rPr>
        <w:t>评价体系</w:t>
      </w:r>
      <w:r w:rsidR="00D2559F">
        <w:rPr>
          <w:rFonts w:ascii="Times New Roman" w:hAnsi="Times New Roman" w:hint="eastAsia"/>
        </w:rPr>
        <w:t>强调案例与实践教学及其效果。案例教学突出</w:t>
      </w:r>
      <w:r w:rsidRPr="00B52FDF">
        <w:rPr>
          <w:rFonts w:ascii="Times New Roman" w:hAnsi="Times New Roman" w:hint="eastAsia"/>
        </w:rPr>
        <w:t>实用性和综合性；实习实践关注实践基地建设特别是使用效果。同时，以实践基地为纽带，推动校企深度合作，促进行业和企</w:t>
      </w:r>
      <w:r w:rsidRPr="00B52FDF">
        <w:rPr>
          <w:rFonts w:ascii="Times New Roman" w:hAnsi="Times New Roman" w:hint="eastAsia"/>
        </w:rPr>
        <w:lastRenderedPageBreak/>
        <w:t>业参与专业学位研究生培养，推动专业学位教育与职业资格标准有机衔接。</w:t>
      </w:r>
    </w:p>
    <w:p w:rsidR="00B52FDF" w:rsidRPr="00B52FDF" w:rsidRDefault="00B52FDF" w:rsidP="00B52FDF">
      <w:pPr>
        <w:spacing w:line="540" w:lineRule="exact"/>
        <w:ind w:firstLineChars="200" w:firstLine="643"/>
        <w:rPr>
          <w:rFonts w:ascii="Times New Roman" w:hAnsi="Times New Roman"/>
        </w:rPr>
      </w:pPr>
      <w:r w:rsidRPr="00B52FDF">
        <w:rPr>
          <w:rFonts w:ascii="Times New Roman" w:hAnsi="Times New Roman" w:hint="eastAsia"/>
          <w:b/>
        </w:rPr>
        <w:t>四是，分类设置指标体系，突出不同专业学位特色。</w:t>
      </w:r>
      <w:r w:rsidRPr="00B52FDF">
        <w:rPr>
          <w:rFonts w:ascii="Times New Roman" w:hAnsi="Times New Roman" w:hint="eastAsia"/>
        </w:rPr>
        <w:t>根据各专业</w:t>
      </w:r>
      <w:r w:rsidR="00F26D50">
        <w:rPr>
          <w:rFonts w:ascii="Times New Roman" w:hAnsi="Times New Roman" w:hint="eastAsia"/>
        </w:rPr>
        <w:t>学位特点，为每个专业学位类别量</w:t>
      </w:r>
      <w:proofErr w:type="gramStart"/>
      <w:r w:rsidR="00F26D50">
        <w:rPr>
          <w:rFonts w:ascii="Times New Roman" w:hAnsi="Times New Roman" w:hint="eastAsia"/>
        </w:rPr>
        <w:t>身设置</w:t>
      </w:r>
      <w:proofErr w:type="gramEnd"/>
      <w:r w:rsidR="00F26D50">
        <w:rPr>
          <w:rFonts w:ascii="Times New Roman" w:hAnsi="Times New Roman" w:hint="eastAsia"/>
        </w:rPr>
        <w:t>指标体系，体现不同专业学位</w:t>
      </w:r>
      <w:r w:rsidRPr="00B52FDF">
        <w:rPr>
          <w:rFonts w:ascii="Times New Roman" w:hAnsi="Times New Roman" w:hint="eastAsia"/>
        </w:rPr>
        <w:t>特色，克服评估标准“</w:t>
      </w:r>
      <w:r w:rsidRPr="00B52FDF">
        <w:rPr>
          <w:rFonts w:ascii="Times New Roman" w:hAnsi="Times New Roman"/>
        </w:rPr>
        <w:t>一刀切</w:t>
      </w:r>
      <w:r w:rsidR="00EB7982" w:rsidRPr="00B52FDF">
        <w:rPr>
          <w:rFonts w:ascii="Times New Roman" w:hAnsi="Times New Roman" w:hint="eastAsia"/>
        </w:rPr>
        <w:t>”</w:t>
      </w:r>
      <w:r w:rsidRPr="00B52FDF">
        <w:rPr>
          <w:rFonts w:ascii="Times New Roman" w:hAnsi="Times New Roman"/>
        </w:rPr>
        <w:t>问题</w:t>
      </w:r>
      <w:r w:rsidRPr="00B52FDF">
        <w:rPr>
          <w:rFonts w:ascii="Times New Roman" w:hAnsi="Times New Roman" w:hint="eastAsia"/>
        </w:rPr>
        <w:t>产生</w:t>
      </w:r>
      <w:r w:rsidRPr="00B52FDF">
        <w:rPr>
          <w:rFonts w:ascii="Times New Roman" w:hAnsi="Times New Roman"/>
        </w:rPr>
        <w:t>的</w:t>
      </w:r>
      <w:r w:rsidRPr="00B52FDF">
        <w:rPr>
          <w:rFonts w:ascii="Times New Roman" w:hAnsi="Times New Roman" w:hint="eastAsia"/>
        </w:rPr>
        <w:t>“</w:t>
      </w:r>
      <w:r w:rsidRPr="00B52FDF">
        <w:rPr>
          <w:rFonts w:ascii="Times New Roman" w:hAnsi="Times New Roman"/>
        </w:rPr>
        <w:t>同质化</w:t>
      </w:r>
      <w:r w:rsidRPr="00B52FDF">
        <w:rPr>
          <w:rFonts w:ascii="Times New Roman" w:hAnsi="Times New Roman" w:hint="eastAsia"/>
        </w:rPr>
        <w:t>”</w:t>
      </w:r>
      <w:r w:rsidRPr="00B52FDF">
        <w:rPr>
          <w:rFonts w:ascii="Times New Roman" w:hAnsi="Times New Roman"/>
        </w:rPr>
        <w:t>导向</w:t>
      </w:r>
      <w:r w:rsidRPr="00B52FDF">
        <w:rPr>
          <w:rFonts w:ascii="Times New Roman" w:hAnsi="Times New Roman" w:hint="eastAsia"/>
        </w:rPr>
        <w:t>。此外，指标体系还包含学生培养特色情况，由同行和行业专家对特色声誉进行评价，促进培养单位办学特色。</w:t>
      </w:r>
    </w:p>
    <w:p w:rsidR="00B52FDF" w:rsidRPr="001079C4" w:rsidRDefault="00B52FDF" w:rsidP="00B52FDF">
      <w:pPr>
        <w:spacing w:line="540" w:lineRule="exact"/>
        <w:ind w:firstLineChars="200" w:firstLine="643"/>
        <w:rPr>
          <w:rFonts w:ascii="黑体" w:eastAsia="黑体" w:hAnsi="黑体" w:cs="仿宋_GB2312"/>
          <w:b/>
        </w:rPr>
      </w:pPr>
      <w:r w:rsidRPr="001079C4">
        <w:rPr>
          <w:rFonts w:ascii="黑体" w:eastAsia="黑体" w:hAnsi="黑体" w:cs="仿宋_GB2312" w:hint="eastAsia"/>
          <w:b/>
        </w:rPr>
        <w:t>三、指标体系权重</w:t>
      </w:r>
      <w:r w:rsidRPr="001079C4">
        <w:rPr>
          <w:rFonts w:ascii="黑体" w:eastAsia="黑体" w:hAnsi="黑体" w:cs="仿宋_GB2312"/>
          <w:b/>
        </w:rPr>
        <w:t>与系数</w:t>
      </w:r>
    </w:p>
    <w:p w:rsidR="00B52FDF" w:rsidRPr="00B52FDF" w:rsidRDefault="00B52FDF" w:rsidP="00B52FDF">
      <w:pPr>
        <w:spacing w:line="540" w:lineRule="exact"/>
        <w:ind w:firstLineChars="200" w:firstLine="640"/>
        <w:rPr>
          <w:rFonts w:ascii="Times New Roman" w:hAnsi="Times New Roman"/>
        </w:rPr>
      </w:pPr>
      <w:r w:rsidRPr="00B52FDF">
        <w:rPr>
          <w:rFonts w:ascii="Times New Roman" w:hAnsi="Times New Roman" w:hint="eastAsia"/>
        </w:rPr>
        <w:t>专业学位</w:t>
      </w:r>
      <w:r w:rsidRPr="00B52FDF">
        <w:rPr>
          <w:rFonts w:ascii="Times New Roman" w:hAnsi="Times New Roman"/>
        </w:rPr>
        <w:t>水平评估指标体系中，</w:t>
      </w:r>
      <w:r w:rsidRPr="00B52FDF">
        <w:rPr>
          <w:rFonts w:ascii="Times New Roman" w:hAnsi="Times New Roman" w:hint="eastAsia"/>
        </w:rPr>
        <w:t>同一</w:t>
      </w:r>
      <w:r w:rsidRPr="00B52FDF">
        <w:rPr>
          <w:rFonts w:ascii="Times New Roman" w:hAnsi="Times New Roman"/>
        </w:rPr>
        <w:t>指标如有不同级别的项目（如国际、国内）</w:t>
      </w:r>
      <w:r w:rsidRPr="00B52FDF">
        <w:rPr>
          <w:rFonts w:ascii="Times New Roman" w:hAnsi="Times New Roman" w:hint="eastAsia"/>
        </w:rPr>
        <w:t>，</w:t>
      </w:r>
      <w:r w:rsidRPr="00B52FDF">
        <w:rPr>
          <w:rFonts w:ascii="Times New Roman" w:hAnsi="Times New Roman"/>
        </w:rPr>
        <w:t>按</w:t>
      </w:r>
      <w:r w:rsidRPr="00B52FDF">
        <w:rPr>
          <w:rFonts w:ascii="Times New Roman" w:hAnsi="Times New Roman" w:hint="eastAsia"/>
        </w:rPr>
        <w:t>“</w:t>
      </w:r>
      <w:r w:rsidRPr="00B52FDF">
        <w:rPr>
          <w:rFonts w:ascii="Times New Roman" w:hAnsi="Times New Roman"/>
        </w:rPr>
        <w:t>折算系数</w:t>
      </w:r>
      <w:r w:rsidRPr="00B52FDF">
        <w:rPr>
          <w:rFonts w:ascii="Times New Roman" w:hAnsi="Times New Roman" w:hint="eastAsia"/>
        </w:rPr>
        <w:t>”</w:t>
      </w:r>
      <w:r w:rsidRPr="00B52FDF">
        <w:rPr>
          <w:rFonts w:ascii="Times New Roman" w:hAnsi="Times New Roman"/>
        </w:rPr>
        <w:t>进行折算</w:t>
      </w:r>
      <w:r w:rsidRPr="00B52FDF">
        <w:rPr>
          <w:rFonts w:ascii="Times New Roman" w:hAnsi="Times New Roman" w:hint="eastAsia"/>
        </w:rPr>
        <w:t>。</w:t>
      </w:r>
    </w:p>
    <w:p w:rsidR="00B52FDF" w:rsidRPr="00B52FDF" w:rsidRDefault="00B52FDF" w:rsidP="00B52FDF">
      <w:pPr>
        <w:spacing w:line="540" w:lineRule="exact"/>
        <w:ind w:firstLineChars="200" w:firstLine="640"/>
        <w:rPr>
          <w:rFonts w:ascii="Times New Roman" w:hAnsi="Times New Roman"/>
        </w:rPr>
      </w:pPr>
      <w:r w:rsidRPr="00B52FDF">
        <w:rPr>
          <w:rFonts w:ascii="Times New Roman" w:hAnsi="Times New Roman" w:hint="eastAsia"/>
        </w:rPr>
        <w:t>折算系数以及一、二、</w:t>
      </w:r>
      <w:r w:rsidRPr="00B52FDF">
        <w:rPr>
          <w:rFonts w:ascii="Times New Roman" w:hAnsi="Times New Roman"/>
        </w:rPr>
        <w:t>三级</w:t>
      </w:r>
      <w:r w:rsidRPr="00B52FDF">
        <w:rPr>
          <w:rFonts w:ascii="Times New Roman" w:hAnsi="Times New Roman" w:hint="eastAsia"/>
        </w:rPr>
        <w:t>指标</w:t>
      </w:r>
      <w:r w:rsidRPr="00B52FDF">
        <w:rPr>
          <w:rFonts w:ascii="Times New Roman" w:hAnsi="Times New Roman"/>
        </w:rPr>
        <w:t>权重</w:t>
      </w:r>
      <w:r w:rsidRPr="00B52FDF">
        <w:rPr>
          <w:rFonts w:ascii="Times New Roman" w:hAnsi="Times New Roman" w:hint="eastAsia"/>
        </w:rPr>
        <w:t>由</w:t>
      </w:r>
      <w:r w:rsidRPr="00B52FDF">
        <w:rPr>
          <w:rFonts w:ascii="Times New Roman" w:hAnsi="Times New Roman"/>
        </w:rPr>
        <w:t>相关</w:t>
      </w:r>
      <w:r w:rsidR="00EB7982">
        <w:rPr>
          <w:rFonts w:ascii="Times New Roman" w:hAnsi="Times New Roman" w:hint="eastAsia"/>
        </w:rPr>
        <w:t>全国</w:t>
      </w:r>
      <w:r w:rsidRPr="00B52FDF">
        <w:rPr>
          <w:rFonts w:ascii="Times New Roman" w:hAnsi="Times New Roman"/>
        </w:rPr>
        <w:t>专业</w:t>
      </w:r>
      <w:proofErr w:type="gramStart"/>
      <w:r w:rsidR="00EB7982">
        <w:rPr>
          <w:rFonts w:ascii="Times New Roman" w:hAnsi="Times New Roman" w:hint="eastAsia"/>
        </w:rPr>
        <w:t>学位</w:t>
      </w:r>
      <w:r w:rsidRPr="00B52FDF">
        <w:rPr>
          <w:rFonts w:ascii="Times New Roman" w:hAnsi="Times New Roman"/>
        </w:rPr>
        <w:t>教指委</w:t>
      </w:r>
      <w:proofErr w:type="gramEnd"/>
      <w:r w:rsidRPr="00B52FDF">
        <w:rPr>
          <w:rFonts w:ascii="Times New Roman" w:hAnsi="Times New Roman"/>
        </w:rPr>
        <w:t>给出建议值</w:t>
      </w:r>
      <w:r w:rsidRPr="00B52FDF">
        <w:rPr>
          <w:rFonts w:ascii="Times New Roman" w:hAnsi="Times New Roman" w:hint="eastAsia"/>
        </w:rPr>
        <w:t>或范围</w:t>
      </w:r>
      <w:r w:rsidRPr="00B52FDF">
        <w:rPr>
          <w:rFonts w:ascii="Times New Roman" w:hAnsi="Times New Roman"/>
        </w:rPr>
        <w:t>，</w:t>
      </w:r>
      <w:r w:rsidRPr="00B52FDF">
        <w:rPr>
          <w:rFonts w:ascii="Times New Roman" w:hAnsi="Times New Roman" w:hint="eastAsia"/>
        </w:rPr>
        <w:t>再征求</w:t>
      </w:r>
      <w:r w:rsidRPr="00B52FDF">
        <w:rPr>
          <w:rFonts w:ascii="Times New Roman" w:hAnsi="Times New Roman"/>
        </w:rPr>
        <w:t>参评专家</w:t>
      </w:r>
      <w:r w:rsidRPr="00B52FDF">
        <w:rPr>
          <w:rFonts w:ascii="Times New Roman" w:hAnsi="Times New Roman" w:hint="eastAsia"/>
        </w:rPr>
        <w:t>意见</w:t>
      </w:r>
      <w:r w:rsidRPr="00B52FDF">
        <w:rPr>
          <w:rFonts w:ascii="Times New Roman" w:hAnsi="Times New Roman"/>
        </w:rPr>
        <w:t>确定各指标项的最终权重</w:t>
      </w:r>
      <w:r w:rsidRPr="00B52FDF">
        <w:rPr>
          <w:rFonts w:ascii="Times New Roman" w:hAnsi="Times New Roman" w:hint="eastAsia"/>
        </w:rPr>
        <w:t>。</w:t>
      </w:r>
    </w:p>
    <w:p w:rsidR="00B52FDF" w:rsidRPr="001079C4" w:rsidRDefault="00B52FDF" w:rsidP="00B52FDF">
      <w:pPr>
        <w:spacing w:line="540" w:lineRule="exact"/>
        <w:ind w:firstLineChars="200" w:firstLine="643"/>
        <w:rPr>
          <w:rFonts w:ascii="黑体" w:eastAsia="黑体" w:hAnsi="黑体" w:cs="仿宋_GB2312"/>
          <w:b/>
        </w:rPr>
      </w:pPr>
      <w:r w:rsidRPr="001079C4">
        <w:rPr>
          <w:rFonts w:ascii="黑体" w:eastAsia="黑体" w:hAnsi="黑体" w:cs="仿宋_GB2312" w:hint="eastAsia"/>
          <w:b/>
        </w:rPr>
        <w:t>四、指标体系</w:t>
      </w:r>
      <w:r w:rsidRPr="001079C4">
        <w:rPr>
          <w:rFonts w:ascii="黑体" w:eastAsia="黑体" w:hAnsi="黑体" w:cs="仿宋_GB2312"/>
          <w:b/>
        </w:rPr>
        <w:t>框架</w:t>
      </w:r>
    </w:p>
    <w:p w:rsidR="00B52FDF" w:rsidRPr="00B52FDF" w:rsidRDefault="00B52FDF" w:rsidP="00B52FDF">
      <w:pPr>
        <w:spacing w:line="540" w:lineRule="exact"/>
        <w:ind w:firstLineChars="200" w:firstLine="640"/>
        <w:rPr>
          <w:rFonts w:ascii="Times New Roman" w:hAnsi="Times New Roman"/>
        </w:rPr>
      </w:pPr>
      <w:r w:rsidRPr="00B52FDF">
        <w:rPr>
          <w:rFonts w:ascii="Times New Roman" w:hAnsi="Times New Roman" w:hint="eastAsia"/>
        </w:rPr>
        <w:t>指标体系框架共设有“</w:t>
      </w:r>
      <w:r w:rsidRPr="00B52FDF">
        <w:rPr>
          <w:rFonts w:ascii="Times New Roman" w:hAnsi="Times New Roman"/>
        </w:rPr>
        <w:t>培养目标</w:t>
      </w:r>
      <w:r w:rsidRPr="00B52FDF">
        <w:rPr>
          <w:rFonts w:ascii="Times New Roman" w:hAnsi="Times New Roman" w:hint="eastAsia"/>
        </w:rPr>
        <w:t>”、“师资队伍”、“培养过程”、“学业质量”、“社会评价”、</w:t>
      </w:r>
      <w:r w:rsidRPr="00B52FDF">
        <w:rPr>
          <w:rFonts w:ascii="Times New Roman" w:hAnsi="Times New Roman"/>
        </w:rPr>
        <w:t>“</w:t>
      </w:r>
      <w:r w:rsidRPr="00B52FDF">
        <w:rPr>
          <w:rFonts w:ascii="Times New Roman" w:hAnsi="Times New Roman"/>
        </w:rPr>
        <w:t>质量保障体系</w:t>
      </w:r>
      <w:r w:rsidRPr="00B52FDF">
        <w:rPr>
          <w:rFonts w:ascii="Times New Roman" w:hAnsi="Times New Roman"/>
        </w:rPr>
        <w:t>”</w:t>
      </w:r>
      <w:r w:rsidRPr="00CC2598">
        <w:rPr>
          <w:rFonts w:ascii="Times New Roman" w:hAnsi="Times New Roman" w:hint="eastAsia"/>
        </w:rPr>
        <w:t>6</w:t>
      </w:r>
      <w:r w:rsidRPr="00B52FDF">
        <w:rPr>
          <w:rFonts w:ascii="Times New Roman" w:hAnsi="Times New Roman" w:hint="eastAsia"/>
        </w:rPr>
        <w:t>个一级指标，</w:t>
      </w:r>
      <w:r w:rsidRPr="00CC2598">
        <w:rPr>
          <w:rFonts w:ascii="Times New Roman" w:hAnsi="Times New Roman" w:hint="eastAsia"/>
        </w:rPr>
        <w:t>9</w:t>
      </w:r>
      <w:r w:rsidRPr="00B52FDF">
        <w:rPr>
          <w:rFonts w:ascii="Times New Roman" w:hAnsi="Times New Roman"/>
        </w:rPr>
        <w:t>-</w:t>
      </w:r>
      <w:r w:rsidRPr="00CC2598">
        <w:rPr>
          <w:rFonts w:ascii="Times New Roman" w:hAnsi="Times New Roman"/>
        </w:rPr>
        <w:t>10</w:t>
      </w:r>
      <w:r w:rsidRPr="00B52FDF">
        <w:rPr>
          <w:rFonts w:ascii="Times New Roman" w:hAnsi="Times New Roman" w:hint="eastAsia"/>
        </w:rPr>
        <w:t>个二级指标，</w:t>
      </w:r>
      <w:r w:rsidRPr="00CC2598">
        <w:rPr>
          <w:rFonts w:ascii="Times New Roman" w:hAnsi="Times New Roman"/>
        </w:rPr>
        <w:t>13</w:t>
      </w:r>
      <w:r w:rsidRPr="00B52FDF">
        <w:rPr>
          <w:rFonts w:ascii="Times New Roman" w:hAnsi="Times New Roman" w:hint="eastAsia"/>
        </w:rPr>
        <w:t>个左右三级指标及</w:t>
      </w:r>
      <w:r w:rsidRPr="00B52FDF">
        <w:rPr>
          <w:rFonts w:ascii="Times New Roman" w:hAnsi="Times New Roman"/>
        </w:rPr>
        <w:t>若干</w:t>
      </w:r>
      <w:r w:rsidRPr="00B52FDF">
        <w:rPr>
          <w:rFonts w:ascii="Times New Roman" w:hAnsi="Times New Roman" w:hint="eastAsia"/>
        </w:rPr>
        <w:t>观测点。指标体系关注</w:t>
      </w:r>
      <w:r w:rsidRPr="00B52FDF">
        <w:rPr>
          <w:rFonts w:ascii="Times New Roman" w:hAnsi="Times New Roman"/>
        </w:rPr>
        <w:t>培养目标定位的合理性、</w:t>
      </w:r>
      <w:r w:rsidRPr="00B52FDF">
        <w:rPr>
          <w:rFonts w:ascii="Times New Roman" w:hAnsi="Times New Roman" w:hint="eastAsia"/>
        </w:rPr>
        <w:t>培养过程</w:t>
      </w:r>
      <w:r w:rsidRPr="00B52FDF">
        <w:rPr>
          <w:rFonts w:ascii="Times New Roman" w:hAnsi="Times New Roman"/>
        </w:rPr>
        <w:t>的系统性和有效性、培养</w:t>
      </w:r>
      <w:r w:rsidRPr="00B52FDF">
        <w:rPr>
          <w:rFonts w:ascii="Times New Roman" w:hAnsi="Times New Roman" w:hint="eastAsia"/>
        </w:rPr>
        <w:t>产出</w:t>
      </w:r>
      <w:r w:rsidRPr="00B52FDF">
        <w:rPr>
          <w:rFonts w:ascii="Times New Roman" w:hAnsi="Times New Roman"/>
        </w:rPr>
        <w:t>与</w:t>
      </w:r>
      <w:r w:rsidRPr="00B52FDF">
        <w:rPr>
          <w:rFonts w:ascii="Times New Roman" w:hAnsi="Times New Roman" w:hint="eastAsia"/>
        </w:rPr>
        <w:t>目标</w:t>
      </w:r>
      <w:r w:rsidRPr="00B52FDF">
        <w:rPr>
          <w:rFonts w:ascii="Times New Roman" w:hAnsi="Times New Roman"/>
        </w:rPr>
        <w:t>的一致性、各类支撑体系的</w:t>
      </w:r>
      <w:r w:rsidRPr="00B52FDF">
        <w:rPr>
          <w:rFonts w:ascii="Times New Roman" w:hAnsi="Times New Roman" w:hint="eastAsia"/>
        </w:rPr>
        <w:t>科学性</w:t>
      </w:r>
      <w:r w:rsidRPr="00B52FDF">
        <w:rPr>
          <w:rFonts w:ascii="Times New Roman" w:hAnsi="Times New Roman"/>
        </w:rPr>
        <w:t>和针对性。</w:t>
      </w:r>
      <w:r w:rsidRPr="00B52FDF">
        <w:rPr>
          <w:rFonts w:ascii="Times New Roman" w:hAnsi="Times New Roman" w:hint="eastAsia"/>
        </w:rPr>
        <w:t>主要具有如下特点</w:t>
      </w:r>
      <w:r w:rsidR="009F3FBD">
        <w:rPr>
          <w:rFonts w:ascii="Times New Roman" w:hAnsi="Times New Roman" w:hint="eastAsia"/>
        </w:rPr>
        <w:t>。</w:t>
      </w:r>
    </w:p>
    <w:p w:rsidR="00B52FDF" w:rsidRPr="00B52FDF" w:rsidRDefault="00B52FDF" w:rsidP="00B52FDF">
      <w:pPr>
        <w:spacing w:line="540" w:lineRule="exact"/>
        <w:ind w:firstLineChars="200" w:firstLine="640"/>
        <w:rPr>
          <w:rFonts w:ascii="Times New Roman" w:hAnsi="Times New Roman"/>
        </w:rPr>
      </w:pPr>
      <w:r w:rsidRPr="00CC2598">
        <w:rPr>
          <w:rFonts w:ascii="Times New Roman" w:hAnsi="Times New Roman" w:hint="eastAsia"/>
        </w:rPr>
        <w:t>1</w:t>
      </w:r>
      <w:r w:rsidRPr="00B52FDF">
        <w:rPr>
          <w:rFonts w:ascii="Times New Roman" w:hAnsi="Times New Roman" w:hint="eastAsia"/>
        </w:rPr>
        <w:t>.</w:t>
      </w:r>
      <w:r w:rsidRPr="00B52FDF">
        <w:rPr>
          <w:rFonts w:ascii="Times New Roman" w:hAnsi="Times New Roman" w:hint="eastAsia"/>
        </w:rPr>
        <w:t>“培养目标”</w:t>
      </w:r>
      <w:r w:rsidRPr="00B52FDF">
        <w:rPr>
          <w:rFonts w:ascii="Times New Roman" w:hAnsi="Times New Roman"/>
        </w:rPr>
        <w:t>主要</w:t>
      </w:r>
      <w:r w:rsidRPr="00B52FDF">
        <w:rPr>
          <w:rFonts w:ascii="Times New Roman" w:hAnsi="Times New Roman" w:hint="eastAsia"/>
        </w:rPr>
        <w:t>考察</w:t>
      </w:r>
      <w:r w:rsidRPr="00B52FDF">
        <w:rPr>
          <w:rFonts w:ascii="Times New Roman" w:hAnsi="Times New Roman"/>
        </w:rPr>
        <w:t>专业学位</w:t>
      </w:r>
      <w:r w:rsidR="00F26D50">
        <w:rPr>
          <w:rFonts w:ascii="Times New Roman" w:hAnsi="Times New Roman" w:hint="eastAsia"/>
        </w:rPr>
        <w:t>授权</w:t>
      </w:r>
      <w:proofErr w:type="gramStart"/>
      <w:r w:rsidR="00F26D50">
        <w:rPr>
          <w:rFonts w:ascii="Times New Roman" w:hAnsi="Times New Roman" w:hint="eastAsia"/>
        </w:rPr>
        <w:t>点</w:t>
      </w:r>
      <w:r w:rsidRPr="00B52FDF">
        <w:rPr>
          <w:rFonts w:ascii="Times New Roman" w:hAnsi="Times New Roman"/>
        </w:rPr>
        <w:t>培养</w:t>
      </w:r>
      <w:proofErr w:type="gramEnd"/>
      <w:r w:rsidRPr="00B52FDF">
        <w:rPr>
          <w:rFonts w:ascii="Times New Roman" w:hAnsi="Times New Roman"/>
        </w:rPr>
        <w:t>目标是否符合</w:t>
      </w:r>
      <w:r w:rsidRPr="00B52FDF">
        <w:rPr>
          <w:rFonts w:ascii="Times New Roman" w:hAnsi="Times New Roman" w:hint="eastAsia"/>
        </w:rPr>
        <w:t>大学的</w:t>
      </w:r>
      <w:r w:rsidRPr="00B52FDF">
        <w:rPr>
          <w:rFonts w:ascii="Times New Roman" w:hAnsi="Times New Roman"/>
        </w:rPr>
        <w:t>自身定位</w:t>
      </w:r>
      <w:r w:rsidRPr="00B52FDF">
        <w:rPr>
          <w:rFonts w:ascii="Times New Roman" w:hAnsi="Times New Roman" w:hint="eastAsia"/>
        </w:rPr>
        <w:t>。包括</w:t>
      </w:r>
      <w:r w:rsidRPr="00B52FDF">
        <w:rPr>
          <w:rFonts w:ascii="Times New Roman" w:hAnsi="Times New Roman"/>
        </w:rPr>
        <w:t>培养目标的合理性、培养方案</w:t>
      </w:r>
      <w:r w:rsidRPr="00B52FDF">
        <w:rPr>
          <w:rFonts w:ascii="Times New Roman" w:hAnsi="Times New Roman" w:hint="eastAsia"/>
        </w:rPr>
        <w:t>设置</w:t>
      </w:r>
      <w:r w:rsidRPr="00B52FDF">
        <w:rPr>
          <w:rFonts w:ascii="Times New Roman" w:hAnsi="Times New Roman"/>
        </w:rPr>
        <w:t>对培养目标的</w:t>
      </w:r>
      <w:r w:rsidRPr="00B52FDF">
        <w:rPr>
          <w:rFonts w:ascii="Times New Roman" w:hAnsi="Times New Roman" w:hint="eastAsia"/>
        </w:rPr>
        <w:t>支撑</w:t>
      </w:r>
      <w:r w:rsidRPr="00B52FDF">
        <w:rPr>
          <w:rFonts w:ascii="Times New Roman" w:hAnsi="Times New Roman"/>
        </w:rPr>
        <w:t>度</w:t>
      </w:r>
      <w:r w:rsidRPr="00B52FDF">
        <w:rPr>
          <w:rFonts w:ascii="Times New Roman" w:hAnsi="Times New Roman" w:hint="eastAsia"/>
        </w:rPr>
        <w:t>与</w:t>
      </w:r>
      <w:r w:rsidRPr="00B52FDF">
        <w:rPr>
          <w:rFonts w:ascii="Times New Roman" w:hAnsi="Times New Roman"/>
        </w:rPr>
        <w:t>可行性</w:t>
      </w:r>
      <w:r w:rsidR="00F26D50">
        <w:rPr>
          <w:rFonts w:ascii="Times New Roman" w:hAnsi="Times New Roman" w:hint="eastAsia"/>
        </w:rPr>
        <w:t>等</w:t>
      </w:r>
      <w:r w:rsidRPr="00B52FDF">
        <w:rPr>
          <w:rFonts w:ascii="Times New Roman" w:hAnsi="Times New Roman"/>
        </w:rPr>
        <w:t>。</w:t>
      </w:r>
    </w:p>
    <w:p w:rsidR="00B52FDF" w:rsidRPr="00B52FDF" w:rsidRDefault="00B52FDF" w:rsidP="00B52FDF">
      <w:pPr>
        <w:spacing w:line="540" w:lineRule="exact"/>
        <w:ind w:firstLineChars="200" w:firstLine="640"/>
        <w:rPr>
          <w:rFonts w:ascii="Times New Roman" w:hAnsi="Times New Roman"/>
        </w:rPr>
      </w:pPr>
      <w:r w:rsidRPr="00CC2598">
        <w:rPr>
          <w:rFonts w:ascii="Times New Roman" w:hAnsi="Times New Roman"/>
        </w:rPr>
        <w:t>2</w:t>
      </w:r>
      <w:r w:rsidRPr="00B52FDF">
        <w:rPr>
          <w:rFonts w:ascii="Times New Roman" w:hAnsi="Times New Roman" w:hint="eastAsia"/>
        </w:rPr>
        <w:t>.</w:t>
      </w:r>
      <w:r w:rsidRPr="00B52FDF">
        <w:rPr>
          <w:rFonts w:ascii="Times New Roman" w:hAnsi="Times New Roman" w:hint="eastAsia"/>
        </w:rPr>
        <w:t>“师资队伍”主要对师资（</w:t>
      </w:r>
      <w:r w:rsidRPr="00B52FDF">
        <w:rPr>
          <w:rFonts w:ascii="Times New Roman" w:hAnsi="Times New Roman"/>
        </w:rPr>
        <w:t>导师）</w:t>
      </w:r>
      <w:r w:rsidRPr="00B52FDF">
        <w:rPr>
          <w:rFonts w:ascii="Times New Roman" w:hAnsi="Times New Roman" w:hint="eastAsia"/>
        </w:rPr>
        <w:t>水平进行考察。一方面</w:t>
      </w:r>
      <w:r w:rsidRPr="00B52FDF">
        <w:rPr>
          <w:rFonts w:ascii="Times New Roman" w:hAnsi="Times New Roman"/>
        </w:rPr>
        <w:t>考察</w:t>
      </w:r>
      <w:r w:rsidRPr="00B52FDF">
        <w:rPr>
          <w:rFonts w:ascii="Times New Roman" w:hAnsi="Times New Roman" w:hint="eastAsia"/>
        </w:rPr>
        <w:t>师资（</w:t>
      </w:r>
      <w:r w:rsidRPr="00B52FDF">
        <w:rPr>
          <w:rFonts w:ascii="Times New Roman" w:hAnsi="Times New Roman"/>
        </w:rPr>
        <w:t>导师）结构</w:t>
      </w:r>
      <w:r w:rsidRPr="00B52FDF">
        <w:rPr>
          <w:rFonts w:ascii="Times New Roman" w:hAnsi="Times New Roman" w:hint="eastAsia"/>
        </w:rPr>
        <w:t>是否合理</w:t>
      </w:r>
      <w:r w:rsidRPr="00B52FDF">
        <w:rPr>
          <w:rFonts w:ascii="Times New Roman" w:hAnsi="Times New Roman"/>
        </w:rPr>
        <w:t>，能</w:t>
      </w:r>
      <w:r w:rsidRPr="00B52FDF">
        <w:rPr>
          <w:rFonts w:ascii="Times New Roman" w:hAnsi="Times New Roman" w:hint="eastAsia"/>
        </w:rPr>
        <w:t>否</w:t>
      </w:r>
      <w:r w:rsidRPr="00B52FDF">
        <w:rPr>
          <w:rFonts w:ascii="Times New Roman" w:hAnsi="Times New Roman"/>
        </w:rPr>
        <w:t>支撑</w:t>
      </w:r>
      <w:r w:rsidRPr="00B52FDF">
        <w:rPr>
          <w:rFonts w:ascii="Times New Roman" w:hAnsi="Times New Roman" w:hint="eastAsia"/>
        </w:rPr>
        <w:t>专业学位特色</w:t>
      </w:r>
      <w:r w:rsidRPr="00B52FDF">
        <w:rPr>
          <w:rFonts w:ascii="Times New Roman" w:hAnsi="Times New Roman"/>
        </w:rPr>
        <w:t>培</w:t>
      </w:r>
      <w:r w:rsidRPr="00B52FDF">
        <w:rPr>
          <w:rFonts w:ascii="Times New Roman" w:hAnsi="Times New Roman"/>
        </w:rPr>
        <w:lastRenderedPageBreak/>
        <w:t>养</w:t>
      </w:r>
      <w:r w:rsidRPr="00B52FDF">
        <w:rPr>
          <w:rFonts w:ascii="Times New Roman" w:hAnsi="Times New Roman" w:hint="eastAsia"/>
        </w:rPr>
        <w:t>；</w:t>
      </w:r>
      <w:r w:rsidRPr="00B52FDF">
        <w:rPr>
          <w:rFonts w:ascii="Times New Roman" w:hAnsi="Times New Roman"/>
        </w:rPr>
        <w:t>另一方面</w:t>
      </w:r>
      <w:r w:rsidR="00F26D50">
        <w:rPr>
          <w:rFonts w:ascii="Times New Roman" w:hAnsi="Times New Roman" w:hint="eastAsia"/>
        </w:rPr>
        <w:t>考察导师的“实践指导能力”，如：是否具有行业企业或相当</w:t>
      </w:r>
      <w:r w:rsidRPr="00B52FDF">
        <w:rPr>
          <w:rFonts w:ascii="Times New Roman" w:hAnsi="Times New Roman" w:hint="eastAsia"/>
        </w:rPr>
        <w:t>实务部门工作经验。</w:t>
      </w:r>
    </w:p>
    <w:p w:rsidR="00B52FDF" w:rsidRPr="00B52FDF" w:rsidRDefault="00B52FDF" w:rsidP="00B52FDF">
      <w:pPr>
        <w:spacing w:line="540" w:lineRule="exact"/>
        <w:ind w:firstLineChars="200" w:firstLine="640"/>
        <w:rPr>
          <w:rFonts w:ascii="Times New Roman" w:hAnsi="Times New Roman"/>
        </w:rPr>
      </w:pPr>
      <w:r w:rsidRPr="00CC2598">
        <w:rPr>
          <w:rFonts w:ascii="Times New Roman" w:hAnsi="Times New Roman" w:hint="eastAsia"/>
        </w:rPr>
        <w:t>3</w:t>
      </w:r>
      <w:r w:rsidRPr="00B52FDF">
        <w:rPr>
          <w:rFonts w:ascii="Times New Roman" w:hAnsi="Times New Roman" w:hint="eastAsia"/>
        </w:rPr>
        <w:t>.</w:t>
      </w:r>
      <w:r w:rsidRPr="00B52FDF">
        <w:rPr>
          <w:rFonts w:ascii="Times New Roman" w:hAnsi="Times New Roman" w:hint="eastAsia"/>
        </w:rPr>
        <w:t>“培养</w:t>
      </w:r>
      <w:r w:rsidRPr="00B52FDF">
        <w:rPr>
          <w:rFonts w:ascii="Times New Roman" w:hAnsi="Times New Roman"/>
        </w:rPr>
        <w:t>过程</w:t>
      </w:r>
      <w:r w:rsidRPr="00B52FDF">
        <w:rPr>
          <w:rFonts w:ascii="Times New Roman" w:hAnsi="Times New Roman" w:hint="eastAsia"/>
        </w:rPr>
        <w:t>”主要是对人才</w:t>
      </w:r>
      <w:r w:rsidRPr="00B52FDF">
        <w:rPr>
          <w:rFonts w:ascii="Times New Roman" w:hAnsi="Times New Roman"/>
        </w:rPr>
        <w:t>培养过程</w:t>
      </w:r>
      <w:r w:rsidRPr="00B52FDF">
        <w:rPr>
          <w:rFonts w:ascii="Times New Roman" w:hAnsi="Times New Roman" w:hint="eastAsia"/>
        </w:rPr>
        <w:t>的成效性</w:t>
      </w:r>
      <w:r w:rsidRPr="00B52FDF">
        <w:rPr>
          <w:rFonts w:ascii="Times New Roman" w:hAnsi="Times New Roman"/>
        </w:rPr>
        <w:t>考察</w:t>
      </w:r>
      <w:r w:rsidRPr="00B52FDF">
        <w:rPr>
          <w:rFonts w:ascii="Times New Roman" w:hAnsi="Times New Roman" w:hint="eastAsia"/>
        </w:rPr>
        <w:t>。强调为培养学生实践能力服务，学术论文等科研情况只是作为培养的支撑方面来</w:t>
      </w:r>
      <w:proofErr w:type="gramStart"/>
      <w:r w:rsidRPr="00B52FDF">
        <w:rPr>
          <w:rFonts w:ascii="Times New Roman" w:hAnsi="Times New Roman" w:hint="eastAsia"/>
        </w:rPr>
        <w:t>考量</w:t>
      </w:r>
      <w:proofErr w:type="gramEnd"/>
      <w:r w:rsidRPr="00B52FDF">
        <w:rPr>
          <w:rFonts w:ascii="Times New Roman" w:hAnsi="Times New Roman" w:hint="eastAsia"/>
        </w:rPr>
        <w:t>，突出培养的应用性和实践性。</w:t>
      </w:r>
    </w:p>
    <w:p w:rsidR="00B52FDF" w:rsidRPr="00B52FDF" w:rsidRDefault="00B52FDF" w:rsidP="00B52FDF">
      <w:pPr>
        <w:spacing w:line="540" w:lineRule="exact"/>
        <w:ind w:firstLineChars="200" w:firstLine="640"/>
        <w:rPr>
          <w:rFonts w:ascii="Times New Roman" w:hAnsi="Times New Roman"/>
        </w:rPr>
      </w:pPr>
      <w:r w:rsidRPr="00CC2598">
        <w:rPr>
          <w:rFonts w:ascii="Times New Roman" w:hAnsi="Times New Roman"/>
        </w:rPr>
        <w:t>4</w:t>
      </w:r>
      <w:r w:rsidRPr="00B52FDF">
        <w:rPr>
          <w:rFonts w:ascii="Times New Roman" w:hAnsi="Times New Roman"/>
        </w:rPr>
        <w:t>.</w:t>
      </w:r>
      <w:r w:rsidRPr="00B52FDF">
        <w:rPr>
          <w:rFonts w:ascii="Times New Roman" w:hAnsi="Times New Roman" w:hint="eastAsia"/>
        </w:rPr>
        <w:t>“学业质量”把职业发展能力作为评估重点，突出专业学位教育的最终目标。从入学</w:t>
      </w:r>
      <w:r w:rsidRPr="00B52FDF">
        <w:rPr>
          <w:rFonts w:ascii="Times New Roman" w:hAnsi="Times New Roman"/>
        </w:rPr>
        <w:t>质量、</w:t>
      </w:r>
      <w:r w:rsidRPr="00B52FDF">
        <w:rPr>
          <w:rFonts w:ascii="Times New Roman" w:hAnsi="Times New Roman" w:hint="eastAsia"/>
        </w:rPr>
        <w:t>在学质量、毕业成果质量、</w:t>
      </w:r>
      <w:r w:rsidRPr="00B52FDF">
        <w:rPr>
          <w:rFonts w:ascii="Times New Roman" w:hAnsi="Times New Roman"/>
        </w:rPr>
        <w:t>职业发展质量</w:t>
      </w:r>
      <w:r w:rsidRPr="00CC2598">
        <w:rPr>
          <w:rFonts w:ascii="Times New Roman" w:hAnsi="Times New Roman" w:hint="eastAsia"/>
        </w:rPr>
        <w:t>4</w:t>
      </w:r>
      <w:r w:rsidRPr="00B52FDF">
        <w:rPr>
          <w:rFonts w:ascii="Times New Roman" w:hAnsi="Times New Roman" w:hint="eastAsia"/>
        </w:rPr>
        <w:t>个方面进行考察，把学生的职业发展能力作为重中之重。毕业成果质量主要</w:t>
      </w:r>
      <w:r w:rsidRPr="00B52FDF">
        <w:rPr>
          <w:rFonts w:ascii="Times New Roman" w:hAnsi="Times New Roman"/>
        </w:rPr>
        <w:t>考察专业学位论文</w:t>
      </w:r>
      <w:r w:rsidRPr="00B52FDF">
        <w:rPr>
          <w:rFonts w:ascii="Times New Roman" w:hAnsi="Times New Roman" w:hint="eastAsia"/>
        </w:rPr>
        <w:t>，专业学位论文应反映研究生综合运用知识技能解决实际问题的能力和水平，参照专业学位教育有关规定，可将研究报告、规划设计、产品开发、案例分析、管理方案、发明专利、文学艺术作品等作为主要内容，以论文形式表现。此外</w:t>
      </w:r>
      <w:r w:rsidRPr="00B52FDF">
        <w:rPr>
          <w:rFonts w:ascii="Times New Roman" w:hAnsi="Times New Roman"/>
        </w:rPr>
        <w:t>，</w:t>
      </w:r>
      <w:r w:rsidRPr="00B52FDF">
        <w:rPr>
          <w:rFonts w:ascii="Times New Roman" w:hAnsi="Times New Roman" w:hint="eastAsia"/>
        </w:rPr>
        <w:t>还首次引入了学生学业质量的反馈评价。</w:t>
      </w:r>
    </w:p>
    <w:p w:rsidR="00B52FDF" w:rsidRPr="00B52FDF" w:rsidRDefault="00B52FDF" w:rsidP="00B52FDF">
      <w:pPr>
        <w:spacing w:line="540" w:lineRule="exact"/>
        <w:ind w:firstLineChars="200" w:firstLine="640"/>
        <w:rPr>
          <w:rFonts w:ascii="Times New Roman" w:hAnsi="Times New Roman"/>
        </w:rPr>
      </w:pPr>
      <w:r w:rsidRPr="00CC2598">
        <w:rPr>
          <w:rFonts w:ascii="Times New Roman" w:hAnsi="Times New Roman"/>
        </w:rPr>
        <w:t>5</w:t>
      </w:r>
      <w:r w:rsidRPr="00B52FDF">
        <w:rPr>
          <w:rFonts w:ascii="Times New Roman" w:hAnsi="Times New Roman" w:hint="eastAsia"/>
        </w:rPr>
        <w:t>.</w:t>
      </w:r>
      <w:r w:rsidRPr="00B52FDF">
        <w:rPr>
          <w:rFonts w:ascii="Times New Roman" w:hAnsi="Times New Roman" w:hint="eastAsia"/>
        </w:rPr>
        <w:t>“社会评价”通过</w:t>
      </w:r>
      <w:r w:rsidRPr="00B52FDF">
        <w:rPr>
          <w:rFonts w:ascii="Times New Roman" w:hAnsi="Times New Roman"/>
        </w:rPr>
        <w:t>用人单位评价与同行评价两个方面考察</w:t>
      </w:r>
      <w:r w:rsidRPr="00B52FDF">
        <w:rPr>
          <w:rFonts w:ascii="Times New Roman" w:hAnsi="Times New Roman" w:hint="eastAsia"/>
        </w:rPr>
        <w:t>。将用人单位评价作为社会评价的重要指标，并强调学生的职业道德、</w:t>
      </w:r>
      <w:r w:rsidRPr="00B52FDF">
        <w:rPr>
          <w:rFonts w:ascii="Times New Roman" w:hAnsi="Times New Roman"/>
        </w:rPr>
        <w:t>职业胜任力和</w:t>
      </w:r>
      <w:r w:rsidRPr="00B52FDF">
        <w:rPr>
          <w:rFonts w:ascii="Times New Roman" w:hAnsi="Times New Roman" w:hint="eastAsia"/>
        </w:rPr>
        <w:t>与社会责任感。</w:t>
      </w:r>
    </w:p>
    <w:p w:rsidR="00B52FDF" w:rsidRPr="00B52FDF" w:rsidRDefault="00B52FDF" w:rsidP="00B52FDF">
      <w:pPr>
        <w:spacing w:line="540" w:lineRule="exact"/>
        <w:ind w:firstLineChars="200" w:firstLine="640"/>
        <w:rPr>
          <w:rFonts w:ascii="Times New Roman" w:hAnsi="Times New Roman"/>
        </w:rPr>
      </w:pPr>
      <w:r w:rsidRPr="00CC2598">
        <w:rPr>
          <w:rFonts w:ascii="Times New Roman" w:hAnsi="Times New Roman" w:hint="eastAsia"/>
        </w:rPr>
        <w:t>6</w:t>
      </w:r>
      <w:r w:rsidRPr="00B52FDF">
        <w:rPr>
          <w:rFonts w:ascii="Times New Roman" w:hAnsi="Times New Roman" w:hint="eastAsia"/>
        </w:rPr>
        <w:t>.</w:t>
      </w:r>
      <w:r w:rsidRPr="00B52FDF">
        <w:rPr>
          <w:rFonts w:ascii="Times New Roman" w:hAnsi="Times New Roman" w:hint="eastAsia"/>
        </w:rPr>
        <w:t>“质量保障体系”</w:t>
      </w:r>
      <w:r w:rsidRPr="00B52FDF">
        <w:rPr>
          <w:rFonts w:ascii="Times New Roman" w:hAnsi="Times New Roman"/>
        </w:rPr>
        <w:t>考察</w:t>
      </w:r>
      <w:r w:rsidRPr="00B52FDF">
        <w:rPr>
          <w:rFonts w:ascii="Times New Roman" w:hAnsi="Times New Roman" w:hint="eastAsia"/>
        </w:rPr>
        <w:t>专业学位</w:t>
      </w:r>
      <w:r w:rsidRPr="00B52FDF">
        <w:rPr>
          <w:rFonts w:ascii="Times New Roman" w:hAnsi="Times New Roman"/>
        </w:rPr>
        <w:t>教育</w:t>
      </w:r>
      <w:r w:rsidRPr="00B52FDF">
        <w:rPr>
          <w:rFonts w:ascii="Times New Roman" w:hAnsi="Times New Roman" w:hint="eastAsia"/>
        </w:rPr>
        <w:t>内部</w:t>
      </w:r>
      <w:r w:rsidRPr="00B52FDF">
        <w:rPr>
          <w:rFonts w:ascii="Times New Roman" w:hAnsi="Times New Roman"/>
        </w:rPr>
        <w:t>质量保障机制</w:t>
      </w:r>
      <w:r w:rsidR="00EB7982">
        <w:rPr>
          <w:rFonts w:ascii="Times New Roman" w:hAnsi="Times New Roman" w:hint="eastAsia"/>
        </w:rPr>
        <w:t>有效性。包括质量保障</w:t>
      </w:r>
      <w:r w:rsidRPr="00B52FDF">
        <w:rPr>
          <w:rFonts w:ascii="Times New Roman" w:hAnsi="Times New Roman" w:hint="eastAsia"/>
        </w:rPr>
        <w:t>体系</w:t>
      </w:r>
      <w:r w:rsidRPr="00B52FDF">
        <w:rPr>
          <w:rFonts w:ascii="Times New Roman" w:hAnsi="Times New Roman"/>
        </w:rPr>
        <w:t>实施中体现的合理性与有效性</w:t>
      </w:r>
      <w:r w:rsidRPr="00B52FDF">
        <w:rPr>
          <w:rFonts w:ascii="Times New Roman" w:hAnsi="Times New Roman" w:hint="eastAsia"/>
        </w:rPr>
        <w:t>。</w:t>
      </w:r>
    </w:p>
    <w:p w:rsidR="00B52FDF" w:rsidRPr="00B52FDF" w:rsidRDefault="00B52FDF" w:rsidP="00B52FDF">
      <w:pPr>
        <w:widowControl/>
        <w:jc w:val="left"/>
        <w:rPr>
          <w:rFonts w:ascii="Calibri"/>
        </w:rPr>
      </w:pPr>
      <w:r w:rsidRPr="00B52FDF">
        <w:rPr>
          <w:rFonts w:ascii="Calibri"/>
        </w:rPr>
        <w:br w:type="page"/>
      </w:r>
    </w:p>
    <w:p w:rsidR="00B52FDF" w:rsidRDefault="00B52FDF" w:rsidP="00B52FDF">
      <w:pPr>
        <w:widowControl/>
        <w:jc w:val="center"/>
        <w:outlineLvl w:val="0"/>
        <w:rPr>
          <w:rFonts w:ascii="方正小标宋简体" w:eastAsia="方正小标宋简体" w:hAnsi="Times New Roman"/>
          <w:b/>
          <w:sz w:val="36"/>
          <w:szCs w:val="36"/>
        </w:rPr>
        <w:sectPr w:rsidR="00B52FDF" w:rsidSect="00DF65A8">
          <w:pgSz w:w="11906" w:h="16838"/>
          <w:pgMar w:top="1440" w:right="1701" w:bottom="1440" w:left="1531" w:header="851" w:footer="992" w:gutter="0"/>
          <w:pgNumType w:fmt="numberInDash"/>
          <w:cols w:space="425"/>
          <w:docGrid w:type="lines" w:linePitch="435"/>
        </w:sectPr>
      </w:pPr>
      <w:bookmarkStart w:id="1" w:name="_Toc447370645"/>
    </w:p>
    <w:p w:rsidR="00B52FDF" w:rsidRPr="00B52FDF" w:rsidRDefault="00B52FDF" w:rsidP="00256D13">
      <w:pPr>
        <w:widowControl/>
        <w:spacing w:afterLines="10" w:line="600" w:lineRule="exact"/>
        <w:jc w:val="center"/>
        <w:outlineLvl w:val="0"/>
        <w:rPr>
          <w:rFonts w:ascii="方正小标宋简体" w:eastAsia="方正小标宋简体" w:hAnsi="Times New Roman"/>
          <w:b/>
          <w:sz w:val="36"/>
          <w:szCs w:val="36"/>
        </w:rPr>
      </w:pPr>
      <w:r w:rsidRPr="00B52FDF">
        <w:rPr>
          <w:rFonts w:ascii="方正小标宋简体" w:eastAsia="方正小标宋简体" w:hAnsi="Times New Roman" w:hint="eastAsia"/>
          <w:b/>
          <w:sz w:val="36"/>
          <w:szCs w:val="36"/>
        </w:rPr>
        <w:lastRenderedPageBreak/>
        <w:t>法律硕士专业学位水平评估指标体系</w:t>
      </w:r>
      <w:bookmarkEnd w:id="1"/>
    </w:p>
    <w:tbl>
      <w:tblPr>
        <w:tblW w:w="1072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85" w:type="dxa"/>
          <w:right w:w="85" w:type="dxa"/>
        </w:tblCellMar>
        <w:tblLook w:val="0000"/>
      </w:tblPr>
      <w:tblGrid>
        <w:gridCol w:w="1033"/>
        <w:gridCol w:w="1361"/>
        <w:gridCol w:w="1588"/>
        <w:gridCol w:w="5781"/>
        <w:gridCol w:w="960"/>
      </w:tblGrid>
      <w:tr w:rsidR="00B52FDF" w:rsidRPr="00B52FDF" w:rsidTr="00B52FDF">
        <w:trPr>
          <w:trHeight w:val="422"/>
          <w:tblHeader/>
          <w:jc w:val="center"/>
        </w:trPr>
        <w:tc>
          <w:tcPr>
            <w:tcW w:w="1033" w:type="dxa"/>
            <w:tcBorders>
              <w:top w:val="single" w:sz="12" w:space="0" w:color="auto"/>
              <w:bottom w:val="thinThickSmallGap" w:sz="24" w:space="0" w:color="auto"/>
            </w:tcBorders>
            <w:vAlign w:val="center"/>
          </w:tcPr>
          <w:p w:rsidR="00B52FDF" w:rsidRPr="00B52FDF" w:rsidRDefault="00B52FDF" w:rsidP="00B52FDF">
            <w:pPr>
              <w:spacing w:line="260" w:lineRule="exact"/>
              <w:jc w:val="center"/>
              <w:rPr>
                <w:rFonts w:ascii="Times New Roman" w:eastAsia="黑体" w:hAnsi="Times New Roman"/>
                <w:b/>
                <w:sz w:val="18"/>
                <w:szCs w:val="21"/>
              </w:rPr>
            </w:pPr>
            <w:r w:rsidRPr="00B52FDF">
              <w:rPr>
                <w:rFonts w:ascii="Times New Roman" w:eastAsia="黑体" w:hAnsi="Times New Roman"/>
                <w:b/>
                <w:sz w:val="18"/>
                <w:szCs w:val="21"/>
              </w:rPr>
              <w:t>一级指标</w:t>
            </w:r>
          </w:p>
        </w:tc>
        <w:tc>
          <w:tcPr>
            <w:tcW w:w="1361" w:type="dxa"/>
            <w:tcBorders>
              <w:top w:val="single" w:sz="12" w:space="0" w:color="auto"/>
              <w:bottom w:val="thinThickSmallGap" w:sz="24" w:space="0" w:color="auto"/>
              <w:right w:val="single" w:sz="4" w:space="0" w:color="auto"/>
            </w:tcBorders>
            <w:vAlign w:val="center"/>
          </w:tcPr>
          <w:p w:rsidR="00B52FDF" w:rsidRPr="00B52FDF" w:rsidRDefault="00B52FDF" w:rsidP="00B52FDF">
            <w:pPr>
              <w:spacing w:line="260" w:lineRule="exact"/>
              <w:jc w:val="center"/>
              <w:rPr>
                <w:rFonts w:ascii="Times New Roman" w:eastAsia="黑体" w:hAnsi="Times New Roman"/>
                <w:b/>
                <w:sz w:val="18"/>
                <w:szCs w:val="21"/>
              </w:rPr>
            </w:pPr>
            <w:r w:rsidRPr="00B52FDF">
              <w:rPr>
                <w:rFonts w:ascii="Times New Roman" w:eastAsia="黑体" w:hAnsi="Times New Roman"/>
                <w:b/>
                <w:sz w:val="18"/>
                <w:szCs w:val="21"/>
              </w:rPr>
              <w:t>二级指标</w:t>
            </w:r>
          </w:p>
        </w:tc>
        <w:tc>
          <w:tcPr>
            <w:tcW w:w="1588" w:type="dxa"/>
            <w:tcBorders>
              <w:top w:val="single" w:sz="12" w:space="0" w:color="auto"/>
              <w:bottom w:val="thinThickSmallGap" w:sz="24" w:space="0" w:color="auto"/>
              <w:right w:val="single" w:sz="4" w:space="0" w:color="auto"/>
            </w:tcBorders>
            <w:vAlign w:val="center"/>
          </w:tcPr>
          <w:p w:rsidR="00B52FDF" w:rsidRPr="00B52FDF" w:rsidRDefault="00B52FDF" w:rsidP="00B52FDF">
            <w:pPr>
              <w:spacing w:line="260" w:lineRule="exact"/>
              <w:jc w:val="center"/>
              <w:rPr>
                <w:rFonts w:ascii="Times New Roman" w:eastAsia="黑体" w:hAnsi="Times New Roman"/>
                <w:b/>
                <w:sz w:val="18"/>
                <w:szCs w:val="21"/>
              </w:rPr>
            </w:pPr>
            <w:r w:rsidRPr="00B52FDF">
              <w:rPr>
                <w:rFonts w:ascii="Times New Roman" w:eastAsia="黑体" w:hAnsi="Times New Roman"/>
                <w:b/>
                <w:sz w:val="18"/>
                <w:szCs w:val="21"/>
              </w:rPr>
              <w:t>三级指标</w:t>
            </w:r>
          </w:p>
        </w:tc>
        <w:tc>
          <w:tcPr>
            <w:tcW w:w="5781" w:type="dxa"/>
            <w:tcBorders>
              <w:top w:val="single" w:sz="12" w:space="0" w:color="auto"/>
              <w:left w:val="single" w:sz="12" w:space="0" w:color="auto"/>
              <w:bottom w:val="thinThickSmallGap" w:sz="24" w:space="0" w:color="auto"/>
            </w:tcBorders>
            <w:vAlign w:val="center"/>
          </w:tcPr>
          <w:p w:rsidR="00B52FDF" w:rsidRPr="00B52FDF" w:rsidRDefault="00B52FDF" w:rsidP="00B52FDF">
            <w:pPr>
              <w:spacing w:line="260" w:lineRule="exact"/>
              <w:jc w:val="center"/>
              <w:rPr>
                <w:rFonts w:ascii="Times New Roman" w:eastAsia="黑体" w:hAnsi="Times New Roman"/>
                <w:b/>
                <w:sz w:val="18"/>
                <w:szCs w:val="21"/>
              </w:rPr>
            </w:pPr>
            <w:r w:rsidRPr="00B52FDF">
              <w:rPr>
                <w:rFonts w:ascii="Times New Roman" w:eastAsia="黑体" w:hAnsi="Times New Roman" w:hint="eastAsia"/>
                <w:b/>
                <w:sz w:val="18"/>
                <w:szCs w:val="21"/>
              </w:rPr>
              <w:t>观测点</w:t>
            </w:r>
          </w:p>
        </w:tc>
        <w:tc>
          <w:tcPr>
            <w:tcW w:w="960" w:type="dxa"/>
            <w:tcBorders>
              <w:top w:val="single" w:sz="12" w:space="0" w:color="auto"/>
              <w:bottom w:val="thinThickSmallGap" w:sz="24" w:space="0" w:color="auto"/>
            </w:tcBorders>
            <w:vAlign w:val="center"/>
          </w:tcPr>
          <w:p w:rsidR="00B52FDF" w:rsidRPr="00B52FDF" w:rsidRDefault="00B52FDF" w:rsidP="00B52FDF">
            <w:pPr>
              <w:spacing w:line="260" w:lineRule="exact"/>
              <w:jc w:val="center"/>
              <w:rPr>
                <w:rFonts w:ascii="Times New Roman" w:eastAsia="黑体" w:hAnsi="Times New Roman"/>
                <w:b/>
                <w:sz w:val="18"/>
                <w:szCs w:val="21"/>
              </w:rPr>
            </w:pPr>
            <w:r w:rsidRPr="00B52FDF">
              <w:rPr>
                <w:rFonts w:ascii="Times New Roman" w:eastAsia="黑体" w:hAnsi="Times New Roman"/>
                <w:b/>
                <w:sz w:val="18"/>
                <w:szCs w:val="21"/>
              </w:rPr>
              <w:t>信息来源</w:t>
            </w:r>
          </w:p>
          <w:p w:rsidR="00B52FDF" w:rsidRPr="00B52FDF" w:rsidRDefault="00B52FDF" w:rsidP="00B52FDF">
            <w:pPr>
              <w:spacing w:line="260" w:lineRule="exact"/>
              <w:jc w:val="center"/>
              <w:rPr>
                <w:rFonts w:ascii="Times New Roman" w:eastAsia="黑体" w:hAnsi="Times New Roman"/>
                <w:b/>
                <w:sz w:val="18"/>
                <w:szCs w:val="21"/>
              </w:rPr>
            </w:pPr>
            <w:r w:rsidRPr="00B52FDF">
              <w:rPr>
                <w:rFonts w:ascii="Times New Roman" w:eastAsia="黑体" w:hAnsi="Times New Roman"/>
                <w:b/>
                <w:sz w:val="18"/>
                <w:szCs w:val="21"/>
              </w:rPr>
              <w:t>评价方式</w:t>
            </w:r>
          </w:p>
        </w:tc>
      </w:tr>
      <w:tr w:rsidR="00B52FDF" w:rsidRPr="00B52FDF" w:rsidTr="00B52FDF">
        <w:trPr>
          <w:trHeight w:val="673"/>
          <w:jc w:val="center"/>
        </w:trPr>
        <w:tc>
          <w:tcPr>
            <w:tcW w:w="1033" w:type="dxa"/>
            <w:tcBorders>
              <w:top w:val="thinThickSmallGap" w:sz="24" w:space="0" w:color="auto"/>
              <w:bottom w:val="single" w:sz="4" w:space="0" w:color="auto"/>
            </w:tcBorders>
            <w:vAlign w:val="center"/>
          </w:tcPr>
          <w:p w:rsidR="00B52FDF" w:rsidRPr="00B52FDF" w:rsidRDefault="00B52FDF" w:rsidP="00B52FDF">
            <w:pPr>
              <w:spacing w:line="260" w:lineRule="exact"/>
              <w:jc w:val="center"/>
              <w:rPr>
                <w:rFonts w:ascii="Times New Roman" w:eastAsia="宋体" w:hAnsi="Times New Roman"/>
                <w:b/>
                <w:sz w:val="18"/>
                <w:szCs w:val="21"/>
              </w:rPr>
            </w:pPr>
            <w:r w:rsidRPr="00CC2598">
              <w:rPr>
                <w:rFonts w:ascii="Times New Roman" w:eastAsia="宋体" w:hAnsi="Times New Roman" w:hint="eastAsia"/>
                <w:b/>
                <w:sz w:val="18"/>
                <w:szCs w:val="21"/>
              </w:rPr>
              <w:t>A</w:t>
            </w:r>
          </w:p>
          <w:p w:rsidR="00B52FDF" w:rsidRPr="00B52FDF" w:rsidRDefault="00B52FDF" w:rsidP="00B52FDF">
            <w:pPr>
              <w:spacing w:line="260" w:lineRule="exact"/>
              <w:jc w:val="center"/>
              <w:rPr>
                <w:rFonts w:ascii="Times New Roman" w:eastAsia="宋体" w:hAnsi="Times New Roman"/>
                <w:sz w:val="18"/>
                <w:szCs w:val="21"/>
              </w:rPr>
            </w:pPr>
            <w:r w:rsidRPr="00B52FDF">
              <w:rPr>
                <w:rFonts w:ascii="Times New Roman" w:eastAsia="宋体" w:hAnsi="Times New Roman" w:hint="eastAsia"/>
                <w:b/>
                <w:sz w:val="18"/>
                <w:szCs w:val="21"/>
              </w:rPr>
              <w:t>培养目标</w:t>
            </w:r>
          </w:p>
        </w:tc>
        <w:tc>
          <w:tcPr>
            <w:tcW w:w="1361" w:type="dxa"/>
            <w:tcBorders>
              <w:top w:val="thinThickSmallGap" w:sz="24" w:space="0" w:color="auto"/>
              <w:bottom w:val="single" w:sz="4" w:space="0" w:color="auto"/>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sz w:val="18"/>
                <w:szCs w:val="18"/>
              </w:rPr>
              <w:t>A1</w:t>
            </w:r>
            <w:r w:rsidRPr="00B52FDF">
              <w:rPr>
                <w:rFonts w:ascii="Times New Roman" w:eastAsia="宋体" w:hAnsi="Times New Roman"/>
                <w:sz w:val="18"/>
                <w:szCs w:val="18"/>
              </w:rPr>
              <w:t>.</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hint="eastAsia"/>
                <w:sz w:val="18"/>
                <w:szCs w:val="18"/>
              </w:rPr>
              <w:t>培养目标</w:t>
            </w:r>
          </w:p>
        </w:tc>
        <w:tc>
          <w:tcPr>
            <w:tcW w:w="1588" w:type="dxa"/>
            <w:tcBorders>
              <w:top w:val="thinThickSmallGap" w:sz="24" w:space="0" w:color="auto"/>
              <w:bottom w:val="single" w:sz="4" w:space="0" w:color="auto"/>
              <w:right w:val="single" w:sz="4" w:space="0" w:color="auto"/>
            </w:tcBorders>
            <w:vAlign w:val="center"/>
          </w:tcPr>
          <w:p w:rsidR="00B52FDF" w:rsidRPr="00B52FDF" w:rsidRDefault="00B52FDF" w:rsidP="00B52FDF">
            <w:pPr>
              <w:spacing w:line="260" w:lineRule="exact"/>
              <w:jc w:val="center"/>
              <w:rPr>
                <w:rFonts w:ascii="宋体" w:eastAsia="宋体" w:hAnsi="宋体"/>
                <w:sz w:val="18"/>
                <w:szCs w:val="18"/>
              </w:rPr>
            </w:pPr>
            <w:r w:rsidRPr="00CC2598">
              <w:rPr>
                <w:rFonts w:ascii="Times New Roman" w:eastAsia="宋体" w:hAnsi="Times New Roman"/>
                <w:sz w:val="18"/>
                <w:szCs w:val="18"/>
              </w:rPr>
              <w:t>S1</w:t>
            </w:r>
            <w:r w:rsidRPr="00B52FDF">
              <w:rPr>
                <w:rFonts w:ascii="宋体" w:eastAsia="宋体" w:hAnsi="宋体"/>
                <w:sz w:val="18"/>
                <w:szCs w:val="18"/>
              </w:rPr>
              <w:t>.</w:t>
            </w:r>
            <w:r w:rsidRPr="00B52FDF">
              <w:rPr>
                <w:rFonts w:ascii="宋体" w:eastAsia="宋体" w:hAnsi="宋体" w:hint="eastAsia"/>
                <w:sz w:val="18"/>
                <w:szCs w:val="18"/>
              </w:rPr>
              <w:t>人才培养目标</w:t>
            </w:r>
          </w:p>
        </w:tc>
        <w:tc>
          <w:tcPr>
            <w:tcW w:w="5781" w:type="dxa"/>
            <w:tcBorders>
              <w:top w:val="thinThickSmallGap" w:sz="24" w:space="0" w:color="auto"/>
              <w:left w:val="single" w:sz="12" w:space="0" w:color="auto"/>
            </w:tcBorders>
            <w:vAlign w:val="center"/>
          </w:tcPr>
          <w:p w:rsidR="00B52FDF" w:rsidRPr="00B52FDF" w:rsidRDefault="00EB7982" w:rsidP="00B52FDF">
            <w:pPr>
              <w:spacing w:line="240" w:lineRule="exact"/>
              <w:rPr>
                <w:rFonts w:ascii="宋体" w:eastAsia="宋体" w:hAnsi="宋体"/>
                <w:sz w:val="18"/>
                <w:szCs w:val="18"/>
              </w:rPr>
            </w:pPr>
            <w:r>
              <w:rPr>
                <w:rFonts w:ascii="宋体" w:eastAsia="宋体" w:hAnsi="宋体" w:hint="eastAsia"/>
                <w:sz w:val="18"/>
                <w:szCs w:val="18"/>
              </w:rPr>
              <w:t>①培养目标。（结合自身定位特色与社会需求）</w:t>
            </w:r>
          </w:p>
          <w:p w:rsidR="00B52FDF" w:rsidRPr="00B52FDF" w:rsidRDefault="00EB7982" w:rsidP="00B52FDF">
            <w:pPr>
              <w:spacing w:line="240" w:lineRule="exact"/>
              <w:rPr>
                <w:rFonts w:ascii="宋体" w:eastAsia="宋体" w:hAnsi="宋体"/>
                <w:sz w:val="18"/>
                <w:szCs w:val="18"/>
              </w:rPr>
            </w:pPr>
            <w:r>
              <w:rPr>
                <w:rFonts w:ascii="宋体" w:eastAsia="宋体" w:hAnsi="宋体" w:hint="eastAsia"/>
                <w:sz w:val="18"/>
                <w:szCs w:val="18"/>
              </w:rPr>
              <w:t>②培养方案。（</w:t>
            </w:r>
            <w:r w:rsidR="00397B41">
              <w:rPr>
                <w:rFonts w:ascii="宋体" w:eastAsia="宋体" w:hAnsi="宋体" w:hint="eastAsia"/>
                <w:sz w:val="18"/>
                <w:szCs w:val="18"/>
              </w:rPr>
              <w:t>对实现培养目标的支撑度与可行性</w:t>
            </w:r>
            <w:r>
              <w:rPr>
                <w:rFonts w:ascii="宋体" w:eastAsia="宋体" w:hAnsi="宋体" w:hint="eastAsia"/>
                <w:sz w:val="18"/>
                <w:szCs w:val="18"/>
              </w:rPr>
              <w:t>）</w:t>
            </w:r>
          </w:p>
          <w:p w:rsidR="00B52FDF" w:rsidRPr="00B52FDF" w:rsidRDefault="00EB7982" w:rsidP="00B52FDF">
            <w:pPr>
              <w:spacing w:line="240" w:lineRule="exact"/>
              <w:rPr>
                <w:rFonts w:ascii="宋体" w:eastAsia="宋体" w:hAnsi="宋体"/>
                <w:sz w:val="18"/>
                <w:szCs w:val="18"/>
              </w:rPr>
            </w:pPr>
            <w:r>
              <w:rPr>
                <w:rFonts w:ascii="宋体" w:eastAsia="宋体" w:hAnsi="宋体" w:hint="eastAsia"/>
                <w:sz w:val="18"/>
                <w:szCs w:val="18"/>
              </w:rPr>
              <w:t>③毕业生就业方向的设计。（是否符合培养目标）</w:t>
            </w:r>
          </w:p>
        </w:tc>
        <w:tc>
          <w:tcPr>
            <w:tcW w:w="960" w:type="dxa"/>
            <w:tcBorders>
              <w:top w:val="thinThickSmallGap" w:sz="24" w:space="0" w:color="auto"/>
            </w:tcBorders>
            <w:vAlign w:val="center"/>
          </w:tcPr>
          <w:p w:rsidR="00B52FDF" w:rsidRPr="00B52FDF" w:rsidRDefault="00B52FDF" w:rsidP="00B52FDF">
            <w:pPr>
              <w:spacing w:line="240" w:lineRule="exact"/>
              <w:jc w:val="center"/>
              <w:rPr>
                <w:rFonts w:ascii="宋体" w:eastAsia="宋体" w:hAnsi="宋体"/>
                <w:sz w:val="18"/>
                <w:szCs w:val="18"/>
              </w:rPr>
            </w:pPr>
            <w:r w:rsidRPr="00B52FDF">
              <w:rPr>
                <w:rFonts w:ascii="宋体" w:eastAsia="宋体" w:hAnsi="宋体"/>
                <w:sz w:val="18"/>
                <w:szCs w:val="18"/>
              </w:rPr>
              <w:t>学校填报</w:t>
            </w:r>
          </w:p>
          <w:p w:rsidR="00B52FDF" w:rsidRPr="00B52FDF" w:rsidRDefault="00B52FDF" w:rsidP="00B52FDF">
            <w:pPr>
              <w:spacing w:line="240" w:lineRule="exact"/>
              <w:jc w:val="center"/>
              <w:rPr>
                <w:rFonts w:ascii="宋体" w:eastAsia="宋体" w:hAnsi="宋体"/>
                <w:sz w:val="18"/>
                <w:szCs w:val="18"/>
              </w:rPr>
            </w:pPr>
            <w:r w:rsidRPr="00B52FDF">
              <w:rPr>
                <w:rFonts w:ascii="宋体" w:eastAsia="宋体" w:hAnsi="宋体"/>
                <w:sz w:val="18"/>
                <w:szCs w:val="18"/>
              </w:rPr>
              <w:t>专家评价</w:t>
            </w:r>
          </w:p>
        </w:tc>
      </w:tr>
      <w:tr w:rsidR="00B52FDF" w:rsidRPr="00B52FDF" w:rsidTr="00B52FDF">
        <w:trPr>
          <w:trHeight w:val="1264"/>
          <w:jc w:val="center"/>
        </w:trPr>
        <w:tc>
          <w:tcPr>
            <w:tcW w:w="1033" w:type="dxa"/>
            <w:tcBorders>
              <w:bottom w:val="single" w:sz="4" w:space="0" w:color="auto"/>
            </w:tcBorders>
            <w:vAlign w:val="center"/>
          </w:tcPr>
          <w:p w:rsidR="00B52FDF" w:rsidRPr="00B52FDF" w:rsidRDefault="00B52FDF" w:rsidP="00B52FDF">
            <w:pPr>
              <w:spacing w:line="260" w:lineRule="exact"/>
              <w:jc w:val="center"/>
              <w:rPr>
                <w:rFonts w:ascii="Times New Roman" w:eastAsia="宋体" w:hAnsi="Times New Roman"/>
                <w:b/>
                <w:sz w:val="18"/>
                <w:szCs w:val="21"/>
              </w:rPr>
            </w:pPr>
            <w:r w:rsidRPr="00CC2598">
              <w:rPr>
                <w:rFonts w:ascii="Times New Roman" w:eastAsia="宋体" w:hAnsi="Times New Roman" w:hint="eastAsia"/>
                <w:b/>
                <w:sz w:val="18"/>
                <w:szCs w:val="21"/>
              </w:rPr>
              <w:t>B</w:t>
            </w:r>
          </w:p>
          <w:p w:rsidR="00B52FDF" w:rsidRPr="00B52FDF" w:rsidRDefault="00B52FDF" w:rsidP="00B52FDF">
            <w:pPr>
              <w:spacing w:line="260" w:lineRule="exact"/>
              <w:jc w:val="center"/>
              <w:rPr>
                <w:rFonts w:ascii="Times New Roman" w:eastAsia="宋体" w:hAnsi="Times New Roman"/>
                <w:b/>
                <w:sz w:val="18"/>
                <w:szCs w:val="21"/>
              </w:rPr>
            </w:pPr>
            <w:r w:rsidRPr="00B52FDF">
              <w:rPr>
                <w:rFonts w:ascii="Times New Roman" w:eastAsia="宋体" w:hAnsi="Times New Roman" w:hint="eastAsia"/>
                <w:b/>
                <w:sz w:val="18"/>
                <w:szCs w:val="21"/>
              </w:rPr>
              <w:t>师资队伍</w:t>
            </w:r>
          </w:p>
        </w:tc>
        <w:tc>
          <w:tcPr>
            <w:tcW w:w="1361" w:type="dxa"/>
            <w:tcBorders>
              <w:bottom w:val="single" w:sz="4" w:space="0" w:color="auto"/>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hint="eastAsia"/>
                <w:sz w:val="18"/>
                <w:szCs w:val="18"/>
              </w:rPr>
              <w:t>B1</w:t>
            </w:r>
            <w:r w:rsidRPr="00B52FDF">
              <w:rPr>
                <w:rFonts w:ascii="Times New Roman" w:eastAsia="宋体" w:hAnsi="Times New Roman" w:hint="eastAsia"/>
                <w:sz w:val="18"/>
                <w:szCs w:val="18"/>
              </w:rPr>
              <w:t>.</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hint="eastAsia"/>
                <w:sz w:val="18"/>
                <w:szCs w:val="18"/>
              </w:rPr>
              <w:t>师资队伍</w:t>
            </w:r>
          </w:p>
        </w:tc>
        <w:tc>
          <w:tcPr>
            <w:tcW w:w="1588" w:type="dxa"/>
            <w:tcBorders>
              <w:bottom w:val="single" w:sz="4" w:space="0" w:color="auto"/>
              <w:right w:val="single" w:sz="4" w:space="0" w:color="auto"/>
            </w:tcBorders>
            <w:vAlign w:val="center"/>
          </w:tcPr>
          <w:p w:rsidR="00B52FDF" w:rsidRPr="00B52FDF" w:rsidRDefault="00B52FDF" w:rsidP="00B52FDF">
            <w:pPr>
              <w:spacing w:line="260" w:lineRule="exact"/>
              <w:jc w:val="center"/>
              <w:rPr>
                <w:rFonts w:ascii="宋体" w:eastAsia="宋体" w:hAnsi="宋体"/>
                <w:sz w:val="18"/>
                <w:szCs w:val="18"/>
              </w:rPr>
            </w:pPr>
            <w:r w:rsidRPr="00CC2598">
              <w:rPr>
                <w:rFonts w:ascii="Times New Roman" w:eastAsia="宋体" w:hAnsi="Times New Roman"/>
                <w:sz w:val="18"/>
                <w:szCs w:val="18"/>
              </w:rPr>
              <w:t>S</w:t>
            </w:r>
            <w:r w:rsidRPr="00CC2598">
              <w:rPr>
                <w:rFonts w:ascii="Times New Roman" w:eastAsia="宋体" w:hAnsi="Times New Roman" w:hint="eastAsia"/>
                <w:sz w:val="18"/>
                <w:szCs w:val="18"/>
              </w:rPr>
              <w:t>2</w:t>
            </w:r>
            <w:r w:rsidRPr="00B52FDF">
              <w:rPr>
                <w:rFonts w:ascii="宋体" w:eastAsia="宋体" w:hAnsi="宋体"/>
                <w:sz w:val="18"/>
                <w:szCs w:val="18"/>
              </w:rPr>
              <w:t>.</w:t>
            </w:r>
            <w:r w:rsidRPr="00B52FDF">
              <w:rPr>
                <w:rFonts w:ascii="宋体" w:eastAsia="宋体" w:hAnsi="宋体" w:hint="eastAsia"/>
                <w:sz w:val="18"/>
                <w:szCs w:val="18"/>
              </w:rPr>
              <w:t>导师队伍质量</w:t>
            </w:r>
          </w:p>
        </w:tc>
        <w:tc>
          <w:tcPr>
            <w:tcW w:w="5781" w:type="dxa"/>
            <w:tcBorders>
              <w:left w:val="single" w:sz="12" w:space="0" w:color="auto"/>
            </w:tcBorders>
            <w:vAlign w:val="center"/>
          </w:tcPr>
          <w:p w:rsidR="00B52FDF" w:rsidRPr="00B52FDF" w:rsidRDefault="00B52FDF" w:rsidP="00B52FDF">
            <w:pPr>
              <w:spacing w:line="240" w:lineRule="exact"/>
              <w:rPr>
                <w:rFonts w:ascii="宋体" w:eastAsia="宋体" w:hAnsi="宋体"/>
                <w:sz w:val="18"/>
                <w:szCs w:val="18"/>
              </w:rPr>
            </w:pPr>
            <w:r w:rsidRPr="00B52FDF">
              <w:rPr>
                <w:rFonts w:ascii="宋体" w:eastAsia="宋体" w:hAnsi="宋体" w:hint="eastAsia"/>
                <w:sz w:val="18"/>
                <w:szCs w:val="18"/>
              </w:rPr>
              <w:t>①本专业学位学生与导师情况</w:t>
            </w:r>
            <w:r w:rsidR="00EB7982" w:rsidRPr="00B52FDF">
              <w:rPr>
                <w:rFonts w:ascii="宋体" w:eastAsia="宋体" w:hAnsi="宋体" w:hint="eastAsia"/>
                <w:sz w:val="18"/>
                <w:szCs w:val="18"/>
              </w:rPr>
              <w:t>。</w:t>
            </w:r>
            <w:r w:rsidRPr="00B52FDF">
              <w:rPr>
                <w:rFonts w:ascii="宋体" w:eastAsia="宋体" w:hAnsi="宋体" w:hint="eastAsia"/>
                <w:sz w:val="18"/>
                <w:szCs w:val="18"/>
              </w:rPr>
              <w:t>（校内导师总数、学生总数、生师比例；导师的年龄结构、职称结构、学历结构、法律实务背景等）</w:t>
            </w:r>
          </w:p>
          <w:p w:rsidR="00B52FDF" w:rsidRPr="00B52FDF" w:rsidRDefault="00B52FDF" w:rsidP="00B52FDF">
            <w:pPr>
              <w:spacing w:line="240" w:lineRule="exact"/>
              <w:rPr>
                <w:rFonts w:ascii="宋体" w:eastAsia="宋体" w:hAnsi="宋体"/>
                <w:sz w:val="18"/>
                <w:szCs w:val="18"/>
              </w:rPr>
            </w:pPr>
            <w:r w:rsidRPr="00B52FDF">
              <w:rPr>
                <w:rFonts w:ascii="宋体" w:eastAsia="宋体" w:hAnsi="宋体" w:hint="eastAsia"/>
                <w:sz w:val="18"/>
                <w:szCs w:val="18"/>
              </w:rPr>
              <w:t>②</w:t>
            </w:r>
            <w:r w:rsidRPr="00B52FDF">
              <w:rPr>
                <w:rFonts w:ascii="宋体" w:eastAsia="宋体" w:hAnsi="宋体"/>
                <w:sz w:val="18"/>
                <w:szCs w:val="18"/>
              </w:rPr>
              <w:t>具有较强实践指导能力的</w:t>
            </w:r>
            <w:r w:rsidRPr="00B52FDF">
              <w:rPr>
                <w:rFonts w:ascii="宋体" w:eastAsia="宋体" w:hAnsi="宋体" w:hint="eastAsia"/>
                <w:sz w:val="18"/>
                <w:szCs w:val="18"/>
              </w:rPr>
              <w:t>代表性导师（</w:t>
            </w:r>
            <w:r w:rsidRPr="00CC2598">
              <w:rPr>
                <w:rFonts w:ascii="Times New Roman" w:eastAsia="宋体" w:hAnsi="Times New Roman"/>
                <w:sz w:val="18"/>
                <w:szCs w:val="18"/>
              </w:rPr>
              <w:t>15</w:t>
            </w:r>
            <w:r w:rsidRPr="00B52FDF">
              <w:rPr>
                <w:rFonts w:ascii="宋体" w:eastAsia="宋体" w:hAnsi="宋体"/>
                <w:sz w:val="18"/>
                <w:szCs w:val="18"/>
              </w:rPr>
              <w:t>名校内导师</w:t>
            </w:r>
            <w:r w:rsidRPr="00B52FDF">
              <w:rPr>
                <w:rFonts w:ascii="宋体" w:eastAsia="宋体" w:hAnsi="宋体" w:hint="eastAsia"/>
                <w:sz w:val="18"/>
                <w:szCs w:val="18"/>
              </w:rPr>
              <w:t>，</w:t>
            </w:r>
            <w:r w:rsidRPr="00B52FDF">
              <w:rPr>
                <w:rFonts w:ascii="宋体" w:eastAsia="宋体" w:hAnsi="宋体"/>
                <w:sz w:val="18"/>
                <w:szCs w:val="18"/>
              </w:rPr>
              <w:t>其中应至少包含</w:t>
            </w:r>
            <w:r w:rsidRPr="00CC2598">
              <w:rPr>
                <w:rFonts w:ascii="Times New Roman" w:eastAsia="宋体" w:hAnsi="Times New Roman"/>
                <w:sz w:val="18"/>
                <w:szCs w:val="18"/>
              </w:rPr>
              <w:t>5</w:t>
            </w:r>
            <w:r w:rsidRPr="00B52FDF">
              <w:rPr>
                <w:rFonts w:ascii="宋体" w:eastAsia="宋体" w:hAnsi="宋体"/>
                <w:sz w:val="18"/>
                <w:szCs w:val="18"/>
              </w:rPr>
              <w:t>名</w:t>
            </w:r>
            <w:r w:rsidRPr="00CC2598">
              <w:rPr>
                <w:rFonts w:ascii="Times New Roman" w:eastAsia="宋体" w:hAnsi="Times New Roman"/>
                <w:sz w:val="18"/>
                <w:szCs w:val="18"/>
              </w:rPr>
              <w:t>45</w:t>
            </w:r>
            <w:r w:rsidRPr="00B52FDF">
              <w:rPr>
                <w:rFonts w:ascii="宋体" w:eastAsia="宋体" w:hAnsi="宋体"/>
                <w:sz w:val="18"/>
                <w:szCs w:val="18"/>
              </w:rPr>
              <w:t>岁以下导师</w:t>
            </w:r>
            <w:r w:rsidRPr="00B52FDF">
              <w:rPr>
                <w:rFonts w:ascii="宋体" w:eastAsia="宋体" w:hAnsi="宋体" w:hint="eastAsia"/>
                <w:sz w:val="18"/>
                <w:szCs w:val="18"/>
              </w:rPr>
              <w:t>；</w:t>
            </w:r>
            <w:r w:rsidRPr="00CC2598">
              <w:rPr>
                <w:rFonts w:ascii="Times New Roman" w:eastAsia="宋体" w:hAnsi="Times New Roman"/>
                <w:sz w:val="18"/>
                <w:szCs w:val="18"/>
              </w:rPr>
              <w:t>5</w:t>
            </w:r>
            <w:r w:rsidRPr="00B52FDF">
              <w:rPr>
                <w:rFonts w:ascii="宋体" w:eastAsia="宋体" w:hAnsi="宋体"/>
                <w:sz w:val="18"/>
                <w:szCs w:val="18"/>
              </w:rPr>
              <w:t>名</w:t>
            </w:r>
            <w:r w:rsidRPr="00B52FDF">
              <w:rPr>
                <w:rFonts w:ascii="宋体" w:eastAsia="宋体" w:hAnsi="宋体" w:hint="eastAsia"/>
                <w:sz w:val="18"/>
                <w:szCs w:val="18"/>
              </w:rPr>
              <w:t>校外</w:t>
            </w:r>
            <w:r w:rsidRPr="00B52FDF">
              <w:rPr>
                <w:rFonts w:ascii="宋体" w:eastAsia="宋体" w:hAnsi="宋体"/>
                <w:sz w:val="18"/>
                <w:szCs w:val="18"/>
              </w:rPr>
              <w:t>导师</w:t>
            </w:r>
            <w:r w:rsidRPr="00B52FDF">
              <w:rPr>
                <w:rFonts w:ascii="宋体" w:eastAsia="宋体" w:hAnsi="宋体" w:hint="eastAsia"/>
                <w:sz w:val="18"/>
                <w:szCs w:val="18"/>
              </w:rPr>
              <w:t>）。</w:t>
            </w:r>
          </w:p>
          <w:p w:rsidR="00B52FDF" w:rsidRPr="00B52FDF" w:rsidRDefault="00B52FDF" w:rsidP="00B52FDF">
            <w:pPr>
              <w:spacing w:line="240" w:lineRule="exact"/>
              <w:rPr>
                <w:rFonts w:ascii="宋体" w:eastAsia="宋体" w:hAnsi="宋体"/>
                <w:sz w:val="18"/>
                <w:szCs w:val="18"/>
              </w:rPr>
            </w:pPr>
            <w:r w:rsidRPr="00B52FDF">
              <w:rPr>
                <w:rFonts w:ascii="宋体" w:eastAsia="宋体" w:hAnsi="宋体" w:hint="eastAsia"/>
                <w:sz w:val="18"/>
                <w:szCs w:val="18"/>
              </w:rPr>
              <w:t>③校内导师获得与法律硕士专业学位教育相关的</w:t>
            </w:r>
            <w:r w:rsidRPr="00CC2598">
              <w:rPr>
                <w:rFonts w:ascii="Times New Roman" w:eastAsia="宋体" w:hAnsi="Times New Roman" w:hint="eastAsia"/>
                <w:sz w:val="18"/>
                <w:szCs w:val="18"/>
              </w:rPr>
              <w:t>15</w:t>
            </w:r>
            <w:r w:rsidRPr="00B52FDF">
              <w:rPr>
                <w:rFonts w:ascii="宋体" w:eastAsia="宋体" w:hAnsi="宋体" w:hint="eastAsia"/>
                <w:sz w:val="18"/>
                <w:szCs w:val="18"/>
              </w:rPr>
              <w:t>项代表性成果（列举论文、教材、专著、课改教改项目、科研项目、奖项或具有</w:t>
            </w:r>
            <w:r w:rsidRPr="00B52FDF">
              <w:rPr>
                <w:rFonts w:ascii="宋体" w:eastAsia="宋体" w:hAnsi="宋体"/>
                <w:sz w:val="18"/>
                <w:szCs w:val="18"/>
              </w:rPr>
              <w:t>一定影响力的</w:t>
            </w:r>
            <w:r w:rsidRPr="00B52FDF">
              <w:rPr>
                <w:rFonts w:ascii="宋体" w:eastAsia="宋体" w:hAnsi="宋体" w:hint="eastAsia"/>
                <w:sz w:val="18"/>
                <w:szCs w:val="18"/>
              </w:rPr>
              <w:t>创新</w:t>
            </w:r>
            <w:r w:rsidRPr="00B52FDF">
              <w:rPr>
                <w:rFonts w:ascii="宋体" w:eastAsia="宋体" w:hAnsi="宋体"/>
                <w:sz w:val="18"/>
                <w:szCs w:val="18"/>
              </w:rPr>
              <w:t>举措</w:t>
            </w:r>
            <w:r w:rsidRPr="00B52FDF">
              <w:rPr>
                <w:rFonts w:ascii="宋体" w:eastAsia="宋体" w:hAnsi="宋体" w:hint="eastAsia"/>
                <w:sz w:val="18"/>
                <w:szCs w:val="18"/>
              </w:rPr>
              <w:t>等，每个</w:t>
            </w:r>
            <w:r w:rsidRPr="00B52FDF">
              <w:rPr>
                <w:rFonts w:ascii="宋体" w:eastAsia="宋体" w:hAnsi="宋体"/>
                <w:sz w:val="18"/>
                <w:szCs w:val="18"/>
              </w:rPr>
              <w:t>类型</w:t>
            </w:r>
            <w:r w:rsidRPr="00B52FDF">
              <w:rPr>
                <w:rFonts w:ascii="宋体" w:eastAsia="宋体" w:hAnsi="宋体" w:hint="eastAsia"/>
                <w:sz w:val="18"/>
                <w:szCs w:val="18"/>
              </w:rPr>
              <w:t>及每个</w:t>
            </w:r>
            <w:r w:rsidRPr="00B52FDF">
              <w:rPr>
                <w:rFonts w:ascii="宋体" w:eastAsia="宋体" w:hAnsi="宋体"/>
                <w:sz w:val="18"/>
                <w:szCs w:val="18"/>
              </w:rPr>
              <w:t>导师</w:t>
            </w:r>
            <w:r w:rsidRPr="00B52FDF">
              <w:rPr>
                <w:rFonts w:ascii="宋体" w:eastAsia="宋体" w:hAnsi="宋体" w:hint="eastAsia"/>
                <w:sz w:val="18"/>
                <w:szCs w:val="18"/>
              </w:rPr>
              <w:t>的</w:t>
            </w:r>
            <w:r w:rsidRPr="00B52FDF">
              <w:rPr>
                <w:rFonts w:ascii="宋体" w:eastAsia="宋体" w:hAnsi="宋体"/>
                <w:sz w:val="18"/>
                <w:szCs w:val="18"/>
              </w:rPr>
              <w:t>成果填报不超过</w:t>
            </w:r>
            <w:r w:rsidRPr="00CC2598">
              <w:rPr>
                <w:rFonts w:ascii="Times New Roman" w:eastAsia="宋体" w:hAnsi="Times New Roman" w:hint="eastAsia"/>
                <w:sz w:val="18"/>
                <w:szCs w:val="18"/>
              </w:rPr>
              <w:t>5</w:t>
            </w:r>
            <w:r w:rsidRPr="00B52FDF">
              <w:rPr>
                <w:rFonts w:ascii="宋体" w:eastAsia="宋体" w:hAnsi="宋体" w:hint="eastAsia"/>
                <w:sz w:val="18"/>
                <w:szCs w:val="18"/>
              </w:rPr>
              <w:t>项）。</w:t>
            </w:r>
          </w:p>
        </w:tc>
        <w:tc>
          <w:tcPr>
            <w:tcW w:w="960" w:type="dxa"/>
            <w:vAlign w:val="center"/>
          </w:tcPr>
          <w:p w:rsidR="00B52FDF" w:rsidRPr="00B52FDF" w:rsidRDefault="00B52FDF" w:rsidP="00B52FDF">
            <w:pPr>
              <w:spacing w:line="240" w:lineRule="exact"/>
              <w:jc w:val="center"/>
              <w:rPr>
                <w:rFonts w:ascii="宋体" w:eastAsia="宋体" w:hAnsi="宋体"/>
                <w:sz w:val="18"/>
                <w:szCs w:val="18"/>
              </w:rPr>
            </w:pPr>
            <w:r w:rsidRPr="00B52FDF">
              <w:rPr>
                <w:rFonts w:ascii="宋体" w:eastAsia="宋体" w:hAnsi="宋体"/>
                <w:sz w:val="18"/>
                <w:szCs w:val="18"/>
              </w:rPr>
              <w:t>学校填报</w:t>
            </w:r>
          </w:p>
          <w:p w:rsidR="00B52FDF" w:rsidRPr="00B52FDF" w:rsidRDefault="00B52FDF" w:rsidP="00B52FDF">
            <w:pPr>
              <w:spacing w:line="240" w:lineRule="exact"/>
              <w:jc w:val="center"/>
              <w:rPr>
                <w:rFonts w:ascii="宋体" w:eastAsia="宋体" w:hAnsi="宋体"/>
                <w:sz w:val="18"/>
                <w:szCs w:val="18"/>
              </w:rPr>
            </w:pPr>
            <w:r w:rsidRPr="00B52FDF">
              <w:rPr>
                <w:rFonts w:ascii="宋体" w:eastAsia="宋体" w:hAnsi="宋体" w:hint="eastAsia"/>
                <w:sz w:val="18"/>
                <w:szCs w:val="18"/>
              </w:rPr>
              <w:t>专家</w:t>
            </w:r>
            <w:r w:rsidRPr="00B52FDF">
              <w:rPr>
                <w:rFonts w:ascii="宋体" w:eastAsia="宋体" w:hAnsi="宋体"/>
                <w:sz w:val="18"/>
                <w:szCs w:val="18"/>
              </w:rPr>
              <w:t>评价</w:t>
            </w:r>
          </w:p>
        </w:tc>
      </w:tr>
      <w:tr w:rsidR="00B52FDF" w:rsidRPr="00B52FDF" w:rsidTr="009764E7">
        <w:trPr>
          <w:trHeight w:val="270"/>
          <w:jc w:val="center"/>
        </w:trPr>
        <w:tc>
          <w:tcPr>
            <w:tcW w:w="1033" w:type="dxa"/>
            <w:vMerge w:val="restart"/>
            <w:tcBorders>
              <w:top w:val="single" w:sz="4" w:space="0" w:color="auto"/>
            </w:tcBorders>
            <w:vAlign w:val="center"/>
          </w:tcPr>
          <w:p w:rsidR="00B52FDF" w:rsidRPr="00B52FDF" w:rsidRDefault="00B52FDF" w:rsidP="00B52FDF">
            <w:pPr>
              <w:spacing w:line="260" w:lineRule="exact"/>
              <w:jc w:val="center"/>
              <w:rPr>
                <w:rFonts w:ascii="Times New Roman" w:eastAsia="宋体" w:hAnsi="Times New Roman"/>
                <w:b/>
                <w:sz w:val="18"/>
                <w:szCs w:val="21"/>
              </w:rPr>
            </w:pPr>
            <w:r w:rsidRPr="00CC2598">
              <w:rPr>
                <w:rFonts w:ascii="Times New Roman" w:eastAsia="宋体" w:hAnsi="Times New Roman" w:hint="eastAsia"/>
                <w:b/>
                <w:sz w:val="18"/>
                <w:szCs w:val="21"/>
              </w:rPr>
              <w:t>C</w:t>
            </w:r>
          </w:p>
          <w:p w:rsidR="00B52FDF" w:rsidRPr="00B52FDF" w:rsidRDefault="00B52FDF" w:rsidP="00B52FDF">
            <w:pPr>
              <w:spacing w:line="260" w:lineRule="exact"/>
              <w:jc w:val="center"/>
              <w:rPr>
                <w:rFonts w:ascii="Times New Roman" w:eastAsia="宋体" w:hAnsi="Times New Roman"/>
                <w:b/>
                <w:sz w:val="18"/>
                <w:szCs w:val="21"/>
              </w:rPr>
            </w:pPr>
            <w:r w:rsidRPr="00B52FDF">
              <w:rPr>
                <w:rFonts w:ascii="Times New Roman" w:eastAsia="宋体" w:hAnsi="Times New Roman" w:hint="eastAsia"/>
                <w:b/>
                <w:sz w:val="18"/>
                <w:szCs w:val="21"/>
              </w:rPr>
              <w:t>培养过程</w:t>
            </w:r>
          </w:p>
        </w:tc>
        <w:tc>
          <w:tcPr>
            <w:tcW w:w="1361" w:type="dxa"/>
            <w:vMerge w:val="restart"/>
            <w:tcBorders>
              <w:top w:val="single" w:sz="4" w:space="0" w:color="auto"/>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hint="eastAsia"/>
                <w:sz w:val="18"/>
                <w:szCs w:val="18"/>
              </w:rPr>
              <w:t>C1</w:t>
            </w:r>
            <w:r w:rsidRPr="00B52FDF">
              <w:rPr>
                <w:rFonts w:ascii="Times New Roman" w:eastAsia="宋体" w:hAnsi="Times New Roman" w:hint="eastAsia"/>
                <w:sz w:val="18"/>
                <w:szCs w:val="18"/>
              </w:rPr>
              <w:t>.</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hint="eastAsia"/>
                <w:sz w:val="18"/>
                <w:szCs w:val="18"/>
              </w:rPr>
              <w:t>案例与实践教学</w:t>
            </w:r>
          </w:p>
        </w:tc>
        <w:tc>
          <w:tcPr>
            <w:tcW w:w="1588" w:type="dxa"/>
            <w:vMerge w:val="restart"/>
            <w:tcBorders>
              <w:right w:val="single" w:sz="4" w:space="0" w:color="auto"/>
            </w:tcBorders>
            <w:vAlign w:val="center"/>
          </w:tcPr>
          <w:p w:rsidR="00B52FDF" w:rsidRPr="00B52FDF" w:rsidRDefault="00B52FDF" w:rsidP="00B52FDF">
            <w:pPr>
              <w:spacing w:line="260" w:lineRule="exact"/>
              <w:jc w:val="center"/>
              <w:rPr>
                <w:rFonts w:ascii="宋体" w:eastAsia="宋体" w:hAnsi="宋体"/>
                <w:sz w:val="18"/>
                <w:szCs w:val="18"/>
              </w:rPr>
            </w:pPr>
            <w:r w:rsidRPr="00CC2598">
              <w:rPr>
                <w:rFonts w:ascii="Times New Roman" w:eastAsia="宋体" w:hAnsi="Times New Roman"/>
                <w:sz w:val="18"/>
                <w:szCs w:val="18"/>
              </w:rPr>
              <w:t>S</w:t>
            </w:r>
            <w:r w:rsidRPr="00CC2598">
              <w:rPr>
                <w:rFonts w:ascii="Times New Roman" w:eastAsia="宋体" w:hAnsi="Times New Roman" w:hint="eastAsia"/>
                <w:sz w:val="18"/>
                <w:szCs w:val="18"/>
              </w:rPr>
              <w:t>3</w:t>
            </w:r>
            <w:r w:rsidRPr="00B52FDF">
              <w:rPr>
                <w:rFonts w:ascii="宋体" w:eastAsia="宋体" w:hAnsi="宋体"/>
                <w:sz w:val="18"/>
                <w:szCs w:val="18"/>
              </w:rPr>
              <w:t>.实习实践</w:t>
            </w:r>
            <w:r w:rsidRPr="00B52FDF">
              <w:rPr>
                <w:rFonts w:ascii="宋体" w:eastAsia="宋体" w:hAnsi="宋体" w:hint="eastAsia"/>
                <w:sz w:val="18"/>
                <w:szCs w:val="18"/>
              </w:rPr>
              <w:t>教学</w:t>
            </w:r>
            <w:r w:rsidRPr="00B52FDF">
              <w:rPr>
                <w:rFonts w:ascii="宋体" w:eastAsia="宋体" w:hAnsi="宋体"/>
                <w:sz w:val="18"/>
                <w:szCs w:val="18"/>
              </w:rPr>
              <w:t>质量</w:t>
            </w:r>
          </w:p>
        </w:tc>
        <w:tc>
          <w:tcPr>
            <w:tcW w:w="5781" w:type="dxa"/>
            <w:tcBorders>
              <w:left w:val="single" w:sz="12" w:space="0" w:color="auto"/>
              <w:bottom w:val="dashed" w:sz="4" w:space="0" w:color="auto"/>
            </w:tcBorders>
            <w:vAlign w:val="center"/>
          </w:tcPr>
          <w:p w:rsidR="00B52FDF" w:rsidRPr="00B52FDF" w:rsidRDefault="00B52FDF" w:rsidP="00B52FDF">
            <w:pPr>
              <w:spacing w:line="240" w:lineRule="exact"/>
              <w:rPr>
                <w:rFonts w:ascii="宋体" w:eastAsia="宋体" w:hAnsi="宋体"/>
                <w:sz w:val="18"/>
                <w:szCs w:val="18"/>
              </w:rPr>
            </w:pPr>
            <w:r w:rsidRPr="00B52FDF">
              <w:rPr>
                <w:rFonts w:ascii="宋体" w:eastAsia="宋体" w:hAnsi="宋体" w:hint="eastAsia"/>
                <w:sz w:val="18"/>
                <w:szCs w:val="18"/>
              </w:rPr>
              <w:t>①实习实践教学的效果及满意度。</w:t>
            </w:r>
          </w:p>
        </w:tc>
        <w:tc>
          <w:tcPr>
            <w:tcW w:w="960" w:type="dxa"/>
            <w:tcBorders>
              <w:bottom w:val="dashed" w:sz="4" w:space="0" w:color="auto"/>
            </w:tcBorders>
            <w:vAlign w:val="center"/>
          </w:tcPr>
          <w:p w:rsidR="00B52FDF" w:rsidRPr="00B52FDF" w:rsidRDefault="00B52FDF" w:rsidP="00B52FDF">
            <w:pPr>
              <w:spacing w:line="240" w:lineRule="exact"/>
              <w:jc w:val="center"/>
              <w:rPr>
                <w:rFonts w:ascii="宋体" w:eastAsia="宋体" w:hAnsi="宋体"/>
                <w:sz w:val="18"/>
                <w:szCs w:val="18"/>
              </w:rPr>
            </w:pPr>
            <w:r w:rsidRPr="00B52FDF">
              <w:rPr>
                <w:rFonts w:ascii="宋体" w:eastAsia="宋体" w:hAnsi="宋体" w:hint="eastAsia"/>
                <w:sz w:val="18"/>
                <w:szCs w:val="18"/>
              </w:rPr>
              <w:t>学生调查</w:t>
            </w:r>
          </w:p>
          <w:p w:rsidR="00B52FDF" w:rsidRPr="00B52FDF" w:rsidRDefault="00B52FDF" w:rsidP="00B52FDF">
            <w:pPr>
              <w:spacing w:line="240" w:lineRule="exact"/>
              <w:jc w:val="center"/>
              <w:rPr>
                <w:rFonts w:ascii="宋体" w:eastAsia="宋体" w:hAnsi="宋体"/>
                <w:sz w:val="18"/>
                <w:szCs w:val="18"/>
              </w:rPr>
            </w:pPr>
            <w:r w:rsidRPr="00B52FDF">
              <w:rPr>
                <w:rFonts w:ascii="宋体" w:eastAsia="宋体" w:hAnsi="宋体" w:hint="eastAsia"/>
                <w:sz w:val="18"/>
                <w:szCs w:val="18"/>
              </w:rPr>
              <w:t>调查</w:t>
            </w:r>
            <w:r w:rsidRPr="00B52FDF">
              <w:rPr>
                <w:rFonts w:ascii="宋体" w:eastAsia="宋体" w:hAnsi="宋体"/>
                <w:sz w:val="18"/>
                <w:szCs w:val="18"/>
              </w:rPr>
              <w:t>评价</w:t>
            </w:r>
          </w:p>
        </w:tc>
      </w:tr>
      <w:tr w:rsidR="00B52FDF" w:rsidRPr="00B52FDF" w:rsidTr="009764E7">
        <w:trPr>
          <w:trHeight w:val="261"/>
          <w:jc w:val="center"/>
        </w:trPr>
        <w:tc>
          <w:tcPr>
            <w:tcW w:w="1033" w:type="dxa"/>
            <w:vMerge/>
            <w:vAlign w:val="center"/>
          </w:tcPr>
          <w:p w:rsidR="00B52FDF" w:rsidRPr="00B52FDF" w:rsidRDefault="00B52FDF" w:rsidP="00B52FDF">
            <w:pPr>
              <w:spacing w:line="260" w:lineRule="exact"/>
              <w:jc w:val="center"/>
              <w:rPr>
                <w:rFonts w:ascii="Times New Roman" w:eastAsia="宋体" w:hAnsi="Times New Roman"/>
                <w:b/>
                <w:sz w:val="18"/>
                <w:szCs w:val="21"/>
              </w:rPr>
            </w:pPr>
          </w:p>
        </w:tc>
        <w:tc>
          <w:tcPr>
            <w:tcW w:w="1361" w:type="dxa"/>
            <w:vMerge/>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588" w:type="dxa"/>
            <w:vMerge/>
            <w:tcBorders>
              <w:bottom w:val="single" w:sz="4" w:space="0" w:color="auto"/>
              <w:right w:val="single" w:sz="4" w:space="0" w:color="auto"/>
            </w:tcBorders>
            <w:vAlign w:val="center"/>
          </w:tcPr>
          <w:p w:rsidR="00B52FDF" w:rsidRPr="00B52FDF" w:rsidRDefault="00B52FDF" w:rsidP="00B52FDF">
            <w:pPr>
              <w:spacing w:line="260" w:lineRule="exact"/>
              <w:jc w:val="center"/>
              <w:rPr>
                <w:rFonts w:ascii="宋体" w:eastAsia="宋体" w:hAnsi="宋体"/>
                <w:sz w:val="18"/>
                <w:szCs w:val="18"/>
              </w:rPr>
            </w:pPr>
          </w:p>
        </w:tc>
        <w:tc>
          <w:tcPr>
            <w:tcW w:w="5781" w:type="dxa"/>
            <w:tcBorders>
              <w:top w:val="dashed" w:sz="4" w:space="0" w:color="auto"/>
              <w:left w:val="single" w:sz="12" w:space="0" w:color="auto"/>
              <w:bottom w:val="single" w:sz="4" w:space="0" w:color="auto"/>
            </w:tcBorders>
            <w:vAlign w:val="center"/>
          </w:tcPr>
          <w:p w:rsidR="00B52FDF" w:rsidRPr="00B52FDF" w:rsidRDefault="00B52FDF" w:rsidP="00B52FDF">
            <w:pPr>
              <w:spacing w:line="240" w:lineRule="exact"/>
              <w:rPr>
                <w:rFonts w:ascii="宋体" w:eastAsia="宋体" w:hAnsi="宋体"/>
                <w:sz w:val="18"/>
                <w:szCs w:val="18"/>
              </w:rPr>
            </w:pPr>
            <w:r w:rsidRPr="00B52FDF">
              <w:rPr>
                <w:rFonts w:ascii="宋体" w:eastAsia="宋体" w:hAnsi="宋体" w:hint="eastAsia"/>
                <w:sz w:val="18"/>
                <w:szCs w:val="18"/>
              </w:rPr>
              <w:t>②卓越法律人才教育培养基地。</w:t>
            </w:r>
          </w:p>
        </w:tc>
        <w:tc>
          <w:tcPr>
            <w:tcW w:w="960" w:type="dxa"/>
            <w:tcBorders>
              <w:top w:val="dashed" w:sz="4" w:space="0" w:color="auto"/>
              <w:bottom w:val="single" w:sz="4" w:space="0" w:color="auto"/>
            </w:tcBorders>
            <w:vAlign w:val="center"/>
          </w:tcPr>
          <w:p w:rsidR="00B52FDF" w:rsidRPr="00B52FDF" w:rsidRDefault="00B52FDF" w:rsidP="00B52FDF">
            <w:pPr>
              <w:spacing w:line="240" w:lineRule="exact"/>
              <w:jc w:val="center"/>
              <w:rPr>
                <w:rFonts w:ascii="宋体" w:eastAsia="宋体" w:hAnsi="宋体"/>
                <w:sz w:val="18"/>
                <w:szCs w:val="18"/>
              </w:rPr>
            </w:pPr>
            <w:r w:rsidRPr="00B52FDF">
              <w:rPr>
                <w:rFonts w:ascii="宋体" w:eastAsia="宋体" w:hAnsi="宋体" w:hint="eastAsia"/>
                <w:sz w:val="18"/>
                <w:szCs w:val="18"/>
              </w:rPr>
              <w:t>公共信息</w:t>
            </w:r>
          </w:p>
          <w:p w:rsidR="00B52FDF" w:rsidRPr="00B52FDF" w:rsidRDefault="00B52FDF" w:rsidP="00B52FDF">
            <w:pPr>
              <w:spacing w:line="240" w:lineRule="exact"/>
              <w:jc w:val="center"/>
              <w:rPr>
                <w:rFonts w:ascii="宋体" w:eastAsia="宋体" w:hAnsi="宋体"/>
                <w:sz w:val="18"/>
                <w:szCs w:val="18"/>
              </w:rPr>
            </w:pPr>
            <w:r w:rsidRPr="00B52FDF">
              <w:rPr>
                <w:rFonts w:ascii="宋体" w:eastAsia="宋体" w:hAnsi="宋体" w:hint="eastAsia"/>
                <w:sz w:val="18"/>
                <w:szCs w:val="18"/>
              </w:rPr>
              <w:t>客观评价</w:t>
            </w:r>
          </w:p>
        </w:tc>
      </w:tr>
      <w:tr w:rsidR="00B52FDF" w:rsidRPr="00B52FDF" w:rsidTr="009764E7">
        <w:trPr>
          <w:trHeight w:val="64"/>
          <w:jc w:val="center"/>
        </w:trPr>
        <w:tc>
          <w:tcPr>
            <w:tcW w:w="1033" w:type="dxa"/>
            <w:vMerge/>
            <w:vAlign w:val="center"/>
          </w:tcPr>
          <w:p w:rsidR="00B52FDF" w:rsidRPr="00B52FDF" w:rsidRDefault="00B52FDF" w:rsidP="00B52FDF">
            <w:pPr>
              <w:spacing w:line="260" w:lineRule="exact"/>
              <w:jc w:val="center"/>
              <w:rPr>
                <w:rFonts w:ascii="Times New Roman" w:eastAsia="宋体" w:hAnsi="Times New Roman"/>
                <w:sz w:val="18"/>
                <w:szCs w:val="21"/>
              </w:rPr>
            </w:pPr>
          </w:p>
        </w:tc>
        <w:tc>
          <w:tcPr>
            <w:tcW w:w="1361" w:type="dxa"/>
            <w:vMerge/>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588" w:type="dxa"/>
            <w:vMerge w:val="restart"/>
            <w:tcBorders>
              <w:right w:val="single" w:sz="4" w:space="0" w:color="auto"/>
            </w:tcBorders>
            <w:vAlign w:val="center"/>
          </w:tcPr>
          <w:p w:rsidR="00B52FDF" w:rsidRPr="00B52FDF" w:rsidRDefault="00B52FDF" w:rsidP="00B52FDF">
            <w:pPr>
              <w:spacing w:line="260" w:lineRule="exact"/>
              <w:jc w:val="center"/>
              <w:rPr>
                <w:rFonts w:ascii="宋体" w:eastAsia="宋体" w:hAnsi="宋体"/>
                <w:sz w:val="18"/>
                <w:szCs w:val="18"/>
              </w:rPr>
            </w:pPr>
            <w:r w:rsidRPr="00CC2598">
              <w:rPr>
                <w:rFonts w:ascii="Times New Roman" w:eastAsia="宋体" w:hAnsi="Times New Roman"/>
                <w:sz w:val="18"/>
                <w:szCs w:val="18"/>
              </w:rPr>
              <w:t>S</w:t>
            </w:r>
            <w:r w:rsidRPr="00CC2598">
              <w:rPr>
                <w:rFonts w:ascii="Times New Roman" w:eastAsia="宋体" w:hAnsi="Times New Roman" w:hint="eastAsia"/>
                <w:sz w:val="18"/>
                <w:szCs w:val="18"/>
              </w:rPr>
              <w:t>4</w:t>
            </w:r>
            <w:r w:rsidRPr="00B52FDF">
              <w:rPr>
                <w:rFonts w:ascii="宋体" w:eastAsia="宋体" w:hAnsi="宋体"/>
                <w:sz w:val="18"/>
                <w:szCs w:val="18"/>
              </w:rPr>
              <w:t>.</w:t>
            </w:r>
            <w:r w:rsidRPr="00B52FDF">
              <w:rPr>
                <w:rFonts w:ascii="宋体" w:eastAsia="宋体" w:hAnsi="宋体" w:hint="eastAsia"/>
                <w:sz w:val="18"/>
                <w:szCs w:val="18"/>
              </w:rPr>
              <w:t>案例教学质量</w:t>
            </w:r>
          </w:p>
        </w:tc>
        <w:tc>
          <w:tcPr>
            <w:tcW w:w="5781" w:type="dxa"/>
            <w:tcBorders>
              <w:top w:val="single" w:sz="4" w:space="0" w:color="auto"/>
              <w:left w:val="single" w:sz="12" w:space="0" w:color="auto"/>
              <w:bottom w:val="dashed" w:sz="4" w:space="0" w:color="auto"/>
            </w:tcBorders>
            <w:vAlign w:val="center"/>
          </w:tcPr>
          <w:p w:rsidR="00B52FDF" w:rsidRPr="00B52FDF" w:rsidRDefault="00B52FDF" w:rsidP="00B52FDF">
            <w:pPr>
              <w:spacing w:line="240" w:lineRule="exact"/>
              <w:rPr>
                <w:rFonts w:ascii="宋体" w:eastAsia="宋体" w:hAnsi="宋体"/>
                <w:sz w:val="18"/>
                <w:szCs w:val="18"/>
              </w:rPr>
            </w:pPr>
            <w:r w:rsidRPr="00B52FDF">
              <w:rPr>
                <w:rFonts w:ascii="宋体" w:eastAsia="宋体" w:hAnsi="宋体" w:hint="eastAsia"/>
                <w:sz w:val="18"/>
                <w:szCs w:val="18"/>
              </w:rPr>
              <w:t>①案例教学与实训教学（如模拟法庭、法律诊所）的效果及满意度。</w:t>
            </w:r>
          </w:p>
        </w:tc>
        <w:tc>
          <w:tcPr>
            <w:tcW w:w="960" w:type="dxa"/>
            <w:tcBorders>
              <w:top w:val="single" w:sz="4" w:space="0" w:color="auto"/>
              <w:bottom w:val="dashed" w:sz="4" w:space="0" w:color="auto"/>
            </w:tcBorders>
            <w:vAlign w:val="center"/>
          </w:tcPr>
          <w:p w:rsidR="00B52FDF" w:rsidRPr="00B52FDF" w:rsidRDefault="00B52FDF" w:rsidP="00B52FDF">
            <w:pPr>
              <w:spacing w:line="240" w:lineRule="exact"/>
              <w:jc w:val="center"/>
              <w:rPr>
                <w:rFonts w:ascii="宋体" w:eastAsia="宋体" w:hAnsi="宋体"/>
                <w:sz w:val="18"/>
                <w:szCs w:val="18"/>
              </w:rPr>
            </w:pPr>
            <w:r w:rsidRPr="00B52FDF">
              <w:rPr>
                <w:rFonts w:ascii="宋体" w:eastAsia="宋体" w:hAnsi="宋体"/>
                <w:sz w:val="18"/>
                <w:szCs w:val="18"/>
              </w:rPr>
              <w:t>学生调查</w:t>
            </w:r>
          </w:p>
          <w:p w:rsidR="00B52FDF" w:rsidRPr="00B52FDF" w:rsidRDefault="00B52FDF" w:rsidP="00B52FDF">
            <w:pPr>
              <w:spacing w:line="240" w:lineRule="exact"/>
              <w:jc w:val="center"/>
              <w:rPr>
                <w:rFonts w:ascii="宋体" w:eastAsia="宋体" w:hAnsi="宋体"/>
                <w:sz w:val="18"/>
                <w:szCs w:val="18"/>
              </w:rPr>
            </w:pPr>
            <w:r w:rsidRPr="00B52FDF">
              <w:rPr>
                <w:rFonts w:ascii="宋体" w:eastAsia="宋体" w:hAnsi="宋体" w:hint="eastAsia"/>
                <w:sz w:val="18"/>
                <w:szCs w:val="18"/>
              </w:rPr>
              <w:t>调查</w:t>
            </w:r>
            <w:r w:rsidRPr="00B52FDF">
              <w:rPr>
                <w:rFonts w:ascii="宋体" w:eastAsia="宋体" w:hAnsi="宋体"/>
                <w:sz w:val="18"/>
                <w:szCs w:val="18"/>
              </w:rPr>
              <w:t>评价</w:t>
            </w:r>
          </w:p>
        </w:tc>
      </w:tr>
      <w:tr w:rsidR="00B52FDF" w:rsidRPr="00B52FDF" w:rsidTr="009764E7">
        <w:trPr>
          <w:trHeight w:val="64"/>
          <w:jc w:val="center"/>
        </w:trPr>
        <w:tc>
          <w:tcPr>
            <w:tcW w:w="1033" w:type="dxa"/>
            <w:vMerge/>
            <w:vAlign w:val="center"/>
          </w:tcPr>
          <w:p w:rsidR="00B52FDF" w:rsidRPr="00B52FDF" w:rsidRDefault="00B52FDF" w:rsidP="00B52FDF">
            <w:pPr>
              <w:spacing w:line="260" w:lineRule="exact"/>
              <w:jc w:val="center"/>
              <w:rPr>
                <w:rFonts w:ascii="Times New Roman" w:eastAsia="宋体" w:hAnsi="Times New Roman"/>
                <w:b/>
                <w:sz w:val="18"/>
                <w:szCs w:val="21"/>
              </w:rPr>
            </w:pPr>
          </w:p>
        </w:tc>
        <w:tc>
          <w:tcPr>
            <w:tcW w:w="1361" w:type="dxa"/>
            <w:vMerge/>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588" w:type="dxa"/>
            <w:vMerge/>
            <w:tcBorders>
              <w:right w:val="single" w:sz="4" w:space="0" w:color="auto"/>
            </w:tcBorders>
            <w:vAlign w:val="center"/>
          </w:tcPr>
          <w:p w:rsidR="00B52FDF" w:rsidRPr="00B52FDF" w:rsidRDefault="00B52FDF" w:rsidP="00B52FDF">
            <w:pPr>
              <w:spacing w:line="260" w:lineRule="exact"/>
              <w:jc w:val="center"/>
              <w:rPr>
                <w:rFonts w:ascii="宋体" w:eastAsia="宋体" w:hAnsi="宋体"/>
                <w:sz w:val="18"/>
                <w:szCs w:val="18"/>
              </w:rPr>
            </w:pPr>
          </w:p>
        </w:tc>
        <w:tc>
          <w:tcPr>
            <w:tcW w:w="5781" w:type="dxa"/>
            <w:tcBorders>
              <w:top w:val="dashed" w:sz="4" w:space="0" w:color="auto"/>
              <w:left w:val="single" w:sz="12" w:space="0" w:color="auto"/>
              <w:bottom w:val="single" w:sz="4" w:space="0" w:color="auto"/>
            </w:tcBorders>
            <w:vAlign w:val="center"/>
          </w:tcPr>
          <w:p w:rsidR="00B52FDF" w:rsidRPr="00B52FDF" w:rsidRDefault="00B52FDF" w:rsidP="00D75AC1">
            <w:pPr>
              <w:spacing w:line="240" w:lineRule="exact"/>
              <w:rPr>
                <w:rFonts w:ascii="宋体" w:eastAsia="宋体" w:hAnsi="宋体"/>
                <w:sz w:val="18"/>
                <w:szCs w:val="18"/>
              </w:rPr>
            </w:pPr>
            <w:r w:rsidRPr="00B52FDF">
              <w:rPr>
                <w:rFonts w:ascii="宋体" w:eastAsia="宋体" w:hAnsi="宋体" w:hint="eastAsia"/>
                <w:sz w:val="18"/>
                <w:szCs w:val="18"/>
              </w:rPr>
              <w:t>②入选“中国专业学位教学案例中心”案例的师均数量</w:t>
            </w:r>
            <w:r w:rsidRPr="00B52FDF">
              <w:rPr>
                <w:rFonts w:ascii="宋体" w:eastAsia="宋体" w:hAnsi="宋体"/>
                <w:sz w:val="18"/>
                <w:szCs w:val="18"/>
              </w:rPr>
              <w:t>、评优情况</w:t>
            </w:r>
            <w:r w:rsidRPr="00B52FDF">
              <w:rPr>
                <w:rFonts w:ascii="宋体" w:eastAsia="宋体" w:hAnsi="宋体" w:hint="eastAsia"/>
                <w:sz w:val="18"/>
                <w:szCs w:val="18"/>
              </w:rPr>
              <w:t>、</w:t>
            </w:r>
            <w:r w:rsidRPr="00B52FDF">
              <w:rPr>
                <w:rFonts w:ascii="宋体" w:eastAsia="宋体" w:hAnsi="宋体"/>
                <w:sz w:val="18"/>
                <w:szCs w:val="18"/>
              </w:rPr>
              <w:t>引用次数等</w:t>
            </w:r>
            <w:r w:rsidR="00D75AC1" w:rsidRPr="00B52FDF">
              <w:rPr>
                <w:rFonts w:ascii="宋体" w:eastAsia="宋体" w:hAnsi="宋体"/>
                <w:sz w:val="18"/>
                <w:szCs w:val="18"/>
              </w:rPr>
              <w:t>。</w:t>
            </w:r>
            <w:r w:rsidRPr="00B52FDF">
              <w:rPr>
                <w:rFonts w:ascii="宋体" w:eastAsia="宋体" w:hAnsi="宋体"/>
                <w:sz w:val="18"/>
                <w:szCs w:val="18"/>
              </w:rPr>
              <w:t>（</w:t>
            </w:r>
            <w:r w:rsidRPr="00B52FDF">
              <w:rPr>
                <w:rFonts w:ascii="宋体" w:eastAsia="宋体" w:hAnsi="宋体"/>
                <w:b/>
                <w:sz w:val="18"/>
                <w:szCs w:val="18"/>
              </w:rPr>
              <w:t>由于</w:t>
            </w:r>
            <w:r w:rsidRPr="00B52FDF">
              <w:rPr>
                <w:rFonts w:ascii="宋体" w:eastAsia="宋体" w:hAnsi="宋体" w:hint="eastAsia"/>
                <w:b/>
                <w:sz w:val="18"/>
                <w:szCs w:val="18"/>
              </w:rPr>
              <w:t>评优情况</w:t>
            </w:r>
            <w:r w:rsidRPr="00B52FDF">
              <w:rPr>
                <w:rFonts w:ascii="宋体" w:eastAsia="宋体" w:hAnsi="宋体"/>
                <w:b/>
                <w:sz w:val="18"/>
                <w:szCs w:val="18"/>
              </w:rPr>
              <w:t>与引用次数尚未开展全国统一评价，暂不纳入本次评估</w:t>
            </w:r>
            <w:r w:rsidRPr="00B52FDF">
              <w:rPr>
                <w:rFonts w:ascii="宋体" w:eastAsia="宋体" w:hAnsi="宋体"/>
                <w:sz w:val="18"/>
                <w:szCs w:val="18"/>
              </w:rPr>
              <w:t>）</w:t>
            </w:r>
          </w:p>
        </w:tc>
        <w:tc>
          <w:tcPr>
            <w:tcW w:w="960" w:type="dxa"/>
            <w:tcBorders>
              <w:top w:val="dashed" w:sz="4" w:space="0" w:color="auto"/>
              <w:bottom w:val="single" w:sz="4" w:space="0" w:color="auto"/>
            </w:tcBorders>
            <w:vAlign w:val="center"/>
          </w:tcPr>
          <w:p w:rsidR="00B52FDF" w:rsidRPr="00B52FDF" w:rsidRDefault="00B52FDF" w:rsidP="00B52FDF">
            <w:pPr>
              <w:spacing w:line="240" w:lineRule="exact"/>
              <w:jc w:val="center"/>
              <w:rPr>
                <w:rFonts w:ascii="宋体" w:eastAsia="宋体" w:hAnsi="宋体"/>
                <w:sz w:val="18"/>
                <w:szCs w:val="18"/>
              </w:rPr>
            </w:pPr>
            <w:r w:rsidRPr="00B52FDF">
              <w:rPr>
                <w:rFonts w:ascii="宋体" w:eastAsia="宋体" w:hAnsi="宋体" w:hint="eastAsia"/>
                <w:sz w:val="18"/>
                <w:szCs w:val="18"/>
              </w:rPr>
              <w:t>公共信息</w:t>
            </w:r>
          </w:p>
          <w:p w:rsidR="00B52FDF" w:rsidRPr="00B52FDF" w:rsidRDefault="00B52FDF" w:rsidP="00B52FDF">
            <w:pPr>
              <w:spacing w:line="240" w:lineRule="exact"/>
              <w:jc w:val="center"/>
              <w:rPr>
                <w:rFonts w:ascii="宋体" w:eastAsia="宋体" w:hAnsi="宋体"/>
                <w:sz w:val="18"/>
                <w:szCs w:val="18"/>
              </w:rPr>
            </w:pPr>
            <w:r w:rsidRPr="00B52FDF">
              <w:rPr>
                <w:rFonts w:ascii="宋体" w:eastAsia="宋体" w:hAnsi="宋体" w:hint="eastAsia"/>
                <w:sz w:val="18"/>
                <w:szCs w:val="18"/>
              </w:rPr>
              <w:t>客观评价</w:t>
            </w:r>
          </w:p>
        </w:tc>
      </w:tr>
      <w:tr w:rsidR="00B52FDF" w:rsidRPr="00B52FDF" w:rsidTr="00B52FDF">
        <w:trPr>
          <w:trHeight w:val="240"/>
          <w:jc w:val="center"/>
        </w:trPr>
        <w:tc>
          <w:tcPr>
            <w:tcW w:w="1033" w:type="dxa"/>
            <w:vMerge/>
            <w:vAlign w:val="center"/>
          </w:tcPr>
          <w:p w:rsidR="00B52FDF" w:rsidRPr="00B52FDF" w:rsidRDefault="00B52FDF" w:rsidP="00B52FDF">
            <w:pPr>
              <w:spacing w:line="260" w:lineRule="exact"/>
              <w:jc w:val="center"/>
              <w:rPr>
                <w:rFonts w:ascii="Times New Roman" w:eastAsia="宋体" w:hAnsi="Times New Roman"/>
                <w:b/>
                <w:sz w:val="18"/>
                <w:szCs w:val="21"/>
              </w:rPr>
            </w:pPr>
          </w:p>
        </w:tc>
        <w:tc>
          <w:tcPr>
            <w:tcW w:w="1361" w:type="dxa"/>
            <w:vMerge/>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588" w:type="dxa"/>
            <w:tcBorders>
              <w:right w:val="single" w:sz="4" w:space="0" w:color="auto"/>
            </w:tcBorders>
            <w:vAlign w:val="center"/>
          </w:tcPr>
          <w:p w:rsidR="00B52FDF" w:rsidRPr="00B52FDF" w:rsidRDefault="00B52FDF" w:rsidP="00B52FDF">
            <w:pPr>
              <w:spacing w:line="260" w:lineRule="exact"/>
              <w:jc w:val="center"/>
              <w:rPr>
                <w:rFonts w:ascii="宋体" w:eastAsia="宋体" w:hAnsi="宋体"/>
                <w:sz w:val="18"/>
                <w:szCs w:val="18"/>
              </w:rPr>
            </w:pPr>
            <w:r w:rsidRPr="00CC2598">
              <w:rPr>
                <w:rFonts w:ascii="Times New Roman" w:eastAsia="宋体" w:hAnsi="Times New Roman"/>
                <w:sz w:val="18"/>
                <w:szCs w:val="18"/>
              </w:rPr>
              <w:t>S</w:t>
            </w:r>
            <w:r w:rsidRPr="00CC2598">
              <w:rPr>
                <w:rFonts w:ascii="Times New Roman" w:eastAsia="宋体" w:hAnsi="Times New Roman" w:hint="eastAsia"/>
                <w:sz w:val="18"/>
                <w:szCs w:val="18"/>
              </w:rPr>
              <w:t>5</w:t>
            </w:r>
            <w:r w:rsidRPr="00B52FDF">
              <w:rPr>
                <w:rFonts w:ascii="宋体" w:eastAsia="宋体" w:hAnsi="宋体"/>
                <w:sz w:val="18"/>
                <w:szCs w:val="18"/>
              </w:rPr>
              <w:t>.</w:t>
            </w:r>
            <w:r w:rsidRPr="00B52FDF">
              <w:rPr>
                <w:rFonts w:ascii="宋体" w:eastAsia="宋体" w:hAnsi="宋体" w:hint="eastAsia"/>
                <w:sz w:val="18"/>
                <w:szCs w:val="18"/>
              </w:rPr>
              <w:t>校外资源</w:t>
            </w:r>
            <w:r w:rsidRPr="00B52FDF">
              <w:rPr>
                <w:rFonts w:ascii="宋体" w:eastAsia="宋体" w:hAnsi="宋体"/>
                <w:sz w:val="18"/>
                <w:szCs w:val="18"/>
              </w:rPr>
              <w:t>参与教学</w:t>
            </w:r>
            <w:r w:rsidRPr="00B52FDF">
              <w:rPr>
                <w:rFonts w:ascii="宋体" w:eastAsia="宋体" w:hAnsi="宋体" w:hint="eastAsia"/>
                <w:sz w:val="18"/>
                <w:szCs w:val="18"/>
              </w:rPr>
              <w:t>情况</w:t>
            </w:r>
          </w:p>
        </w:tc>
        <w:tc>
          <w:tcPr>
            <w:tcW w:w="5781" w:type="dxa"/>
            <w:tcBorders>
              <w:top w:val="single" w:sz="4" w:space="0" w:color="auto"/>
              <w:left w:val="single" w:sz="12" w:space="0" w:color="auto"/>
            </w:tcBorders>
            <w:vAlign w:val="center"/>
          </w:tcPr>
          <w:p w:rsidR="00B52FDF" w:rsidRPr="00B52FDF" w:rsidRDefault="00B52FDF" w:rsidP="00B52FDF">
            <w:pPr>
              <w:spacing w:line="240" w:lineRule="exact"/>
              <w:rPr>
                <w:rFonts w:ascii="宋体" w:eastAsia="宋体" w:hAnsi="宋体"/>
                <w:sz w:val="18"/>
                <w:szCs w:val="18"/>
              </w:rPr>
            </w:pPr>
            <w:r w:rsidRPr="00B52FDF">
              <w:rPr>
                <w:rFonts w:ascii="宋体" w:eastAsia="宋体" w:hAnsi="宋体" w:hint="eastAsia"/>
                <w:sz w:val="18"/>
                <w:szCs w:val="18"/>
              </w:rPr>
              <w:t>①近三年有教学经验的职业法律人员</w:t>
            </w:r>
            <w:r w:rsidRPr="00B52FDF">
              <w:rPr>
                <w:rFonts w:ascii="宋体" w:eastAsia="宋体" w:hAnsi="宋体"/>
                <w:sz w:val="18"/>
                <w:szCs w:val="18"/>
              </w:rPr>
              <w:t>在本校为</w:t>
            </w:r>
            <w:r w:rsidRPr="00B52FDF">
              <w:rPr>
                <w:rFonts w:ascii="宋体" w:eastAsia="宋体" w:hAnsi="宋体" w:hint="eastAsia"/>
                <w:sz w:val="18"/>
                <w:szCs w:val="18"/>
              </w:rPr>
              <w:t>法律硕士专业学位研究生</w:t>
            </w:r>
            <w:r w:rsidRPr="00B52FDF">
              <w:rPr>
                <w:rFonts w:ascii="宋体" w:eastAsia="宋体" w:hAnsi="宋体"/>
                <w:sz w:val="18"/>
                <w:szCs w:val="18"/>
              </w:rPr>
              <w:t>开设的</w:t>
            </w:r>
            <w:r w:rsidRPr="00B52FDF">
              <w:rPr>
                <w:rFonts w:ascii="宋体" w:eastAsia="宋体" w:hAnsi="宋体" w:hint="eastAsia"/>
                <w:sz w:val="18"/>
                <w:szCs w:val="18"/>
              </w:rPr>
              <w:t>法律实务</w:t>
            </w:r>
            <w:r w:rsidRPr="00B52FDF">
              <w:rPr>
                <w:rFonts w:ascii="宋体" w:eastAsia="宋体" w:hAnsi="宋体"/>
                <w:sz w:val="18"/>
                <w:szCs w:val="18"/>
              </w:rPr>
              <w:t>课程</w:t>
            </w:r>
            <w:r w:rsidRPr="00B52FDF">
              <w:rPr>
                <w:rFonts w:ascii="宋体" w:eastAsia="宋体" w:hAnsi="宋体" w:hint="eastAsia"/>
                <w:sz w:val="18"/>
                <w:szCs w:val="18"/>
              </w:rPr>
              <w:t>的情况。</w:t>
            </w:r>
          </w:p>
          <w:p w:rsidR="00B52FDF" w:rsidRPr="00B52FDF" w:rsidRDefault="00B52FDF" w:rsidP="00D75AC1">
            <w:pPr>
              <w:spacing w:line="240" w:lineRule="exact"/>
              <w:rPr>
                <w:rFonts w:ascii="宋体" w:eastAsia="宋体" w:hAnsi="宋体"/>
                <w:sz w:val="18"/>
                <w:szCs w:val="18"/>
              </w:rPr>
            </w:pPr>
            <w:r w:rsidRPr="00B52FDF">
              <w:rPr>
                <w:rFonts w:ascii="宋体" w:eastAsia="宋体" w:hAnsi="宋体" w:hint="eastAsia"/>
                <w:sz w:val="18"/>
                <w:szCs w:val="18"/>
              </w:rPr>
              <w:t>②列举近三年职业法律人员</w:t>
            </w:r>
            <w:r w:rsidRPr="00B52FDF">
              <w:rPr>
                <w:rFonts w:ascii="宋体" w:eastAsia="宋体" w:hAnsi="宋体"/>
                <w:sz w:val="18"/>
                <w:szCs w:val="18"/>
              </w:rPr>
              <w:t>在本校为</w:t>
            </w:r>
            <w:r w:rsidRPr="00B52FDF">
              <w:rPr>
                <w:rFonts w:ascii="宋体" w:eastAsia="宋体" w:hAnsi="宋体" w:hint="eastAsia"/>
                <w:sz w:val="18"/>
                <w:szCs w:val="18"/>
              </w:rPr>
              <w:t>法律硕士专业学位研究生</w:t>
            </w:r>
            <w:r w:rsidRPr="00B52FDF">
              <w:rPr>
                <w:rFonts w:ascii="宋体" w:eastAsia="宋体" w:hAnsi="宋体"/>
                <w:sz w:val="18"/>
                <w:szCs w:val="18"/>
              </w:rPr>
              <w:t>举办</w:t>
            </w:r>
            <w:r w:rsidRPr="00B52FDF">
              <w:rPr>
                <w:rFonts w:ascii="宋体" w:eastAsia="宋体" w:hAnsi="宋体" w:hint="eastAsia"/>
                <w:sz w:val="18"/>
                <w:szCs w:val="18"/>
              </w:rPr>
              <w:t>讲座的</w:t>
            </w:r>
            <w:r w:rsidRPr="00B52FDF">
              <w:rPr>
                <w:rFonts w:ascii="宋体" w:eastAsia="宋体" w:hAnsi="宋体"/>
                <w:sz w:val="18"/>
                <w:szCs w:val="18"/>
              </w:rPr>
              <w:t>情况</w:t>
            </w:r>
            <w:r w:rsidR="00D75AC1" w:rsidRPr="00B52FDF">
              <w:rPr>
                <w:rFonts w:ascii="宋体" w:eastAsia="宋体" w:hAnsi="宋体" w:hint="eastAsia"/>
                <w:sz w:val="18"/>
                <w:szCs w:val="18"/>
              </w:rPr>
              <w:t>。</w:t>
            </w:r>
            <w:r w:rsidRPr="00B52FDF">
              <w:rPr>
                <w:rFonts w:ascii="宋体" w:eastAsia="宋体" w:hAnsi="宋体" w:hint="eastAsia"/>
                <w:sz w:val="18"/>
                <w:szCs w:val="18"/>
              </w:rPr>
              <w:t>（</w:t>
            </w:r>
            <w:r w:rsidRPr="00B52FDF">
              <w:rPr>
                <w:rFonts w:ascii="宋体" w:eastAsia="宋体" w:hAnsi="宋体"/>
                <w:sz w:val="18"/>
                <w:szCs w:val="18"/>
              </w:rPr>
              <w:t>不超过</w:t>
            </w:r>
            <w:r w:rsidRPr="00CC2598">
              <w:rPr>
                <w:rFonts w:ascii="Times New Roman" w:eastAsia="宋体" w:hAnsi="Times New Roman" w:hint="eastAsia"/>
                <w:sz w:val="18"/>
                <w:szCs w:val="18"/>
              </w:rPr>
              <w:t>50</w:t>
            </w:r>
            <w:r w:rsidRPr="00B52FDF">
              <w:rPr>
                <w:rFonts w:ascii="宋体" w:eastAsia="宋体" w:hAnsi="宋体" w:hint="eastAsia"/>
                <w:sz w:val="18"/>
                <w:szCs w:val="18"/>
              </w:rPr>
              <w:t>场</w:t>
            </w:r>
            <w:r w:rsidRPr="00B52FDF">
              <w:rPr>
                <w:rFonts w:ascii="宋体" w:eastAsia="宋体" w:hAnsi="宋体"/>
                <w:sz w:val="18"/>
                <w:szCs w:val="18"/>
              </w:rPr>
              <w:t>）</w:t>
            </w:r>
          </w:p>
        </w:tc>
        <w:tc>
          <w:tcPr>
            <w:tcW w:w="960" w:type="dxa"/>
            <w:tcBorders>
              <w:top w:val="single" w:sz="4" w:space="0" w:color="auto"/>
            </w:tcBorders>
            <w:vAlign w:val="center"/>
          </w:tcPr>
          <w:p w:rsidR="00B52FDF" w:rsidRPr="00B52FDF" w:rsidRDefault="00B52FDF" w:rsidP="00B52FDF">
            <w:pPr>
              <w:spacing w:line="240" w:lineRule="exact"/>
              <w:jc w:val="center"/>
              <w:rPr>
                <w:rFonts w:ascii="宋体" w:eastAsia="宋体" w:hAnsi="宋体"/>
                <w:sz w:val="18"/>
                <w:szCs w:val="18"/>
              </w:rPr>
            </w:pPr>
            <w:r w:rsidRPr="00B52FDF">
              <w:rPr>
                <w:rFonts w:ascii="宋体" w:eastAsia="宋体" w:hAnsi="宋体"/>
                <w:sz w:val="18"/>
                <w:szCs w:val="18"/>
              </w:rPr>
              <w:t>学校填报</w:t>
            </w:r>
          </w:p>
          <w:p w:rsidR="00B52FDF" w:rsidRPr="00B52FDF" w:rsidRDefault="00B52FDF" w:rsidP="00B52FDF">
            <w:pPr>
              <w:spacing w:line="240" w:lineRule="exact"/>
              <w:jc w:val="center"/>
              <w:rPr>
                <w:rFonts w:ascii="宋体" w:eastAsia="宋体" w:hAnsi="宋体"/>
                <w:sz w:val="18"/>
                <w:szCs w:val="18"/>
              </w:rPr>
            </w:pPr>
            <w:r w:rsidRPr="00B52FDF">
              <w:rPr>
                <w:rFonts w:ascii="宋体" w:eastAsia="宋体" w:hAnsi="宋体" w:hint="eastAsia"/>
                <w:sz w:val="18"/>
                <w:szCs w:val="18"/>
              </w:rPr>
              <w:t>专家</w:t>
            </w:r>
            <w:r w:rsidRPr="00B52FDF">
              <w:rPr>
                <w:rFonts w:ascii="宋体" w:eastAsia="宋体" w:hAnsi="宋体"/>
                <w:sz w:val="18"/>
                <w:szCs w:val="18"/>
              </w:rPr>
              <w:t>评价</w:t>
            </w:r>
          </w:p>
        </w:tc>
      </w:tr>
      <w:tr w:rsidR="00B52FDF" w:rsidRPr="00B52FDF" w:rsidTr="00B52FDF">
        <w:trPr>
          <w:trHeight w:val="169"/>
          <w:jc w:val="center"/>
        </w:trPr>
        <w:tc>
          <w:tcPr>
            <w:tcW w:w="1033" w:type="dxa"/>
            <w:vMerge w:val="restart"/>
            <w:vAlign w:val="center"/>
          </w:tcPr>
          <w:p w:rsidR="00B52FDF" w:rsidRPr="00B52FDF" w:rsidRDefault="00B52FDF" w:rsidP="00B52FDF">
            <w:pPr>
              <w:spacing w:line="260" w:lineRule="exact"/>
              <w:jc w:val="center"/>
              <w:rPr>
                <w:rFonts w:ascii="Times New Roman" w:eastAsia="宋体" w:hAnsi="Times New Roman"/>
                <w:b/>
                <w:sz w:val="18"/>
                <w:szCs w:val="21"/>
              </w:rPr>
            </w:pPr>
            <w:r w:rsidRPr="00CC2598">
              <w:rPr>
                <w:rFonts w:ascii="Times New Roman" w:eastAsia="宋体" w:hAnsi="Times New Roman" w:hint="eastAsia"/>
                <w:b/>
                <w:sz w:val="18"/>
                <w:szCs w:val="21"/>
              </w:rPr>
              <w:t>D</w:t>
            </w:r>
          </w:p>
          <w:p w:rsidR="00B52FDF" w:rsidRPr="00B52FDF" w:rsidRDefault="00B52FDF" w:rsidP="00B52FDF">
            <w:pPr>
              <w:spacing w:line="260" w:lineRule="exact"/>
              <w:jc w:val="center"/>
              <w:rPr>
                <w:rFonts w:ascii="Times New Roman" w:eastAsia="宋体" w:hAnsi="Times New Roman"/>
                <w:sz w:val="18"/>
                <w:szCs w:val="21"/>
              </w:rPr>
            </w:pPr>
            <w:r w:rsidRPr="00B52FDF">
              <w:rPr>
                <w:rFonts w:ascii="Times New Roman" w:eastAsia="宋体" w:hAnsi="Times New Roman"/>
                <w:b/>
                <w:sz w:val="18"/>
                <w:szCs w:val="21"/>
              </w:rPr>
              <w:t>学</w:t>
            </w:r>
            <w:r w:rsidRPr="00B52FDF">
              <w:rPr>
                <w:rFonts w:ascii="Times New Roman" w:eastAsia="宋体" w:hAnsi="Times New Roman" w:hint="eastAsia"/>
                <w:b/>
                <w:sz w:val="18"/>
                <w:szCs w:val="21"/>
              </w:rPr>
              <w:t>业质量</w:t>
            </w:r>
          </w:p>
        </w:tc>
        <w:tc>
          <w:tcPr>
            <w:tcW w:w="1361" w:type="dxa"/>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hint="eastAsia"/>
                <w:sz w:val="18"/>
                <w:szCs w:val="18"/>
              </w:rPr>
              <w:t>D</w:t>
            </w:r>
            <w:r w:rsidRPr="00CC2598">
              <w:rPr>
                <w:rFonts w:ascii="Times New Roman" w:eastAsia="宋体" w:hAnsi="Times New Roman"/>
                <w:sz w:val="18"/>
                <w:szCs w:val="18"/>
              </w:rPr>
              <w:t>1</w:t>
            </w:r>
            <w:r w:rsidRPr="00B52FDF">
              <w:rPr>
                <w:rFonts w:ascii="Times New Roman" w:eastAsia="宋体" w:hAnsi="Times New Roman"/>
                <w:sz w:val="18"/>
                <w:szCs w:val="18"/>
              </w:rPr>
              <w:t>.</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sz w:val="18"/>
                <w:szCs w:val="18"/>
              </w:rPr>
              <w:t>生源</w:t>
            </w:r>
            <w:r w:rsidRPr="00B52FDF">
              <w:rPr>
                <w:rFonts w:ascii="Times New Roman" w:eastAsia="宋体" w:hAnsi="Times New Roman" w:hint="eastAsia"/>
                <w:sz w:val="18"/>
                <w:szCs w:val="18"/>
              </w:rPr>
              <w:t>情况</w:t>
            </w:r>
          </w:p>
        </w:tc>
        <w:tc>
          <w:tcPr>
            <w:tcW w:w="1588" w:type="dxa"/>
            <w:tcBorders>
              <w:right w:val="single" w:sz="4" w:space="0" w:color="auto"/>
            </w:tcBorders>
            <w:vAlign w:val="center"/>
          </w:tcPr>
          <w:p w:rsidR="00B52FDF" w:rsidRPr="00B52FDF" w:rsidRDefault="00B52FDF" w:rsidP="00B52FDF">
            <w:pPr>
              <w:spacing w:line="260" w:lineRule="exact"/>
              <w:jc w:val="center"/>
              <w:rPr>
                <w:rFonts w:ascii="宋体" w:eastAsia="宋体" w:hAnsi="宋体"/>
                <w:sz w:val="18"/>
                <w:szCs w:val="18"/>
              </w:rPr>
            </w:pPr>
            <w:r w:rsidRPr="00CC2598">
              <w:rPr>
                <w:rFonts w:ascii="Times New Roman" w:eastAsia="宋体" w:hAnsi="Times New Roman"/>
                <w:sz w:val="18"/>
                <w:szCs w:val="18"/>
              </w:rPr>
              <w:t>S</w:t>
            </w:r>
            <w:r w:rsidRPr="00CC2598">
              <w:rPr>
                <w:rFonts w:ascii="Times New Roman" w:eastAsia="宋体" w:hAnsi="Times New Roman" w:hint="eastAsia"/>
                <w:sz w:val="18"/>
                <w:szCs w:val="18"/>
              </w:rPr>
              <w:t>6</w:t>
            </w:r>
            <w:r w:rsidRPr="00B52FDF">
              <w:rPr>
                <w:rFonts w:ascii="宋体" w:eastAsia="宋体" w:hAnsi="宋体"/>
                <w:sz w:val="18"/>
                <w:szCs w:val="18"/>
              </w:rPr>
              <w:t>.</w:t>
            </w:r>
            <w:r w:rsidRPr="00B52FDF">
              <w:rPr>
                <w:rFonts w:ascii="宋体" w:eastAsia="宋体" w:hAnsi="宋体" w:hint="eastAsia"/>
                <w:sz w:val="18"/>
                <w:szCs w:val="18"/>
              </w:rPr>
              <w:t>录取</w:t>
            </w:r>
            <w:r w:rsidRPr="00B52FDF">
              <w:rPr>
                <w:rFonts w:ascii="宋体" w:eastAsia="宋体" w:hAnsi="宋体"/>
                <w:sz w:val="18"/>
                <w:szCs w:val="18"/>
              </w:rPr>
              <w:t>情况</w:t>
            </w:r>
          </w:p>
        </w:tc>
        <w:tc>
          <w:tcPr>
            <w:tcW w:w="5781" w:type="dxa"/>
            <w:tcBorders>
              <w:left w:val="single" w:sz="12" w:space="0" w:color="auto"/>
            </w:tcBorders>
            <w:vAlign w:val="center"/>
          </w:tcPr>
          <w:p w:rsidR="00B52FDF" w:rsidRPr="00B52FDF" w:rsidRDefault="00B52FDF" w:rsidP="00B52FDF">
            <w:pPr>
              <w:spacing w:line="240" w:lineRule="exact"/>
              <w:rPr>
                <w:rFonts w:ascii="宋体" w:eastAsia="宋体" w:hAnsi="宋体"/>
                <w:sz w:val="18"/>
                <w:szCs w:val="18"/>
              </w:rPr>
            </w:pPr>
            <w:r w:rsidRPr="00B52FDF">
              <w:rPr>
                <w:rFonts w:ascii="宋体" w:eastAsia="宋体" w:hAnsi="宋体" w:hint="eastAsia"/>
                <w:sz w:val="18"/>
                <w:szCs w:val="18"/>
              </w:rPr>
              <w:t>①近三年招生计划完成率。</w:t>
            </w:r>
          </w:p>
          <w:p w:rsidR="00B52FDF" w:rsidRPr="00B52FDF" w:rsidRDefault="00B52FDF" w:rsidP="00B52FDF">
            <w:pPr>
              <w:spacing w:line="240" w:lineRule="exact"/>
              <w:rPr>
                <w:rFonts w:ascii="宋体" w:eastAsia="宋体" w:hAnsi="宋体"/>
                <w:sz w:val="18"/>
                <w:szCs w:val="18"/>
              </w:rPr>
            </w:pPr>
            <w:r w:rsidRPr="00B52FDF">
              <w:rPr>
                <w:rFonts w:ascii="宋体" w:eastAsia="宋体" w:hAnsi="宋体" w:hint="eastAsia"/>
                <w:sz w:val="18"/>
                <w:szCs w:val="18"/>
              </w:rPr>
              <w:t>②近三年第一志愿录取率。</w:t>
            </w:r>
          </w:p>
        </w:tc>
        <w:tc>
          <w:tcPr>
            <w:tcW w:w="960" w:type="dxa"/>
            <w:vAlign w:val="center"/>
          </w:tcPr>
          <w:p w:rsidR="00B52FDF" w:rsidRPr="00B52FDF" w:rsidRDefault="00B52FDF" w:rsidP="00B52FDF">
            <w:pPr>
              <w:spacing w:line="240" w:lineRule="exact"/>
              <w:jc w:val="center"/>
              <w:rPr>
                <w:rFonts w:ascii="宋体" w:eastAsia="宋体" w:hAnsi="宋体"/>
                <w:sz w:val="18"/>
                <w:szCs w:val="18"/>
              </w:rPr>
            </w:pPr>
            <w:r w:rsidRPr="00B52FDF">
              <w:rPr>
                <w:rFonts w:ascii="宋体" w:eastAsia="宋体" w:hAnsi="宋体" w:hint="eastAsia"/>
                <w:sz w:val="18"/>
                <w:szCs w:val="18"/>
              </w:rPr>
              <w:t>学校填报</w:t>
            </w:r>
          </w:p>
          <w:p w:rsidR="00B52FDF" w:rsidRPr="00B52FDF" w:rsidRDefault="00B52FDF" w:rsidP="00B52FDF">
            <w:pPr>
              <w:spacing w:line="240" w:lineRule="exact"/>
              <w:jc w:val="center"/>
              <w:rPr>
                <w:rFonts w:ascii="宋体" w:eastAsia="宋体" w:hAnsi="宋体"/>
                <w:sz w:val="18"/>
                <w:szCs w:val="18"/>
              </w:rPr>
            </w:pPr>
            <w:r w:rsidRPr="00B52FDF">
              <w:rPr>
                <w:rFonts w:ascii="宋体" w:eastAsia="宋体" w:hAnsi="宋体" w:hint="eastAsia"/>
                <w:sz w:val="18"/>
                <w:szCs w:val="18"/>
              </w:rPr>
              <w:t>客观评价</w:t>
            </w:r>
          </w:p>
        </w:tc>
      </w:tr>
      <w:tr w:rsidR="00B52FDF" w:rsidRPr="00B52FDF" w:rsidTr="00B52FDF">
        <w:trPr>
          <w:trHeight w:val="558"/>
          <w:jc w:val="center"/>
        </w:trPr>
        <w:tc>
          <w:tcPr>
            <w:tcW w:w="1033" w:type="dxa"/>
            <w:vMerge/>
            <w:vAlign w:val="center"/>
          </w:tcPr>
          <w:p w:rsidR="00B52FDF" w:rsidRPr="00B52FDF" w:rsidRDefault="00B52FDF" w:rsidP="00B52FDF">
            <w:pPr>
              <w:spacing w:line="260" w:lineRule="exact"/>
              <w:jc w:val="center"/>
              <w:rPr>
                <w:rFonts w:ascii="Times New Roman" w:eastAsia="宋体" w:hAnsi="Times New Roman"/>
                <w:sz w:val="18"/>
                <w:szCs w:val="21"/>
              </w:rPr>
            </w:pPr>
          </w:p>
        </w:tc>
        <w:tc>
          <w:tcPr>
            <w:tcW w:w="1361" w:type="dxa"/>
            <w:vMerge w:val="restart"/>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hint="eastAsia"/>
                <w:sz w:val="18"/>
                <w:szCs w:val="18"/>
              </w:rPr>
              <w:t>D</w:t>
            </w:r>
            <w:r w:rsidRPr="00CC2598">
              <w:rPr>
                <w:rFonts w:ascii="Times New Roman" w:eastAsia="宋体" w:hAnsi="Times New Roman"/>
                <w:sz w:val="18"/>
                <w:szCs w:val="18"/>
              </w:rPr>
              <w:t>2</w:t>
            </w:r>
            <w:r w:rsidRPr="00B52FDF">
              <w:rPr>
                <w:rFonts w:ascii="Times New Roman" w:eastAsia="宋体" w:hAnsi="Times New Roman"/>
                <w:sz w:val="18"/>
                <w:szCs w:val="18"/>
              </w:rPr>
              <w:t>.</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hint="eastAsia"/>
                <w:sz w:val="18"/>
                <w:szCs w:val="18"/>
              </w:rPr>
              <w:t>创新能力</w:t>
            </w:r>
          </w:p>
        </w:tc>
        <w:tc>
          <w:tcPr>
            <w:tcW w:w="1588" w:type="dxa"/>
            <w:tcBorders>
              <w:right w:val="single" w:sz="4" w:space="0" w:color="auto"/>
            </w:tcBorders>
            <w:vAlign w:val="center"/>
          </w:tcPr>
          <w:p w:rsidR="00B52FDF" w:rsidRPr="00B52FDF" w:rsidRDefault="00B52FDF" w:rsidP="00B52FDF">
            <w:pPr>
              <w:spacing w:line="260" w:lineRule="exact"/>
              <w:jc w:val="center"/>
              <w:rPr>
                <w:rFonts w:ascii="宋体" w:eastAsia="宋体" w:hAnsi="宋体"/>
                <w:sz w:val="18"/>
                <w:szCs w:val="18"/>
              </w:rPr>
            </w:pPr>
            <w:r w:rsidRPr="00CC2598">
              <w:rPr>
                <w:rFonts w:ascii="Times New Roman" w:eastAsia="宋体" w:hAnsi="Times New Roman"/>
                <w:sz w:val="18"/>
                <w:szCs w:val="18"/>
              </w:rPr>
              <w:t>S</w:t>
            </w:r>
            <w:r w:rsidRPr="00CC2598">
              <w:rPr>
                <w:rFonts w:ascii="Times New Roman" w:eastAsia="宋体" w:hAnsi="Times New Roman" w:hint="eastAsia"/>
                <w:sz w:val="18"/>
                <w:szCs w:val="18"/>
              </w:rPr>
              <w:t>7</w:t>
            </w:r>
            <w:r w:rsidRPr="00B52FDF">
              <w:rPr>
                <w:rFonts w:ascii="宋体" w:eastAsia="宋体" w:hAnsi="宋体"/>
                <w:sz w:val="18"/>
                <w:szCs w:val="18"/>
              </w:rPr>
              <w:t>.在校生代表性成果</w:t>
            </w:r>
          </w:p>
        </w:tc>
        <w:tc>
          <w:tcPr>
            <w:tcW w:w="5781" w:type="dxa"/>
            <w:tcBorders>
              <w:left w:val="single" w:sz="12" w:space="0" w:color="auto"/>
            </w:tcBorders>
            <w:vAlign w:val="center"/>
          </w:tcPr>
          <w:p w:rsidR="00B52FDF" w:rsidRPr="00B52FDF" w:rsidRDefault="00B52FDF" w:rsidP="00DF65A8">
            <w:pPr>
              <w:spacing w:line="240" w:lineRule="exact"/>
              <w:rPr>
                <w:rFonts w:ascii="宋体" w:eastAsia="宋体" w:hAnsi="宋体"/>
                <w:sz w:val="18"/>
                <w:szCs w:val="18"/>
              </w:rPr>
            </w:pPr>
            <w:r w:rsidRPr="00B52FDF">
              <w:rPr>
                <w:rFonts w:ascii="宋体" w:eastAsia="宋体" w:hAnsi="宋体"/>
                <w:sz w:val="18"/>
                <w:szCs w:val="18"/>
              </w:rPr>
              <w:t>近三年专业学位研究生在校期间取得的</w:t>
            </w:r>
            <w:r w:rsidRPr="00CC2598">
              <w:rPr>
                <w:rFonts w:ascii="Times New Roman" w:eastAsia="宋体" w:hAnsi="Times New Roman"/>
                <w:sz w:val="18"/>
                <w:szCs w:val="18"/>
              </w:rPr>
              <w:t>20</w:t>
            </w:r>
            <w:r w:rsidRPr="00B52FDF">
              <w:rPr>
                <w:rFonts w:ascii="宋体" w:eastAsia="宋体" w:hAnsi="宋体"/>
                <w:sz w:val="18"/>
                <w:szCs w:val="18"/>
              </w:rPr>
              <w:t>项</w:t>
            </w:r>
            <w:r w:rsidRPr="00B52FDF">
              <w:rPr>
                <w:rFonts w:ascii="宋体" w:eastAsia="宋体" w:hAnsi="宋体" w:hint="eastAsia"/>
                <w:sz w:val="18"/>
                <w:szCs w:val="18"/>
              </w:rPr>
              <w:t>与法律硕士专业学位相关的</w:t>
            </w:r>
            <w:r w:rsidRPr="00B52FDF">
              <w:rPr>
                <w:rFonts w:ascii="宋体" w:eastAsia="宋体" w:hAnsi="宋体"/>
                <w:sz w:val="18"/>
                <w:szCs w:val="18"/>
              </w:rPr>
              <w:t>代表性成果（</w:t>
            </w:r>
            <w:r w:rsidRPr="00B52FDF">
              <w:rPr>
                <w:rFonts w:ascii="宋体" w:eastAsia="宋体" w:hAnsi="宋体" w:hint="eastAsia"/>
                <w:sz w:val="18"/>
                <w:szCs w:val="18"/>
              </w:rPr>
              <w:t>列举</w:t>
            </w:r>
            <w:r w:rsidRPr="00B52FDF">
              <w:rPr>
                <w:rFonts w:ascii="宋体" w:eastAsia="宋体" w:hAnsi="宋体"/>
                <w:sz w:val="18"/>
                <w:szCs w:val="18"/>
              </w:rPr>
              <w:t>研究报告</w:t>
            </w:r>
            <w:r w:rsidRPr="00B52FDF">
              <w:rPr>
                <w:rFonts w:ascii="宋体" w:eastAsia="宋体" w:hAnsi="宋体" w:hint="eastAsia"/>
                <w:sz w:val="18"/>
                <w:szCs w:val="18"/>
              </w:rPr>
              <w:t>、学术论文、</w:t>
            </w:r>
            <w:r w:rsidRPr="00B52FDF">
              <w:rPr>
                <w:rFonts w:ascii="宋体" w:eastAsia="宋体" w:hAnsi="宋体"/>
                <w:sz w:val="18"/>
                <w:szCs w:val="18"/>
              </w:rPr>
              <w:t>案例分析、</w:t>
            </w:r>
            <w:proofErr w:type="gramStart"/>
            <w:r w:rsidRPr="00B52FDF">
              <w:rPr>
                <w:rFonts w:ascii="宋体" w:eastAsia="宋体" w:hAnsi="宋体" w:hint="eastAsia"/>
                <w:sz w:val="18"/>
                <w:szCs w:val="18"/>
              </w:rPr>
              <w:t>咨</w:t>
            </w:r>
            <w:proofErr w:type="gramEnd"/>
            <w:r w:rsidRPr="00B52FDF">
              <w:rPr>
                <w:rFonts w:ascii="宋体" w:eastAsia="宋体" w:hAnsi="宋体" w:hint="eastAsia"/>
                <w:sz w:val="18"/>
                <w:szCs w:val="18"/>
              </w:rPr>
              <w:t>政建议</w:t>
            </w:r>
            <w:r w:rsidR="00DF65A8">
              <w:rPr>
                <w:rFonts w:ascii="宋体" w:eastAsia="宋体" w:hAnsi="宋体" w:hint="eastAsia"/>
                <w:sz w:val="18"/>
                <w:szCs w:val="18"/>
              </w:rPr>
              <w:t>、</w:t>
            </w:r>
            <w:r w:rsidRPr="00B52FDF">
              <w:rPr>
                <w:rFonts w:ascii="宋体" w:eastAsia="宋体" w:hAnsi="宋体"/>
                <w:sz w:val="18"/>
                <w:szCs w:val="18"/>
              </w:rPr>
              <w:t>重要竞赛奖项</w:t>
            </w:r>
            <w:r w:rsidR="00DF65A8">
              <w:rPr>
                <w:rFonts w:ascii="宋体" w:eastAsia="宋体" w:hAnsi="宋体" w:hint="eastAsia"/>
                <w:sz w:val="18"/>
                <w:szCs w:val="18"/>
              </w:rPr>
              <w:t>、</w:t>
            </w:r>
            <w:r w:rsidRPr="00B52FDF">
              <w:rPr>
                <w:rFonts w:ascii="宋体" w:eastAsia="宋体" w:hAnsi="宋体"/>
                <w:sz w:val="18"/>
                <w:szCs w:val="18"/>
              </w:rPr>
              <w:t>参加重要会议或体现社会服务的重要活动等</w:t>
            </w:r>
            <w:r w:rsidRPr="00B52FDF">
              <w:rPr>
                <w:rFonts w:ascii="宋体" w:eastAsia="宋体" w:hAnsi="宋体" w:hint="eastAsia"/>
                <w:sz w:val="18"/>
                <w:szCs w:val="18"/>
              </w:rPr>
              <w:t>，每个类型填报不超过</w:t>
            </w:r>
            <w:r w:rsidRPr="00CC2598">
              <w:rPr>
                <w:rFonts w:ascii="Times New Roman" w:eastAsia="宋体" w:hAnsi="Times New Roman" w:hint="eastAsia"/>
                <w:sz w:val="18"/>
                <w:szCs w:val="18"/>
              </w:rPr>
              <w:t>5</w:t>
            </w:r>
            <w:r w:rsidRPr="00B52FDF">
              <w:rPr>
                <w:rFonts w:ascii="宋体" w:eastAsia="宋体" w:hAnsi="宋体" w:hint="eastAsia"/>
                <w:sz w:val="18"/>
                <w:szCs w:val="18"/>
              </w:rPr>
              <w:t>项，每个学生的成果填报不超过</w:t>
            </w:r>
            <w:r w:rsidRPr="00CC2598">
              <w:rPr>
                <w:rFonts w:ascii="Times New Roman" w:eastAsia="宋体" w:hAnsi="Times New Roman" w:hint="eastAsia"/>
                <w:sz w:val="18"/>
                <w:szCs w:val="18"/>
              </w:rPr>
              <w:t>3</w:t>
            </w:r>
            <w:r w:rsidRPr="00B52FDF">
              <w:rPr>
                <w:rFonts w:ascii="宋体" w:eastAsia="宋体" w:hAnsi="宋体" w:hint="eastAsia"/>
                <w:sz w:val="18"/>
                <w:szCs w:val="18"/>
              </w:rPr>
              <w:t>项</w:t>
            </w:r>
            <w:r w:rsidRPr="00B52FDF">
              <w:rPr>
                <w:rFonts w:ascii="宋体" w:eastAsia="宋体" w:hAnsi="宋体"/>
                <w:sz w:val="18"/>
                <w:szCs w:val="18"/>
              </w:rPr>
              <w:t>）</w:t>
            </w:r>
            <w:r w:rsidRPr="00B52FDF">
              <w:rPr>
                <w:rFonts w:ascii="宋体" w:eastAsia="宋体" w:hAnsi="宋体" w:hint="eastAsia"/>
                <w:sz w:val="18"/>
                <w:szCs w:val="18"/>
              </w:rPr>
              <w:t>。</w:t>
            </w:r>
          </w:p>
        </w:tc>
        <w:tc>
          <w:tcPr>
            <w:tcW w:w="960" w:type="dxa"/>
            <w:vAlign w:val="center"/>
          </w:tcPr>
          <w:p w:rsidR="00B52FDF" w:rsidRPr="00B52FDF" w:rsidRDefault="00B52FDF" w:rsidP="00B52FDF">
            <w:pPr>
              <w:spacing w:line="240" w:lineRule="exact"/>
              <w:jc w:val="center"/>
              <w:rPr>
                <w:rFonts w:ascii="宋体" w:eastAsia="宋体" w:hAnsi="宋体"/>
                <w:sz w:val="18"/>
                <w:szCs w:val="18"/>
              </w:rPr>
            </w:pPr>
            <w:r w:rsidRPr="00B52FDF">
              <w:rPr>
                <w:rFonts w:ascii="宋体" w:eastAsia="宋体" w:hAnsi="宋体"/>
                <w:sz w:val="18"/>
                <w:szCs w:val="18"/>
              </w:rPr>
              <w:t>学校填报</w:t>
            </w:r>
          </w:p>
          <w:p w:rsidR="00B52FDF" w:rsidRPr="00B52FDF" w:rsidRDefault="00B52FDF" w:rsidP="00B52FDF">
            <w:pPr>
              <w:spacing w:line="240" w:lineRule="exact"/>
              <w:jc w:val="center"/>
              <w:rPr>
                <w:rFonts w:ascii="宋体" w:eastAsia="宋体" w:hAnsi="宋体"/>
                <w:sz w:val="18"/>
                <w:szCs w:val="18"/>
              </w:rPr>
            </w:pPr>
            <w:r w:rsidRPr="00B52FDF">
              <w:rPr>
                <w:rFonts w:ascii="宋体" w:eastAsia="宋体" w:hAnsi="宋体" w:hint="eastAsia"/>
                <w:sz w:val="18"/>
                <w:szCs w:val="18"/>
              </w:rPr>
              <w:t>专家评价</w:t>
            </w:r>
          </w:p>
        </w:tc>
      </w:tr>
      <w:tr w:rsidR="00B52FDF" w:rsidRPr="00B52FDF" w:rsidTr="00B52FDF">
        <w:trPr>
          <w:trHeight w:val="64"/>
          <w:jc w:val="center"/>
        </w:trPr>
        <w:tc>
          <w:tcPr>
            <w:tcW w:w="1033" w:type="dxa"/>
            <w:vMerge/>
            <w:vAlign w:val="center"/>
          </w:tcPr>
          <w:p w:rsidR="00B52FDF" w:rsidRPr="00B52FDF" w:rsidRDefault="00B52FDF" w:rsidP="00B52FDF">
            <w:pPr>
              <w:spacing w:line="260" w:lineRule="exact"/>
              <w:jc w:val="center"/>
              <w:rPr>
                <w:rFonts w:ascii="Times New Roman" w:eastAsia="宋体" w:hAnsi="Times New Roman"/>
                <w:sz w:val="18"/>
                <w:szCs w:val="21"/>
              </w:rPr>
            </w:pPr>
          </w:p>
        </w:tc>
        <w:tc>
          <w:tcPr>
            <w:tcW w:w="1361" w:type="dxa"/>
            <w:vMerge/>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588" w:type="dxa"/>
            <w:tcBorders>
              <w:right w:val="single" w:sz="4" w:space="0" w:color="auto"/>
            </w:tcBorders>
            <w:vAlign w:val="center"/>
          </w:tcPr>
          <w:p w:rsidR="00B52FDF" w:rsidRPr="00B52FDF" w:rsidRDefault="00B52FDF" w:rsidP="00B52FDF">
            <w:pPr>
              <w:spacing w:line="260" w:lineRule="exact"/>
              <w:jc w:val="center"/>
              <w:rPr>
                <w:rFonts w:ascii="宋体" w:eastAsia="宋体" w:hAnsi="宋体"/>
                <w:sz w:val="18"/>
                <w:szCs w:val="18"/>
              </w:rPr>
            </w:pPr>
            <w:r w:rsidRPr="00CC2598">
              <w:rPr>
                <w:rFonts w:ascii="Times New Roman" w:eastAsia="宋体" w:hAnsi="Times New Roman" w:hint="eastAsia"/>
                <w:sz w:val="18"/>
                <w:szCs w:val="18"/>
              </w:rPr>
              <w:t>S</w:t>
            </w:r>
            <w:r w:rsidRPr="00CC2598">
              <w:rPr>
                <w:rFonts w:ascii="Times New Roman" w:eastAsia="宋体" w:hAnsi="Times New Roman"/>
                <w:sz w:val="18"/>
                <w:szCs w:val="18"/>
              </w:rPr>
              <w:t>8</w:t>
            </w:r>
            <w:r w:rsidRPr="00B52FDF">
              <w:rPr>
                <w:rFonts w:ascii="宋体" w:eastAsia="宋体" w:hAnsi="宋体"/>
                <w:sz w:val="18"/>
                <w:szCs w:val="18"/>
              </w:rPr>
              <w:t>.</w:t>
            </w:r>
            <w:r w:rsidRPr="00B52FDF">
              <w:rPr>
                <w:rFonts w:ascii="宋体" w:eastAsia="宋体" w:hAnsi="宋体" w:hint="eastAsia"/>
                <w:sz w:val="18"/>
                <w:szCs w:val="18"/>
              </w:rPr>
              <w:t>毕业成果质量</w:t>
            </w:r>
          </w:p>
        </w:tc>
        <w:tc>
          <w:tcPr>
            <w:tcW w:w="5781" w:type="dxa"/>
            <w:tcBorders>
              <w:left w:val="single" w:sz="12" w:space="0" w:color="auto"/>
              <w:bottom w:val="dashed" w:sz="4" w:space="0" w:color="auto"/>
            </w:tcBorders>
            <w:vAlign w:val="center"/>
          </w:tcPr>
          <w:p w:rsidR="00B52FDF" w:rsidRPr="00B52FDF" w:rsidRDefault="00B52FDF" w:rsidP="00B52FDF">
            <w:pPr>
              <w:spacing w:line="240" w:lineRule="exact"/>
              <w:rPr>
                <w:rFonts w:ascii="宋体" w:eastAsia="宋体" w:hAnsi="宋体"/>
                <w:sz w:val="18"/>
                <w:szCs w:val="18"/>
              </w:rPr>
            </w:pPr>
            <w:r w:rsidRPr="00B52FDF">
              <w:rPr>
                <w:rFonts w:ascii="宋体" w:eastAsia="宋体" w:hAnsi="宋体" w:hint="eastAsia"/>
                <w:sz w:val="18"/>
                <w:szCs w:val="18"/>
              </w:rPr>
              <w:t>①推荐近三年优秀专业学位论文。（根据毕业生规模按比例推荐）</w:t>
            </w:r>
          </w:p>
          <w:p w:rsidR="00B52FDF" w:rsidRPr="00B52FDF" w:rsidRDefault="00B52FDF" w:rsidP="00B52FDF">
            <w:pPr>
              <w:spacing w:line="240" w:lineRule="exact"/>
              <w:rPr>
                <w:rFonts w:ascii="宋体" w:eastAsia="宋体" w:hAnsi="宋体"/>
                <w:sz w:val="18"/>
                <w:szCs w:val="18"/>
              </w:rPr>
            </w:pPr>
            <w:r w:rsidRPr="00B52FDF">
              <w:rPr>
                <w:rFonts w:ascii="宋体" w:eastAsia="宋体" w:hAnsi="宋体" w:hint="eastAsia"/>
                <w:sz w:val="18"/>
                <w:szCs w:val="18"/>
              </w:rPr>
              <w:t>②随机抽取近三年专业学位论文。（</w:t>
            </w:r>
            <w:r w:rsidR="004441A2">
              <w:rPr>
                <w:rFonts w:ascii="宋体" w:eastAsia="宋体" w:hAnsi="宋体" w:hint="eastAsia"/>
                <w:sz w:val="18"/>
                <w:szCs w:val="18"/>
              </w:rPr>
              <w:t>由于硕士专业学位论文抽检工作尚未按全国统一标准进行评估，无法纳入本次评估</w:t>
            </w:r>
            <w:r w:rsidRPr="00B52FDF">
              <w:rPr>
                <w:rFonts w:ascii="宋体" w:eastAsia="宋体" w:hAnsi="宋体" w:hint="eastAsia"/>
                <w:sz w:val="18"/>
                <w:szCs w:val="18"/>
              </w:rPr>
              <w:t>，因此按毕业生规模随机抽取一定比例进行评价）</w:t>
            </w:r>
          </w:p>
        </w:tc>
        <w:tc>
          <w:tcPr>
            <w:tcW w:w="960" w:type="dxa"/>
            <w:tcBorders>
              <w:bottom w:val="dashed" w:sz="4" w:space="0" w:color="auto"/>
            </w:tcBorders>
            <w:vAlign w:val="center"/>
          </w:tcPr>
          <w:p w:rsidR="00B52FDF" w:rsidRPr="00B52FDF" w:rsidRDefault="00B52FDF" w:rsidP="00B52FDF">
            <w:pPr>
              <w:spacing w:line="240" w:lineRule="exact"/>
              <w:jc w:val="center"/>
              <w:rPr>
                <w:rFonts w:ascii="宋体" w:eastAsia="宋体" w:hAnsi="宋体"/>
                <w:sz w:val="18"/>
                <w:szCs w:val="18"/>
              </w:rPr>
            </w:pPr>
            <w:r w:rsidRPr="00B52FDF">
              <w:rPr>
                <w:rFonts w:ascii="宋体" w:eastAsia="宋体" w:hAnsi="宋体" w:hint="eastAsia"/>
                <w:sz w:val="18"/>
                <w:szCs w:val="18"/>
              </w:rPr>
              <w:t>学校填报</w:t>
            </w:r>
          </w:p>
          <w:p w:rsidR="00B52FDF" w:rsidRPr="00B52FDF" w:rsidRDefault="00B52FDF" w:rsidP="00B52FDF">
            <w:pPr>
              <w:spacing w:line="240" w:lineRule="exact"/>
              <w:jc w:val="center"/>
              <w:rPr>
                <w:rFonts w:ascii="宋体" w:eastAsia="宋体" w:hAnsi="宋体"/>
                <w:sz w:val="18"/>
                <w:szCs w:val="18"/>
              </w:rPr>
            </w:pPr>
            <w:r w:rsidRPr="00B52FDF">
              <w:rPr>
                <w:rFonts w:ascii="宋体" w:eastAsia="宋体" w:hAnsi="宋体" w:hint="eastAsia"/>
                <w:sz w:val="18"/>
                <w:szCs w:val="18"/>
              </w:rPr>
              <w:t>专家评价</w:t>
            </w:r>
          </w:p>
        </w:tc>
      </w:tr>
      <w:tr w:rsidR="00B52FDF" w:rsidRPr="00B52FDF" w:rsidTr="00B52FDF">
        <w:trPr>
          <w:trHeight w:val="64"/>
          <w:jc w:val="center"/>
        </w:trPr>
        <w:tc>
          <w:tcPr>
            <w:tcW w:w="1033" w:type="dxa"/>
            <w:vMerge/>
            <w:vAlign w:val="center"/>
          </w:tcPr>
          <w:p w:rsidR="00B52FDF" w:rsidRPr="00B52FDF" w:rsidRDefault="00B52FDF" w:rsidP="00B52FDF">
            <w:pPr>
              <w:spacing w:line="260" w:lineRule="exact"/>
              <w:jc w:val="center"/>
              <w:rPr>
                <w:rFonts w:ascii="Times New Roman" w:eastAsia="宋体" w:hAnsi="Times New Roman"/>
                <w:sz w:val="18"/>
                <w:szCs w:val="21"/>
              </w:rPr>
            </w:pPr>
          </w:p>
        </w:tc>
        <w:tc>
          <w:tcPr>
            <w:tcW w:w="1361" w:type="dxa"/>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hint="eastAsia"/>
                <w:sz w:val="18"/>
                <w:szCs w:val="18"/>
              </w:rPr>
              <w:t>D3</w:t>
            </w:r>
            <w:r w:rsidRPr="00B52FDF">
              <w:rPr>
                <w:rFonts w:ascii="Times New Roman" w:eastAsia="宋体" w:hAnsi="Times New Roman" w:hint="eastAsia"/>
                <w:sz w:val="18"/>
                <w:szCs w:val="18"/>
              </w:rPr>
              <w:t>.</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hint="eastAsia"/>
                <w:sz w:val="18"/>
                <w:szCs w:val="18"/>
              </w:rPr>
              <w:t>实践能力</w:t>
            </w:r>
          </w:p>
        </w:tc>
        <w:tc>
          <w:tcPr>
            <w:tcW w:w="1588" w:type="dxa"/>
            <w:tcBorders>
              <w:right w:val="single" w:sz="4" w:space="0" w:color="auto"/>
            </w:tcBorders>
            <w:vAlign w:val="center"/>
          </w:tcPr>
          <w:p w:rsidR="00B52FDF" w:rsidRPr="00B52FDF" w:rsidRDefault="00B52FDF" w:rsidP="00B52FDF">
            <w:pPr>
              <w:spacing w:line="260" w:lineRule="exact"/>
              <w:jc w:val="center"/>
              <w:rPr>
                <w:rFonts w:ascii="宋体" w:eastAsia="宋体" w:hAnsi="宋体"/>
                <w:sz w:val="18"/>
                <w:szCs w:val="18"/>
              </w:rPr>
            </w:pPr>
            <w:r w:rsidRPr="00CC2598">
              <w:rPr>
                <w:rFonts w:ascii="Times New Roman" w:eastAsia="宋体" w:hAnsi="Times New Roman"/>
                <w:sz w:val="18"/>
                <w:szCs w:val="18"/>
              </w:rPr>
              <w:t>S</w:t>
            </w:r>
            <w:r w:rsidRPr="00CC2598">
              <w:rPr>
                <w:rFonts w:ascii="Times New Roman" w:eastAsia="宋体" w:hAnsi="Times New Roman" w:hint="eastAsia"/>
                <w:sz w:val="18"/>
                <w:szCs w:val="18"/>
              </w:rPr>
              <w:t>9</w:t>
            </w:r>
            <w:r w:rsidRPr="00B52FDF">
              <w:rPr>
                <w:rFonts w:ascii="宋体" w:eastAsia="宋体" w:hAnsi="宋体"/>
                <w:sz w:val="18"/>
                <w:szCs w:val="18"/>
              </w:rPr>
              <w:t>.获得</w:t>
            </w:r>
            <w:r w:rsidRPr="00B52FDF">
              <w:rPr>
                <w:rFonts w:ascii="宋体" w:eastAsia="宋体" w:hAnsi="宋体" w:hint="eastAsia"/>
                <w:sz w:val="18"/>
                <w:szCs w:val="18"/>
              </w:rPr>
              <w:t>职（执）业</w:t>
            </w:r>
            <w:r w:rsidRPr="00B52FDF">
              <w:rPr>
                <w:rFonts w:ascii="宋体" w:eastAsia="宋体" w:hAnsi="宋体"/>
                <w:sz w:val="18"/>
                <w:szCs w:val="18"/>
              </w:rPr>
              <w:t>资格证书比例</w:t>
            </w:r>
          </w:p>
        </w:tc>
        <w:tc>
          <w:tcPr>
            <w:tcW w:w="5781" w:type="dxa"/>
            <w:tcBorders>
              <w:left w:val="single" w:sz="12" w:space="0" w:color="auto"/>
            </w:tcBorders>
            <w:vAlign w:val="center"/>
          </w:tcPr>
          <w:p w:rsidR="00B52FDF" w:rsidRPr="00B52FDF" w:rsidRDefault="00B52FDF" w:rsidP="00B52FDF">
            <w:pPr>
              <w:spacing w:line="240" w:lineRule="exact"/>
              <w:rPr>
                <w:rFonts w:ascii="宋体" w:eastAsia="宋体" w:hAnsi="宋体"/>
                <w:sz w:val="18"/>
                <w:szCs w:val="18"/>
              </w:rPr>
            </w:pPr>
            <w:r w:rsidRPr="00B52FDF">
              <w:rPr>
                <w:rFonts w:ascii="宋体" w:eastAsia="宋体" w:hAnsi="宋体" w:hint="eastAsia"/>
                <w:sz w:val="18"/>
                <w:szCs w:val="18"/>
              </w:rPr>
              <w:t>近三年</w:t>
            </w:r>
            <w:r w:rsidRPr="00B52FDF">
              <w:rPr>
                <w:rFonts w:ascii="宋体" w:eastAsia="宋体" w:hAnsi="宋体"/>
                <w:sz w:val="18"/>
                <w:szCs w:val="18"/>
              </w:rPr>
              <w:t>学生</w:t>
            </w:r>
            <w:r w:rsidRPr="00B52FDF">
              <w:rPr>
                <w:rFonts w:ascii="宋体" w:eastAsia="宋体" w:hAnsi="宋体" w:hint="eastAsia"/>
                <w:sz w:val="18"/>
                <w:szCs w:val="18"/>
              </w:rPr>
              <w:t>毕业前已</w:t>
            </w:r>
            <w:r w:rsidRPr="00B52FDF">
              <w:rPr>
                <w:rFonts w:ascii="宋体" w:eastAsia="宋体" w:hAnsi="宋体"/>
                <w:sz w:val="18"/>
                <w:szCs w:val="18"/>
              </w:rPr>
              <w:t>获得《法律职业资格证书》的学生比例</w:t>
            </w:r>
            <w:r w:rsidRPr="00B52FDF">
              <w:rPr>
                <w:rFonts w:ascii="宋体" w:eastAsia="宋体" w:hAnsi="宋体" w:hint="eastAsia"/>
                <w:sz w:val="18"/>
                <w:szCs w:val="18"/>
              </w:rPr>
              <w:t>。</w:t>
            </w:r>
          </w:p>
        </w:tc>
        <w:tc>
          <w:tcPr>
            <w:tcW w:w="960" w:type="dxa"/>
            <w:vAlign w:val="center"/>
          </w:tcPr>
          <w:p w:rsidR="00B52FDF" w:rsidRPr="00B52FDF" w:rsidRDefault="00B52FDF" w:rsidP="00B52FDF">
            <w:pPr>
              <w:spacing w:line="240" w:lineRule="exact"/>
              <w:jc w:val="center"/>
              <w:rPr>
                <w:rFonts w:ascii="宋体" w:eastAsia="宋体" w:hAnsi="宋体"/>
                <w:sz w:val="18"/>
                <w:szCs w:val="18"/>
              </w:rPr>
            </w:pPr>
            <w:r w:rsidRPr="00B52FDF">
              <w:rPr>
                <w:rFonts w:ascii="宋体" w:eastAsia="宋体" w:hAnsi="宋体"/>
                <w:sz w:val="18"/>
                <w:szCs w:val="18"/>
              </w:rPr>
              <w:t>学校填报</w:t>
            </w:r>
          </w:p>
          <w:p w:rsidR="00B52FDF" w:rsidRPr="00B52FDF" w:rsidRDefault="00B52FDF" w:rsidP="00B52FDF">
            <w:pPr>
              <w:spacing w:line="240" w:lineRule="exact"/>
              <w:jc w:val="center"/>
              <w:rPr>
                <w:rFonts w:ascii="宋体" w:eastAsia="宋体" w:hAnsi="宋体"/>
                <w:sz w:val="18"/>
                <w:szCs w:val="18"/>
              </w:rPr>
            </w:pPr>
            <w:r w:rsidRPr="00B52FDF">
              <w:rPr>
                <w:rFonts w:ascii="宋体" w:eastAsia="宋体" w:hAnsi="宋体" w:hint="eastAsia"/>
                <w:sz w:val="18"/>
                <w:szCs w:val="18"/>
              </w:rPr>
              <w:t>客观</w:t>
            </w:r>
            <w:r w:rsidRPr="00B52FDF">
              <w:rPr>
                <w:rFonts w:ascii="宋体" w:eastAsia="宋体" w:hAnsi="宋体"/>
                <w:sz w:val="18"/>
                <w:szCs w:val="18"/>
              </w:rPr>
              <w:t>评价</w:t>
            </w:r>
          </w:p>
        </w:tc>
      </w:tr>
      <w:tr w:rsidR="00B52FDF" w:rsidRPr="00B52FDF" w:rsidTr="00B52FDF">
        <w:trPr>
          <w:trHeight w:val="794"/>
          <w:jc w:val="center"/>
        </w:trPr>
        <w:tc>
          <w:tcPr>
            <w:tcW w:w="1033" w:type="dxa"/>
            <w:vMerge/>
            <w:vAlign w:val="center"/>
          </w:tcPr>
          <w:p w:rsidR="00B52FDF" w:rsidRPr="00B52FDF" w:rsidRDefault="00B52FDF" w:rsidP="00B52FDF">
            <w:pPr>
              <w:spacing w:line="260" w:lineRule="exact"/>
              <w:jc w:val="center"/>
              <w:rPr>
                <w:rFonts w:ascii="Times New Roman" w:eastAsia="宋体" w:hAnsi="Times New Roman"/>
                <w:sz w:val="18"/>
                <w:szCs w:val="21"/>
              </w:rPr>
            </w:pPr>
          </w:p>
        </w:tc>
        <w:tc>
          <w:tcPr>
            <w:tcW w:w="1361" w:type="dxa"/>
            <w:vMerge w:val="restart"/>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hint="eastAsia"/>
                <w:sz w:val="18"/>
                <w:szCs w:val="18"/>
              </w:rPr>
              <w:t>D4</w:t>
            </w:r>
            <w:r w:rsidRPr="00B52FDF">
              <w:rPr>
                <w:rFonts w:ascii="Times New Roman" w:eastAsia="宋体" w:hAnsi="Times New Roman" w:hint="eastAsia"/>
                <w:sz w:val="18"/>
                <w:szCs w:val="18"/>
              </w:rPr>
              <w:t>.</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hint="eastAsia"/>
                <w:sz w:val="18"/>
                <w:szCs w:val="18"/>
              </w:rPr>
              <w:t>职业发展能力</w:t>
            </w:r>
          </w:p>
        </w:tc>
        <w:tc>
          <w:tcPr>
            <w:tcW w:w="1588" w:type="dxa"/>
            <w:tcBorders>
              <w:right w:val="single" w:sz="4" w:space="0" w:color="auto"/>
            </w:tcBorders>
            <w:vAlign w:val="center"/>
          </w:tcPr>
          <w:p w:rsidR="00B52FDF" w:rsidRPr="00B52FDF" w:rsidRDefault="00B52FDF" w:rsidP="00B52FDF">
            <w:pPr>
              <w:spacing w:line="260" w:lineRule="exact"/>
              <w:jc w:val="center"/>
              <w:rPr>
                <w:rFonts w:ascii="宋体" w:eastAsia="宋体" w:hAnsi="宋体"/>
                <w:sz w:val="18"/>
                <w:szCs w:val="18"/>
              </w:rPr>
            </w:pPr>
            <w:r w:rsidRPr="00CC2598">
              <w:rPr>
                <w:rFonts w:ascii="Times New Roman" w:eastAsia="宋体" w:hAnsi="Times New Roman"/>
                <w:sz w:val="18"/>
                <w:szCs w:val="18"/>
              </w:rPr>
              <w:t>S</w:t>
            </w:r>
            <w:r w:rsidRPr="00CC2598">
              <w:rPr>
                <w:rFonts w:ascii="Times New Roman" w:eastAsia="宋体" w:hAnsi="Times New Roman" w:hint="eastAsia"/>
                <w:sz w:val="18"/>
                <w:szCs w:val="18"/>
              </w:rPr>
              <w:t>10</w:t>
            </w:r>
            <w:r w:rsidRPr="00B52FDF">
              <w:rPr>
                <w:rFonts w:ascii="宋体" w:eastAsia="宋体" w:hAnsi="宋体"/>
                <w:sz w:val="18"/>
                <w:szCs w:val="18"/>
              </w:rPr>
              <w:t>.职业吻合度</w:t>
            </w:r>
          </w:p>
        </w:tc>
        <w:tc>
          <w:tcPr>
            <w:tcW w:w="5781" w:type="dxa"/>
            <w:tcBorders>
              <w:left w:val="single" w:sz="12" w:space="0" w:color="auto"/>
            </w:tcBorders>
            <w:vAlign w:val="center"/>
          </w:tcPr>
          <w:p w:rsidR="00B52FDF" w:rsidRPr="00B52FDF" w:rsidRDefault="00B52FDF" w:rsidP="00B52FDF">
            <w:pPr>
              <w:spacing w:line="240" w:lineRule="exact"/>
              <w:rPr>
                <w:rFonts w:ascii="宋体" w:eastAsia="宋体" w:hAnsi="宋体"/>
                <w:sz w:val="18"/>
                <w:szCs w:val="18"/>
              </w:rPr>
            </w:pPr>
            <w:r w:rsidRPr="00B52FDF">
              <w:rPr>
                <w:rFonts w:ascii="宋体" w:eastAsia="宋体" w:hAnsi="宋体" w:hint="eastAsia"/>
                <w:sz w:val="18"/>
                <w:szCs w:val="18"/>
              </w:rPr>
              <w:t>①近三年</w:t>
            </w:r>
            <w:r w:rsidRPr="00B52FDF">
              <w:rPr>
                <w:rFonts w:ascii="宋体" w:eastAsia="宋体" w:hAnsi="宋体"/>
                <w:sz w:val="18"/>
                <w:szCs w:val="18"/>
              </w:rPr>
              <w:t>毕业生从事</w:t>
            </w:r>
            <w:r w:rsidRPr="00B52FDF">
              <w:rPr>
                <w:rFonts w:ascii="宋体" w:eastAsia="宋体" w:hAnsi="宋体" w:hint="eastAsia"/>
                <w:sz w:val="18"/>
                <w:szCs w:val="18"/>
              </w:rPr>
              <w:t>法律</w:t>
            </w:r>
            <w:r w:rsidRPr="00B52FDF">
              <w:rPr>
                <w:rFonts w:ascii="宋体" w:eastAsia="宋体" w:hAnsi="宋体"/>
                <w:sz w:val="18"/>
                <w:szCs w:val="18"/>
              </w:rPr>
              <w:t>相关工作</w:t>
            </w:r>
            <w:r w:rsidR="00D75AC1" w:rsidRPr="00B52FDF">
              <w:rPr>
                <w:rFonts w:ascii="宋体" w:eastAsia="宋体" w:hAnsi="宋体" w:hint="eastAsia"/>
                <w:sz w:val="18"/>
                <w:szCs w:val="18"/>
              </w:rPr>
              <w:t>（包括立法工作者</w:t>
            </w:r>
            <w:r w:rsidR="00D75AC1" w:rsidRPr="00B52FDF">
              <w:rPr>
                <w:rFonts w:ascii="宋体" w:eastAsia="宋体" w:hAnsi="宋体"/>
                <w:sz w:val="18"/>
                <w:szCs w:val="18"/>
              </w:rPr>
              <w:t>、法官、检察官、</w:t>
            </w:r>
            <w:r w:rsidR="00D75AC1" w:rsidRPr="00B52FDF">
              <w:rPr>
                <w:rFonts w:ascii="宋体" w:eastAsia="宋体" w:hAnsi="宋体" w:hint="eastAsia"/>
                <w:sz w:val="18"/>
                <w:szCs w:val="18"/>
              </w:rPr>
              <w:t>社会</w:t>
            </w:r>
            <w:r w:rsidR="00D75AC1" w:rsidRPr="00B52FDF">
              <w:rPr>
                <w:rFonts w:ascii="宋体" w:eastAsia="宋体" w:hAnsi="宋体"/>
                <w:sz w:val="18"/>
                <w:szCs w:val="18"/>
              </w:rPr>
              <w:t>律师、公职律师、公司律师等）</w:t>
            </w:r>
            <w:r w:rsidRPr="00B52FDF">
              <w:rPr>
                <w:rFonts w:ascii="宋体" w:eastAsia="宋体" w:hAnsi="宋体"/>
                <w:sz w:val="18"/>
                <w:szCs w:val="18"/>
              </w:rPr>
              <w:t>的比例</w:t>
            </w:r>
            <w:r w:rsidRPr="00B52FDF">
              <w:rPr>
                <w:rFonts w:ascii="宋体" w:eastAsia="宋体" w:hAnsi="宋体" w:hint="eastAsia"/>
                <w:sz w:val="18"/>
                <w:szCs w:val="18"/>
              </w:rPr>
              <w:t>。</w:t>
            </w:r>
          </w:p>
          <w:p w:rsidR="00B52FDF" w:rsidRPr="00B52FDF" w:rsidRDefault="00B52FDF" w:rsidP="00B52FDF">
            <w:pPr>
              <w:spacing w:line="240" w:lineRule="exact"/>
              <w:rPr>
                <w:rFonts w:ascii="宋体" w:eastAsia="宋体" w:hAnsi="宋体"/>
                <w:sz w:val="18"/>
                <w:szCs w:val="18"/>
              </w:rPr>
            </w:pPr>
            <w:r w:rsidRPr="00B52FDF">
              <w:rPr>
                <w:rFonts w:ascii="宋体" w:eastAsia="宋体" w:hAnsi="宋体" w:hint="eastAsia"/>
                <w:sz w:val="18"/>
                <w:szCs w:val="18"/>
              </w:rPr>
              <w:t>②毕业生在工作中受用人单位的认可程度。</w:t>
            </w:r>
          </w:p>
        </w:tc>
        <w:tc>
          <w:tcPr>
            <w:tcW w:w="960" w:type="dxa"/>
            <w:vAlign w:val="center"/>
          </w:tcPr>
          <w:p w:rsidR="00B52FDF" w:rsidRPr="00B52FDF" w:rsidRDefault="00B52FDF" w:rsidP="00B52FDF">
            <w:pPr>
              <w:spacing w:line="240" w:lineRule="exact"/>
              <w:jc w:val="center"/>
              <w:rPr>
                <w:rFonts w:ascii="宋体" w:eastAsia="宋体" w:hAnsi="宋体"/>
                <w:sz w:val="18"/>
                <w:szCs w:val="18"/>
              </w:rPr>
            </w:pPr>
            <w:r w:rsidRPr="00B52FDF">
              <w:rPr>
                <w:rFonts w:ascii="宋体" w:eastAsia="宋体" w:hAnsi="宋体"/>
                <w:sz w:val="18"/>
                <w:szCs w:val="18"/>
              </w:rPr>
              <w:t>学生调查</w:t>
            </w:r>
          </w:p>
          <w:p w:rsidR="00B52FDF" w:rsidRPr="00B52FDF" w:rsidRDefault="00B52FDF" w:rsidP="00B52FDF">
            <w:pPr>
              <w:spacing w:line="240" w:lineRule="exact"/>
              <w:jc w:val="center"/>
              <w:rPr>
                <w:rFonts w:ascii="宋体" w:eastAsia="宋体" w:hAnsi="宋体"/>
                <w:sz w:val="18"/>
                <w:szCs w:val="18"/>
              </w:rPr>
            </w:pPr>
            <w:r w:rsidRPr="00B52FDF">
              <w:rPr>
                <w:rFonts w:ascii="宋体" w:eastAsia="宋体" w:hAnsi="宋体" w:hint="eastAsia"/>
                <w:sz w:val="18"/>
                <w:szCs w:val="18"/>
              </w:rPr>
              <w:t>调查评价</w:t>
            </w:r>
          </w:p>
        </w:tc>
      </w:tr>
      <w:tr w:rsidR="00B52FDF" w:rsidRPr="00B52FDF" w:rsidTr="00B52FDF">
        <w:trPr>
          <w:trHeight w:val="162"/>
          <w:jc w:val="center"/>
        </w:trPr>
        <w:tc>
          <w:tcPr>
            <w:tcW w:w="1033" w:type="dxa"/>
            <w:vMerge/>
            <w:vAlign w:val="center"/>
          </w:tcPr>
          <w:p w:rsidR="00B52FDF" w:rsidRPr="00B52FDF" w:rsidRDefault="00B52FDF" w:rsidP="00B52FDF">
            <w:pPr>
              <w:spacing w:line="260" w:lineRule="exact"/>
              <w:jc w:val="center"/>
              <w:rPr>
                <w:rFonts w:ascii="Times New Roman" w:eastAsia="宋体" w:hAnsi="Times New Roman"/>
                <w:sz w:val="18"/>
                <w:szCs w:val="21"/>
              </w:rPr>
            </w:pPr>
          </w:p>
        </w:tc>
        <w:tc>
          <w:tcPr>
            <w:tcW w:w="1361" w:type="dxa"/>
            <w:vMerge/>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588" w:type="dxa"/>
            <w:tcBorders>
              <w:top w:val="single" w:sz="4" w:space="0" w:color="auto"/>
              <w:right w:val="single" w:sz="4" w:space="0" w:color="auto"/>
            </w:tcBorders>
            <w:vAlign w:val="center"/>
          </w:tcPr>
          <w:p w:rsidR="00B52FDF" w:rsidRPr="00B52FDF" w:rsidRDefault="00B52FDF" w:rsidP="00B52FDF">
            <w:pPr>
              <w:spacing w:line="260" w:lineRule="exact"/>
              <w:jc w:val="center"/>
              <w:rPr>
                <w:rFonts w:ascii="宋体" w:eastAsia="宋体" w:hAnsi="宋体"/>
                <w:sz w:val="18"/>
                <w:szCs w:val="18"/>
              </w:rPr>
            </w:pPr>
            <w:r w:rsidRPr="00CC2598">
              <w:rPr>
                <w:rFonts w:ascii="Times New Roman" w:eastAsia="宋体" w:hAnsi="Times New Roman"/>
                <w:sz w:val="18"/>
                <w:szCs w:val="18"/>
              </w:rPr>
              <w:t>S1</w:t>
            </w:r>
            <w:r w:rsidRPr="00CC2598">
              <w:rPr>
                <w:rFonts w:ascii="Times New Roman" w:eastAsia="宋体" w:hAnsi="Times New Roman" w:hint="eastAsia"/>
                <w:sz w:val="18"/>
                <w:szCs w:val="18"/>
              </w:rPr>
              <w:t>1</w:t>
            </w:r>
            <w:r w:rsidRPr="00B52FDF">
              <w:rPr>
                <w:rFonts w:ascii="宋体" w:eastAsia="宋体" w:hAnsi="宋体"/>
                <w:sz w:val="18"/>
                <w:szCs w:val="18"/>
              </w:rPr>
              <w:t>.优秀毕业生</w:t>
            </w:r>
          </w:p>
        </w:tc>
        <w:tc>
          <w:tcPr>
            <w:tcW w:w="5781" w:type="dxa"/>
            <w:tcBorders>
              <w:top w:val="single" w:sz="4" w:space="0" w:color="auto"/>
              <w:left w:val="single" w:sz="12" w:space="0" w:color="auto"/>
            </w:tcBorders>
            <w:vAlign w:val="center"/>
          </w:tcPr>
          <w:p w:rsidR="00B52FDF" w:rsidRPr="00B52FDF" w:rsidRDefault="00397B41" w:rsidP="00B52FDF">
            <w:pPr>
              <w:spacing w:line="240" w:lineRule="exact"/>
              <w:rPr>
                <w:rFonts w:ascii="宋体" w:eastAsia="宋体" w:hAnsi="宋体"/>
                <w:sz w:val="18"/>
                <w:szCs w:val="18"/>
              </w:rPr>
            </w:pPr>
            <w:r>
              <w:rPr>
                <w:rFonts w:ascii="宋体" w:eastAsia="宋体" w:hAnsi="宋体"/>
                <w:sz w:val="18"/>
                <w:szCs w:val="18"/>
              </w:rPr>
              <w:t>近十年15名优秀毕业生情况</w:t>
            </w:r>
            <w:r w:rsidR="00B52FDF" w:rsidRPr="00B52FDF">
              <w:rPr>
                <w:rFonts w:ascii="宋体" w:eastAsia="宋体" w:hAnsi="宋体" w:hint="eastAsia"/>
                <w:sz w:val="18"/>
                <w:szCs w:val="18"/>
              </w:rPr>
              <w:t>。</w:t>
            </w:r>
          </w:p>
        </w:tc>
        <w:tc>
          <w:tcPr>
            <w:tcW w:w="960" w:type="dxa"/>
            <w:tcBorders>
              <w:top w:val="single" w:sz="4" w:space="0" w:color="auto"/>
            </w:tcBorders>
            <w:vAlign w:val="center"/>
          </w:tcPr>
          <w:p w:rsidR="00B52FDF" w:rsidRPr="00B52FDF" w:rsidRDefault="00B52FDF" w:rsidP="00B52FDF">
            <w:pPr>
              <w:spacing w:line="240" w:lineRule="exact"/>
              <w:jc w:val="center"/>
              <w:rPr>
                <w:rFonts w:ascii="宋体" w:eastAsia="宋体" w:hAnsi="宋体"/>
                <w:sz w:val="18"/>
                <w:szCs w:val="18"/>
              </w:rPr>
            </w:pPr>
            <w:r w:rsidRPr="00B52FDF">
              <w:rPr>
                <w:rFonts w:ascii="宋体" w:eastAsia="宋体" w:hAnsi="宋体"/>
                <w:sz w:val="18"/>
                <w:szCs w:val="18"/>
              </w:rPr>
              <w:t>学校填报</w:t>
            </w:r>
          </w:p>
          <w:p w:rsidR="00B52FDF" w:rsidRPr="00B52FDF" w:rsidRDefault="00B52FDF" w:rsidP="00B52FDF">
            <w:pPr>
              <w:spacing w:line="240" w:lineRule="exact"/>
              <w:jc w:val="center"/>
              <w:rPr>
                <w:rFonts w:ascii="宋体" w:eastAsia="宋体" w:hAnsi="宋体"/>
                <w:sz w:val="18"/>
                <w:szCs w:val="18"/>
              </w:rPr>
            </w:pPr>
            <w:r w:rsidRPr="00B52FDF">
              <w:rPr>
                <w:rFonts w:ascii="宋体" w:eastAsia="宋体" w:hAnsi="宋体" w:hint="eastAsia"/>
                <w:sz w:val="18"/>
                <w:szCs w:val="18"/>
              </w:rPr>
              <w:t>专家评价</w:t>
            </w:r>
          </w:p>
        </w:tc>
      </w:tr>
      <w:tr w:rsidR="00B52FDF" w:rsidRPr="00B52FDF" w:rsidTr="00B52FDF">
        <w:trPr>
          <w:trHeight w:val="64"/>
          <w:jc w:val="center"/>
        </w:trPr>
        <w:tc>
          <w:tcPr>
            <w:tcW w:w="1033" w:type="dxa"/>
            <w:vMerge w:val="restart"/>
            <w:vAlign w:val="center"/>
          </w:tcPr>
          <w:p w:rsidR="00B52FDF" w:rsidRPr="00B52FDF" w:rsidRDefault="00B52FDF" w:rsidP="00B52FDF">
            <w:pPr>
              <w:spacing w:line="260" w:lineRule="exact"/>
              <w:jc w:val="center"/>
              <w:rPr>
                <w:rFonts w:ascii="Times New Roman" w:eastAsia="宋体" w:hAnsi="Times New Roman"/>
                <w:b/>
                <w:sz w:val="18"/>
                <w:szCs w:val="21"/>
              </w:rPr>
            </w:pPr>
            <w:r w:rsidRPr="00CC2598">
              <w:rPr>
                <w:rFonts w:ascii="Times New Roman" w:eastAsia="宋体" w:hAnsi="Times New Roman" w:hint="eastAsia"/>
                <w:b/>
                <w:sz w:val="18"/>
                <w:szCs w:val="21"/>
              </w:rPr>
              <w:t>E</w:t>
            </w:r>
          </w:p>
          <w:p w:rsidR="00B52FDF" w:rsidRPr="00B52FDF" w:rsidRDefault="00B52FDF" w:rsidP="00B52FDF">
            <w:pPr>
              <w:spacing w:line="260" w:lineRule="exact"/>
              <w:jc w:val="center"/>
              <w:rPr>
                <w:rFonts w:ascii="Times New Roman" w:eastAsia="宋体" w:hAnsi="Times New Roman"/>
                <w:b/>
                <w:sz w:val="18"/>
                <w:szCs w:val="21"/>
              </w:rPr>
            </w:pPr>
            <w:r w:rsidRPr="00B52FDF">
              <w:rPr>
                <w:rFonts w:ascii="Times New Roman" w:eastAsia="宋体" w:hAnsi="Times New Roman" w:hint="eastAsia"/>
                <w:b/>
                <w:sz w:val="18"/>
                <w:szCs w:val="21"/>
              </w:rPr>
              <w:t>社会评价</w:t>
            </w:r>
          </w:p>
        </w:tc>
        <w:tc>
          <w:tcPr>
            <w:tcW w:w="1361" w:type="dxa"/>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hint="eastAsia"/>
                <w:sz w:val="18"/>
                <w:szCs w:val="18"/>
              </w:rPr>
              <w:t>E1</w:t>
            </w:r>
            <w:r w:rsidRPr="00B52FDF">
              <w:rPr>
                <w:rFonts w:ascii="Times New Roman" w:eastAsia="宋体" w:hAnsi="Times New Roman" w:hint="eastAsia"/>
                <w:sz w:val="18"/>
                <w:szCs w:val="18"/>
              </w:rPr>
              <w:t>.</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hint="eastAsia"/>
                <w:sz w:val="18"/>
                <w:szCs w:val="18"/>
              </w:rPr>
              <w:t>用人单位评价</w:t>
            </w:r>
          </w:p>
        </w:tc>
        <w:tc>
          <w:tcPr>
            <w:tcW w:w="1588" w:type="dxa"/>
            <w:tcBorders>
              <w:right w:val="single" w:sz="4" w:space="0" w:color="auto"/>
            </w:tcBorders>
            <w:vAlign w:val="center"/>
          </w:tcPr>
          <w:p w:rsidR="00B52FDF" w:rsidRPr="00B52FDF" w:rsidRDefault="00B52FDF" w:rsidP="00B52FDF">
            <w:pPr>
              <w:spacing w:line="260" w:lineRule="exact"/>
              <w:jc w:val="center"/>
              <w:rPr>
                <w:rFonts w:ascii="宋体" w:eastAsia="宋体" w:hAnsi="宋体"/>
                <w:sz w:val="18"/>
                <w:szCs w:val="18"/>
              </w:rPr>
            </w:pPr>
            <w:r w:rsidRPr="00CC2598">
              <w:rPr>
                <w:rFonts w:ascii="Times New Roman" w:eastAsia="宋体" w:hAnsi="Times New Roman"/>
                <w:sz w:val="18"/>
                <w:szCs w:val="18"/>
              </w:rPr>
              <w:t>S</w:t>
            </w:r>
            <w:r w:rsidRPr="00CC2598">
              <w:rPr>
                <w:rFonts w:ascii="Times New Roman" w:eastAsia="宋体" w:hAnsi="Times New Roman" w:hint="eastAsia"/>
                <w:sz w:val="18"/>
                <w:szCs w:val="18"/>
              </w:rPr>
              <w:t>12</w:t>
            </w:r>
            <w:r w:rsidRPr="00B52FDF">
              <w:rPr>
                <w:rFonts w:ascii="宋体" w:eastAsia="宋体" w:hAnsi="宋体"/>
                <w:sz w:val="18"/>
                <w:szCs w:val="18"/>
              </w:rPr>
              <w:t>.</w:t>
            </w:r>
            <w:r w:rsidRPr="00B52FDF">
              <w:rPr>
                <w:rFonts w:ascii="宋体" w:eastAsia="宋体" w:hAnsi="宋体" w:hint="eastAsia"/>
                <w:sz w:val="18"/>
                <w:szCs w:val="18"/>
              </w:rPr>
              <w:t>用人单位</w:t>
            </w:r>
          </w:p>
          <w:p w:rsidR="00B52FDF" w:rsidRPr="00B52FDF" w:rsidRDefault="00B52FDF" w:rsidP="00B52FDF">
            <w:pPr>
              <w:spacing w:line="260" w:lineRule="exact"/>
              <w:jc w:val="center"/>
              <w:rPr>
                <w:rFonts w:ascii="宋体" w:eastAsia="宋体" w:hAnsi="宋体"/>
                <w:sz w:val="18"/>
                <w:szCs w:val="18"/>
              </w:rPr>
            </w:pPr>
            <w:r w:rsidRPr="00B52FDF">
              <w:rPr>
                <w:rFonts w:ascii="宋体" w:eastAsia="宋体" w:hAnsi="宋体" w:hint="eastAsia"/>
                <w:sz w:val="18"/>
                <w:szCs w:val="18"/>
              </w:rPr>
              <w:t>评价</w:t>
            </w:r>
          </w:p>
        </w:tc>
        <w:tc>
          <w:tcPr>
            <w:tcW w:w="5781" w:type="dxa"/>
            <w:tcBorders>
              <w:left w:val="single" w:sz="12" w:space="0" w:color="auto"/>
            </w:tcBorders>
            <w:vAlign w:val="center"/>
          </w:tcPr>
          <w:p w:rsidR="00B52FDF" w:rsidRPr="00B52FDF" w:rsidRDefault="00B52FDF" w:rsidP="00D75AC1">
            <w:pPr>
              <w:spacing w:line="240" w:lineRule="exact"/>
              <w:rPr>
                <w:rFonts w:ascii="宋体" w:eastAsia="宋体" w:hAnsi="宋体"/>
                <w:sz w:val="18"/>
                <w:szCs w:val="18"/>
              </w:rPr>
            </w:pPr>
            <w:r w:rsidRPr="00B52FDF">
              <w:rPr>
                <w:rFonts w:ascii="宋体" w:eastAsia="宋体" w:hAnsi="宋体"/>
                <w:sz w:val="18"/>
                <w:szCs w:val="18"/>
              </w:rPr>
              <w:t>用人单位对</w:t>
            </w:r>
            <w:r w:rsidRPr="00B52FDF">
              <w:rPr>
                <w:rFonts w:ascii="宋体" w:eastAsia="宋体" w:hAnsi="宋体" w:hint="eastAsia"/>
                <w:sz w:val="18"/>
                <w:szCs w:val="18"/>
              </w:rPr>
              <w:t>近三年</w:t>
            </w:r>
            <w:r w:rsidRPr="00B52FDF">
              <w:rPr>
                <w:rFonts w:ascii="宋体" w:eastAsia="宋体" w:hAnsi="宋体"/>
                <w:sz w:val="18"/>
                <w:szCs w:val="18"/>
              </w:rPr>
              <w:t>毕业生的评价</w:t>
            </w:r>
            <w:r w:rsidR="00D75AC1" w:rsidRPr="00B52FDF">
              <w:rPr>
                <w:rFonts w:ascii="宋体" w:eastAsia="宋体" w:hAnsi="宋体"/>
                <w:sz w:val="18"/>
                <w:szCs w:val="18"/>
              </w:rPr>
              <w:t>。</w:t>
            </w:r>
            <w:r w:rsidRPr="00B52FDF">
              <w:rPr>
                <w:rFonts w:ascii="宋体" w:eastAsia="宋体" w:hAnsi="宋体"/>
                <w:sz w:val="18"/>
                <w:szCs w:val="18"/>
              </w:rPr>
              <w:t>（用人单位相关负责人对到本单位工作的学生的职业道德、职业胜任力、社会责任感等进行评价）</w:t>
            </w:r>
          </w:p>
        </w:tc>
        <w:tc>
          <w:tcPr>
            <w:tcW w:w="960" w:type="dxa"/>
            <w:vAlign w:val="center"/>
          </w:tcPr>
          <w:p w:rsidR="00B52FDF" w:rsidRPr="00B52FDF" w:rsidRDefault="00B52FDF" w:rsidP="00B52FDF">
            <w:pPr>
              <w:spacing w:line="240" w:lineRule="exact"/>
              <w:jc w:val="center"/>
              <w:rPr>
                <w:rFonts w:ascii="宋体" w:eastAsia="宋体" w:hAnsi="宋体"/>
                <w:sz w:val="18"/>
                <w:szCs w:val="18"/>
              </w:rPr>
            </w:pPr>
            <w:r w:rsidRPr="00B52FDF">
              <w:rPr>
                <w:rFonts w:ascii="宋体" w:eastAsia="宋体" w:hAnsi="宋体"/>
                <w:sz w:val="18"/>
                <w:szCs w:val="18"/>
              </w:rPr>
              <w:t>用人单位调查</w:t>
            </w:r>
          </w:p>
          <w:p w:rsidR="00B52FDF" w:rsidRPr="00B52FDF" w:rsidRDefault="00B52FDF" w:rsidP="00B52FDF">
            <w:pPr>
              <w:spacing w:line="240" w:lineRule="exact"/>
              <w:jc w:val="center"/>
              <w:rPr>
                <w:rFonts w:ascii="宋体" w:eastAsia="宋体" w:hAnsi="宋体"/>
                <w:sz w:val="18"/>
                <w:szCs w:val="18"/>
              </w:rPr>
            </w:pPr>
            <w:r w:rsidRPr="00B52FDF">
              <w:rPr>
                <w:rFonts w:ascii="宋体" w:eastAsia="宋体" w:hAnsi="宋体" w:hint="eastAsia"/>
                <w:sz w:val="18"/>
                <w:szCs w:val="18"/>
              </w:rPr>
              <w:t>调查评价</w:t>
            </w:r>
          </w:p>
        </w:tc>
      </w:tr>
      <w:tr w:rsidR="00B52FDF" w:rsidRPr="00B52FDF" w:rsidTr="00B52FDF">
        <w:trPr>
          <w:trHeight w:val="517"/>
          <w:jc w:val="center"/>
        </w:trPr>
        <w:tc>
          <w:tcPr>
            <w:tcW w:w="1033" w:type="dxa"/>
            <w:vMerge/>
            <w:vAlign w:val="center"/>
          </w:tcPr>
          <w:p w:rsidR="00B52FDF" w:rsidRPr="00B52FDF" w:rsidRDefault="00B52FDF" w:rsidP="00B52FDF">
            <w:pPr>
              <w:spacing w:line="260" w:lineRule="exact"/>
              <w:jc w:val="center"/>
              <w:rPr>
                <w:rFonts w:ascii="Times New Roman" w:eastAsia="宋体" w:hAnsi="Times New Roman"/>
                <w:sz w:val="18"/>
                <w:szCs w:val="21"/>
              </w:rPr>
            </w:pPr>
          </w:p>
        </w:tc>
        <w:tc>
          <w:tcPr>
            <w:tcW w:w="1361" w:type="dxa"/>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hint="eastAsia"/>
                <w:sz w:val="18"/>
                <w:szCs w:val="18"/>
              </w:rPr>
              <w:t>E2</w:t>
            </w:r>
            <w:r w:rsidRPr="00B52FDF">
              <w:rPr>
                <w:rFonts w:ascii="Times New Roman" w:eastAsia="宋体" w:hAnsi="Times New Roman" w:hint="eastAsia"/>
                <w:sz w:val="18"/>
                <w:szCs w:val="18"/>
              </w:rPr>
              <w:t>.</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hint="eastAsia"/>
                <w:sz w:val="18"/>
                <w:szCs w:val="18"/>
              </w:rPr>
              <w:t>同行评价</w:t>
            </w:r>
          </w:p>
        </w:tc>
        <w:tc>
          <w:tcPr>
            <w:tcW w:w="1588" w:type="dxa"/>
            <w:tcBorders>
              <w:right w:val="single" w:sz="4" w:space="0" w:color="auto"/>
            </w:tcBorders>
            <w:vAlign w:val="center"/>
          </w:tcPr>
          <w:p w:rsidR="00B52FDF" w:rsidRPr="00B52FDF" w:rsidRDefault="00B52FDF" w:rsidP="00B52FDF">
            <w:pPr>
              <w:spacing w:line="260" w:lineRule="exact"/>
              <w:jc w:val="center"/>
              <w:rPr>
                <w:rFonts w:ascii="宋体" w:eastAsia="宋体" w:hAnsi="宋体"/>
                <w:sz w:val="18"/>
                <w:szCs w:val="18"/>
              </w:rPr>
            </w:pPr>
            <w:r w:rsidRPr="00CC2598">
              <w:rPr>
                <w:rFonts w:ascii="Times New Roman" w:eastAsia="宋体" w:hAnsi="Times New Roman"/>
                <w:sz w:val="18"/>
                <w:szCs w:val="18"/>
              </w:rPr>
              <w:t>S1</w:t>
            </w:r>
            <w:r w:rsidRPr="00CC2598">
              <w:rPr>
                <w:rFonts w:ascii="Times New Roman" w:eastAsia="宋体" w:hAnsi="Times New Roman" w:hint="eastAsia"/>
                <w:sz w:val="18"/>
                <w:szCs w:val="18"/>
              </w:rPr>
              <w:t>3</w:t>
            </w:r>
            <w:r w:rsidRPr="00B52FDF">
              <w:rPr>
                <w:rFonts w:ascii="宋体" w:eastAsia="宋体" w:hAnsi="宋体"/>
                <w:sz w:val="18"/>
                <w:szCs w:val="18"/>
              </w:rPr>
              <w:t>.</w:t>
            </w:r>
            <w:r w:rsidRPr="00B52FDF">
              <w:rPr>
                <w:rFonts w:ascii="宋体" w:eastAsia="宋体" w:hAnsi="宋体" w:hint="eastAsia"/>
                <w:sz w:val="18"/>
                <w:szCs w:val="18"/>
              </w:rPr>
              <w:t>同行与行业</w:t>
            </w:r>
            <w:r w:rsidRPr="00B52FDF">
              <w:rPr>
                <w:rFonts w:ascii="宋体" w:eastAsia="宋体" w:hAnsi="宋体"/>
                <w:sz w:val="18"/>
                <w:szCs w:val="18"/>
              </w:rPr>
              <w:t>专家</w:t>
            </w:r>
            <w:r w:rsidRPr="00B52FDF">
              <w:rPr>
                <w:rFonts w:ascii="宋体" w:eastAsia="宋体" w:hAnsi="宋体" w:hint="eastAsia"/>
                <w:sz w:val="18"/>
                <w:szCs w:val="18"/>
              </w:rPr>
              <w:t>调查</w:t>
            </w:r>
          </w:p>
        </w:tc>
        <w:tc>
          <w:tcPr>
            <w:tcW w:w="5781" w:type="dxa"/>
            <w:tcBorders>
              <w:left w:val="single" w:sz="12" w:space="0" w:color="auto"/>
            </w:tcBorders>
            <w:vAlign w:val="center"/>
          </w:tcPr>
          <w:p w:rsidR="00B52FDF" w:rsidRPr="00B52FDF" w:rsidRDefault="00B52FDF" w:rsidP="00B52FDF">
            <w:pPr>
              <w:spacing w:line="240" w:lineRule="exact"/>
              <w:rPr>
                <w:rFonts w:ascii="宋体" w:eastAsia="宋体" w:hAnsi="宋体"/>
                <w:sz w:val="18"/>
                <w:szCs w:val="18"/>
              </w:rPr>
            </w:pPr>
            <w:r w:rsidRPr="00B52FDF">
              <w:rPr>
                <w:rFonts w:ascii="Times New Roman" w:eastAsia="宋体" w:hAnsi="Times New Roman"/>
                <w:sz w:val="18"/>
                <w:szCs w:val="18"/>
              </w:rPr>
              <w:t>同行与行业专家进行声誉评价，可参考学校提供的《专业学位情况简介》（包括本专业学位的学生培养特色，就业情况分析，社会贡献，存在问题与改进措施等）。</w:t>
            </w:r>
          </w:p>
        </w:tc>
        <w:tc>
          <w:tcPr>
            <w:tcW w:w="960" w:type="dxa"/>
            <w:vAlign w:val="center"/>
          </w:tcPr>
          <w:p w:rsidR="00B52FDF" w:rsidRPr="00B52FDF" w:rsidRDefault="00B52FDF" w:rsidP="00B52FDF">
            <w:pPr>
              <w:spacing w:line="240" w:lineRule="exact"/>
              <w:jc w:val="center"/>
              <w:rPr>
                <w:rFonts w:ascii="宋体" w:eastAsia="宋体" w:hAnsi="宋体"/>
                <w:sz w:val="18"/>
                <w:szCs w:val="18"/>
              </w:rPr>
            </w:pPr>
            <w:r w:rsidRPr="00B52FDF">
              <w:rPr>
                <w:rFonts w:ascii="宋体" w:eastAsia="宋体" w:hAnsi="宋体" w:hint="eastAsia"/>
                <w:sz w:val="18"/>
                <w:szCs w:val="18"/>
              </w:rPr>
              <w:t>学校填报</w:t>
            </w:r>
          </w:p>
          <w:p w:rsidR="00B52FDF" w:rsidRPr="00B52FDF" w:rsidRDefault="00B52FDF" w:rsidP="00B52FDF">
            <w:pPr>
              <w:spacing w:line="240" w:lineRule="exact"/>
              <w:jc w:val="center"/>
              <w:rPr>
                <w:rFonts w:ascii="宋体" w:eastAsia="宋体" w:hAnsi="宋体"/>
                <w:sz w:val="18"/>
                <w:szCs w:val="18"/>
              </w:rPr>
            </w:pPr>
            <w:r w:rsidRPr="00B52FDF">
              <w:rPr>
                <w:rFonts w:ascii="宋体" w:eastAsia="宋体" w:hAnsi="宋体" w:hint="eastAsia"/>
                <w:sz w:val="18"/>
                <w:szCs w:val="18"/>
              </w:rPr>
              <w:t>声誉评价</w:t>
            </w:r>
          </w:p>
        </w:tc>
      </w:tr>
      <w:tr w:rsidR="00B52FDF" w:rsidRPr="00B52FDF" w:rsidTr="00B52FDF">
        <w:trPr>
          <w:jc w:val="center"/>
        </w:trPr>
        <w:tc>
          <w:tcPr>
            <w:tcW w:w="1033" w:type="dxa"/>
            <w:vAlign w:val="center"/>
          </w:tcPr>
          <w:p w:rsidR="00B52FDF" w:rsidRPr="00B52FDF" w:rsidRDefault="00B52FDF" w:rsidP="00B52FDF">
            <w:pPr>
              <w:spacing w:line="260" w:lineRule="exact"/>
              <w:jc w:val="center"/>
              <w:rPr>
                <w:rFonts w:ascii="Times New Roman" w:eastAsia="宋体" w:hAnsi="Times New Roman"/>
                <w:b/>
                <w:sz w:val="18"/>
                <w:szCs w:val="21"/>
              </w:rPr>
            </w:pPr>
            <w:r w:rsidRPr="00CC2598">
              <w:rPr>
                <w:rFonts w:ascii="Times New Roman" w:eastAsia="宋体" w:hAnsi="Times New Roman" w:hint="eastAsia"/>
                <w:b/>
                <w:sz w:val="18"/>
                <w:szCs w:val="21"/>
              </w:rPr>
              <w:t>F</w:t>
            </w:r>
          </w:p>
          <w:p w:rsidR="00B52FDF" w:rsidRPr="00B52FDF" w:rsidRDefault="00B52FDF" w:rsidP="00B52FDF">
            <w:pPr>
              <w:spacing w:line="260" w:lineRule="exact"/>
              <w:jc w:val="center"/>
              <w:rPr>
                <w:rFonts w:ascii="Times New Roman" w:eastAsia="宋体" w:hAnsi="Times New Roman"/>
                <w:b/>
                <w:sz w:val="18"/>
                <w:szCs w:val="21"/>
              </w:rPr>
            </w:pPr>
            <w:r w:rsidRPr="00B52FDF">
              <w:rPr>
                <w:rFonts w:ascii="Times New Roman" w:eastAsia="宋体" w:hAnsi="Times New Roman" w:hint="eastAsia"/>
                <w:b/>
                <w:sz w:val="18"/>
                <w:szCs w:val="21"/>
              </w:rPr>
              <w:t>质量保障体系</w:t>
            </w:r>
          </w:p>
        </w:tc>
        <w:tc>
          <w:tcPr>
            <w:tcW w:w="1361" w:type="dxa"/>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hint="eastAsia"/>
                <w:sz w:val="18"/>
                <w:szCs w:val="18"/>
              </w:rPr>
              <w:t>F1</w:t>
            </w:r>
            <w:r w:rsidRPr="00B52FDF">
              <w:rPr>
                <w:rFonts w:ascii="Times New Roman" w:eastAsia="宋体" w:hAnsi="Times New Roman"/>
                <w:sz w:val="18"/>
                <w:szCs w:val="18"/>
              </w:rPr>
              <w:t>.</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hint="eastAsia"/>
                <w:sz w:val="18"/>
                <w:szCs w:val="18"/>
              </w:rPr>
              <w:t>质量保障体系</w:t>
            </w:r>
          </w:p>
        </w:tc>
        <w:tc>
          <w:tcPr>
            <w:tcW w:w="1588" w:type="dxa"/>
            <w:tcBorders>
              <w:right w:val="single" w:sz="4" w:space="0" w:color="auto"/>
            </w:tcBorders>
            <w:vAlign w:val="center"/>
          </w:tcPr>
          <w:p w:rsidR="00B52FDF" w:rsidRPr="00B52FDF" w:rsidRDefault="00B52FDF" w:rsidP="00B52FDF">
            <w:pPr>
              <w:spacing w:line="260" w:lineRule="exact"/>
              <w:jc w:val="center"/>
              <w:rPr>
                <w:rFonts w:ascii="宋体" w:eastAsia="宋体" w:hAnsi="宋体"/>
                <w:sz w:val="18"/>
                <w:szCs w:val="18"/>
              </w:rPr>
            </w:pPr>
            <w:r w:rsidRPr="00CC2598">
              <w:rPr>
                <w:rFonts w:ascii="Times New Roman" w:eastAsia="宋体" w:hAnsi="Times New Roman" w:hint="eastAsia"/>
                <w:sz w:val="18"/>
                <w:szCs w:val="18"/>
              </w:rPr>
              <w:t>S14</w:t>
            </w:r>
            <w:r w:rsidRPr="00B52FDF">
              <w:rPr>
                <w:rFonts w:ascii="宋体" w:eastAsia="宋体" w:hAnsi="宋体" w:hint="eastAsia"/>
                <w:sz w:val="18"/>
                <w:szCs w:val="18"/>
              </w:rPr>
              <w:t>.</w:t>
            </w:r>
            <w:r w:rsidR="00397B41">
              <w:rPr>
                <w:rFonts w:ascii="宋体" w:eastAsia="宋体" w:hAnsi="宋体" w:hint="eastAsia"/>
                <w:sz w:val="18"/>
                <w:szCs w:val="18"/>
              </w:rPr>
              <w:t>质量保障体系及成效</w:t>
            </w:r>
          </w:p>
        </w:tc>
        <w:tc>
          <w:tcPr>
            <w:tcW w:w="5781" w:type="dxa"/>
            <w:tcBorders>
              <w:left w:val="single" w:sz="12" w:space="0" w:color="auto"/>
            </w:tcBorders>
            <w:vAlign w:val="center"/>
          </w:tcPr>
          <w:p w:rsidR="00B52FDF" w:rsidRPr="00B52FDF" w:rsidRDefault="00B52FDF" w:rsidP="00B52FDF">
            <w:pPr>
              <w:spacing w:line="240" w:lineRule="exact"/>
              <w:rPr>
                <w:rFonts w:ascii="宋体" w:eastAsia="宋体" w:hAnsi="宋体"/>
                <w:sz w:val="18"/>
                <w:szCs w:val="18"/>
              </w:rPr>
            </w:pPr>
            <w:r w:rsidRPr="00B52FDF">
              <w:rPr>
                <w:rFonts w:ascii="宋体" w:eastAsia="宋体" w:hAnsi="宋体" w:hint="eastAsia"/>
                <w:sz w:val="18"/>
                <w:szCs w:val="18"/>
              </w:rPr>
              <w:t>①学校质量保障体系概况。</w:t>
            </w:r>
          </w:p>
          <w:p w:rsidR="00B52FDF" w:rsidRPr="00B52FDF" w:rsidRDefault="00B52FDF" w:rsidP="00B52FDF">
            <w:pPr>
              <w:spacing w:line="240" w:lineRule="exact"/>
              <w:rPr>
                <w:rFonts w:ascii="宋体" w:eastAsia="宋体" w:hAnsi="宋体"/>
                <w:sz w:val="18"/>
                <w:szCs w:val="18"/>
              </w:rPr>
            </w:pPr>
            <w:r w:rsidRPr="00B52FDF">
              <w:rPr>
                <w:rFonts w:ascii="宋体" w:eastAsia="宋体" w:hAnsi="宋体" w:hint="eastAsia"/>
                <w:sz w:val="18"/>
                <w:szCs w:val="18"/>
              </w:rPr>
              <w:t>②质量保障体系实施中体现的合理性与有效性。</w:t>
            </w:r>
          </w:p>
        </w:tc>
        <w:tc>
          <w:tcPr>
            <w:tcW w:w="960" w:type="dxa"/>
            <w:vAlign w:val="center"/>
          </w:tcPr>
          <w:p w:rsidR="00B52FDF" w:rsidRPr="00B52FDF" w:rsidRDefault="00B52FDF" w:rsidP="00B52FDF">
            <w:pPr>
              <w:spacing w:line="240" w:lineRule="exact"/>
              <w:jc w:val="center"/>
              <w:rPr>
                <w:rFonts w:ascii="宋体" w:eastAsia="宋体" w:hAnsi="宋体"/>
                <w:sz w:val="18"/>
                <w:szCs w:val="18"/>
              </w:rPr>
            </w:pPr>
            <w:r w:rsidRPr="00B52FDF">
              <w:rPr>
                <w:rFonts w:ascii="宋体" w:eastAsia="宋体" w:hAnsi="宋体"/>
                <w:sz w:val="18"/>
                <w:szCs w:val="18"/>
              </w:rPr>
              <w:t>学校填报</w:t>
            </w:r>
          </w:p>
          <w:p w:rsidR="00B52FDF" w:rsidRPr="00B52FDF" w:rsidRDefault="00B52FDF" w:rsidP="00B52FDF">
            <w:pPr>
              <w:spacing w:line="240" w:lineRule="exact"/>
              <w:jc w:val="center"/>
              <w:rPr>
                <w:rFonts w:ascii="宋体" w:eastAsia="宋体" w:hAnsi="宋体"/>
                <w:sz w:val="18"/>
                <w:szCs w:val="18"/>
              </w:rPr>
            </w:pPr>
            <w:r w:rsidRPr="00B52FDF">
              <w:rPr>
                <w:rFonts w:ascii="宋体" w:eastAsia="宋体" w:hAnsi="宋体" w:hint="eastAsia"/>
                <w:sz w:val="18"/>
                <w:szCs w:val="18"/>
              </w:rPr>
              <w:t>专家评价</w:t>
            </w:r>
          </w:p>
        </w:tc>
      </w:tr>
    </w:tbl>
    <w:p w:rsidR="00B52FDF" w:rsidRPr="00B52FDF" w:rsidRDefault="00B52FDF" w:rsidP="00B52FDF">
      <w:pPr>
        <w:autoSpaceDE w:val="0"/>
        <w:autoSpaceDN w:val="0"/>
        <w:adjustRightInd w:val="0"/>
        <w:spacing w:line="300" w:lineRule="exact"/>
        <w:ind w:leftChars="-202" w:left="-646" w:rightChars="-202" w:right="-646"/>
        <w:jc w:val="left"/>
        <w:rPr>
          <w:rFonts w:ascii="宋体" w:eastAsia="宋体" w:cs="宋体"/>
          <w:kern w:val="0"/>
          <w:sz w:val="20"/>
          <w:szCs w:val="18"/>
        </w:rPr>
      </w:pPr>
      <w:bookmarkStart w:id="2" w:name="_Toc440529035"/>
      <w:r w:rsidRPr="00B52FDF">
        <w:rPr>
          <w:rFonts w:ascii="宋体" w:eastAsia="宋体" w:cs="宋体" w:hint="eastAsia"/>
          <w:kern w:val="0"/>
          <w:sz w:val="20"/>
          <w:szCs w:val="18"/>
        </w:rPr>
        <w:t>注：</w:t>
      </w:r>
      <w:r w:rsidRPr="00CC2598">
        <w:rPr>
          <w:rFonts w:ascii="Times New Roman" w:eastAsia="宋体" w:hAnsi="Times New Roman" w:cs="宋体"/>
          <w:kern w:val="0"/>
          <w:sz w:val="20"/>
          <w:szCs w:val="18"/>
        </w:rPr>
        <w:t>1</w:t>
      </w:r>
      <w:r w:rsidRPr="00B52FDF">
        <w:rPr>
          <w:rFonts w:ascii="宋体" w:eastAsia="宋体" w:cs="宋体"/>
          <w:kern w:val="0"/>
          <w:sz w:val="20"/>
          <w:szCs w:val="18"/>
        </w:rPr>
        <w:t>.</w:t>
      </w:r>
      <w:r w:rsidRPr="00B52FDF">
        <w:rPr>
          <w:rFonts w:ascii="宋体" w:eastAsia="宋体" w:cs="宋体" w:hint="eastAsia"/>
          <w:kern w:val="0"/>
          <w:sz w:val="20"/>
          <w:szCs w:val="18"/>
        </w:rPr>
        <w:t>本体系中各“观测点”的详细填报要求，</w:t>
      </w:r>
      <w:proofErr w:type="gramStart"/>
      <w:r w:rsidRPr="00B52FDF">
        <w:rPr>
          <w:rFonts w:ascii="宋体" w:eastAsia="宋体" w:cs="宋体" w:hint="eastAsia"/>
          <w:kern w:val="0"/>
          <w:sz w:val="20"/>
          <w:szCs w:val="18"/>
        </w:rPr>
        <w:t>见相关</w:t>
      </w:r>
      <w:proofErr w:type="gramEnd"/>
      <w:r w:rsidRPr="00B52FDF">
        <w:rPr>
          <w:rFonts w:ascii="宋体" w:eastAsia="宋体" w:cs="宋体" w:hint="eastAsia"/>
          <w:kern w:val="0"/>
          <w:sz w:val="20"/>
          <w:szCs w:val="18"/>
        </w:rPr>
        <w:t>专业的《专业学位水平评估简况表》。</w:t>
      </w:r>
    </w:p>
    <w:p w:rsidR="00B52FDF" w:rsidRPr="00B52FDF" w:rsidRDefault="00B52FDF" w:rsidP="00B52FDF">
      <w:pPr>
        <w:autoSpaceDE w:val="0"/>
        <w:autoSpaceDN w:val="0"/>
        <w:adjustRightInd w:val="0"/>
        <w:spacing w:line="300" w:lineRule="exact"/>
        <w:ind w:leftChars="-202" w:left="-646" w:rightChars="-202" w:right="-646" w:firstLineChars="200" w:firstLine="400"/>
        <w:jc w:val="left"/>
        <w:rPr>
          <w:rFonts w:ascii="宋体" w:eastAsia="宋体" w:cs="宋体"/>
          <w:kern w:val="0"/>
          <w:sz w:val="20"/>
          <w:szCs w:val="18"/>
        </w:rPr>
      </w:pPr>
      <w:r w:rsidRPr="00CC2598">
        <w:rPr>
          <w:rFonts w:ascii="Times New Roman" w:eastAsia="宋体" w:hAnsi="Times New Roman" w:cs="宋体"/>
          <w:kern w:val="0"/>
          <w:sz w:val="20"/>
          <w:szCs w:val="18"/>
        </w:rPr>
        <w:t>2</w:t>
      </w:r>
      <w:r w:rsidRPr="00B52FDF">
        <w:rPr>
          <w:rFonts w:ascii="宋体" w:eastAsia="宋体" w:cs="宋体" w:hint="eastAsia"/>
          <w:kern w:val="0"/>
          <w:sz w:val="20"/>
          <w:szCs w:val="18"/>
        </w:rPr>
        <w:t>.为保证公共信息准确无误，公共信息先由学校填报，再由学位中心审计核实。</w:t>
      </w:r>
      <w:r w:rsidRPr="00B52FDF">
        <w:rPr>
          <w:rFonts w:ascii="宋体" w:eastAsia="宋体" w:cs="宋体"/>
          <w:kern w:val="0"/>
          <w:sz w:val="20"/>
          <w:szCs w:val="18"/>
        </w:rPr>
        <w:br w:type="page"/>
      </w:r>
    </w:p>
    <w:p w:rsidR="00B52FDF" w:rsidRPr="00B52FDF" w:rsidRDefault="00B52FDF" w:rsidP="00256D13">
      <w:pPr>
        <w:widowControl/>
        <w:spacing w:afterLines="10" w:line="600" w:lineRule="exact"/>
        <w:jc w:val="center"/>
        <w:outlineLvl w:val="0"/>
        <w:rPr>
          <w:rFonts w:ascii="方正小标宋简体" w:eastAsia="方正小标宋简体" w:hAnsi="Times New Roman"/>
          <w:b/>
          <w:sz w:val="36"/>
          <w:szCs w:val="36"/>
        </w:rPr>
      </w:pPr>
      <w:bookmarkStart w:id="3" w:name="_Toc447370646"/>
      <w:r w:rsidRPr="00B52FDF">
        <w:rPr>
          <w:rFonts w:ascii="方正小标宋简体" w:eastAsia="方正小标宋简体" w:hAnsi="Times New Roman" w:hint="eastAsia"/>
          <w:b/>
          <w:sz w:val="36"/>
          <w:szCs w:val="36"/>
        </w:rPr>
        <w:lastRenderedPageBreak/>
        <w:t>教育硕士专业学位水平评估指标体系</w:t>
      </w:r>
      <w:bookmarkEnd w:id="2"/>
      <w:bookmarkEnd w:id="3"/>
    </w:p>
    <w:tbl>
      <w:tblPr>
        <w:tblW w:w="111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85" w:type="dxa"/>
          <w:right w:w="85" w:type="dxa"/>
        </w:tblCellMar>
        <w:tblLook w:val="0000"/>
      </w:tblPr>
      <w:tblGrid>
        <w:gridCol w:w="1276"/>
        <w:gridCol w:w="1544"/>
        <w:gridCol w:w="1577"/>
        <w:gridCol w:w="5733"/>
        <w:gridCol w:w="992"/>
      </w:tblGrid>
      <w:tr w:rsidR="00B52FDF" w:rsidRPr="00B52FDF" w:rsidTr="00B52FDF">
        <w:trPr>
          <w:trHeight w:val="486"/>
          <w:tblHeader/>
          <w:jc w:val="center"/>
        </w:trPr>
        <w:tc>
          <w:tcPr>
            <w:tcW w:w="1276" w:type="dxa"/>
            <w:tcBorders>
              <w:top w:val="single" w:sz="12" w:space="0" w:color="auto"/>
              <w:bottom w:val="thinThickSmallGap" w:sz="24" w:space="0" w:color="auto"/>
              <w:right w:val="single" w:sz="4" w:space="0" w:color="auto"/>
            </w:tcBorders>
            <w:vAlign w:val="center"/>
          </w:tcPr>
          <w:p w:rsidR="00B52FDF" w:rsidRPr="00B52FDF" w:rsidRDefault="00B52FDF" w:rsidP="00B52FDF">
            <w:pPr>
              <w:spacing w:line="260" w:lineRule="exact"/>
              <w:jc w:val="center"/>
              <w:rPr>
                <w:rFonts w:ascii="Times New Roman" w:eastAsia="黑体" w:hAnsi="Times New Roman"/>
                <w:b/>
                <w:sz w:val="18"/>
                <w:szCs w:val="18"/>
              </w:rPr>
            </w:pPr>
            <w:r w:rsidRPr="00B52FDF">
              <w:rPr>
                <w:rFonts w:ascii="Times New Roman" w:eastAsia="黑体" w:hAnsi="Times New Roman"/>
                <w:b/>
                <w:sz w:val="18"/>
                <w:szCs w:val="18"/>
              </w:rPr>
              <w:t>一级指标</w:t>
            </w:r>
          </w:p>
        </w:tc>
        <w:tc>
          <w:tcPr>
            <w:tcW w:w="1544" w:type="dxa"/>
            <w:tcBorders>
              <w:top w:val="single" w:sz="12" w:space="0" w:color="auto"/>
              <w:bottom w:val="thinThickSmallGap" w:sz="24" w:space="0" w:color="auto"/>
            </w:tcBorders>
            <w:vAlign w:val="center"/>
          </w:tcPr>
          <w:p w:rsidR="00B52FDF" w:rsidRPr="00B52FDF" w:rsidRDefault="00B52FDF" w:rsidP="00B52FDF">
            <w:pPr>
              <w:spacing w:line="260" w:lineRule="exact"/>
              <w:jc w:val="center"/>
              <w:rPr>
                <w:rFonts w:ascii="Times New Roman" w:eastAsia="黑体" w:hAnsi="Times New Roman"/>
                <w:b/>
                <w:sz w:val="18"/>
                <w:szCs w:val="18"/>
              </w:rPr>
            </w:pPr>
            <w:r w:rsidRPr="00B52FDF">
              <w:rPr>
                <w:rFonts w:ascii="Times New Roman" w:eastAsia="黑体" w:hAnsi="Times New Roman"/>
                <w:b/>
                <w:sz w:val="18"/>
                <w:szCs w:val="18"/>
              </w:rPr>
              <w:t>二级指标</w:t>
            </w:r>
          </w:p>
        </w:tc>
        <w:tc>
          <w:tcPr>
            <w:tcW w:w="1577" w:type="dxa"/>
            <w:tcBorders>
              <w:top w:val="single" w:sz="12" w:space="0" w:color="auto"/>
              <w:bottom w:val="thinThickSmallGap" w:sz="24" w:space="0" w:color="auto"/>
              <w:right w:val="single" w:sz="4" w:space="0" w:color="auto"/>
            </w:tcBorders>
            <w:vAlign w:val="center"/>
          </w:tcPr>
          <w:p w:rsidR="00B52FDF" w:rsidRPr="00B52FDF" w:rsidRDefault="00B52FDF" w:rsidP="00B52FDF">
            <w:pPr>
              <w:spacing w:line="260" w:lineRule="exact"/>
              <w:jc w:val="center"/>
              <w:rPr>
                <w:rFonts w:ascii="Times New Roman" w:eastAsia="黑体" w:hAnsi="Times New Roman"/>
                <w:b/>
                <w:sz w:val="18"/>
                <w:szCs w:val="18"/>
              </w:rPr>
            </w:pPr>
            <w:r w:rsidRPr="00B52FDF">
              <w:rPr>
                <w:rFonts w:ascii="Times New Roman" w:eastAsia="黑体" w:hAnsi="Times New Roman"/>
                <w:b/>
                <w:sz w:val="18"/>
                <w:szCs w:val="18"/>
              </w:rPr>
              <w:t>三级指标</w:t>
            </w:r>
          </w:p>
        </w:tc>
        <w:tc>
          <w:tcPr>
            <w:tcW w:w="5733" w:type="dxa"/>
            <w:tcBorders>
              <w:top w:val="single" w:sz="12" w:space="0" w:color="auto"/>
              <w:left w:val="single" w:sz="12" w:space="0" w:color="auto"/>
              <w:bottom w:val="thinThickSmallGap" w:sz="24" w:space="0" w:color="auto"/>
            </w:tcBorders>
            <w:vAlign w:val="center"/>
          </w:tcPr>
          <w:p w:rsidR="00B52FDF" w:rsidRPr="00B52FDF" w:rsidRDefault="00B52FDF" w:rsidP="00B52FDF">
            <w:pPr>
              <w:spacing w:line="260" w:lineRule="exact"/>
              <w:jc w:val="center"/>
              <w:rPr>
                <w:rFonts w:ascii="Times New Roman" w:eastAsia="黑体" w:hAnsi="Times New Roman"/>
                <w:b/>
                <w:sz w:val="18"/>
                <w:szCs w:val="18"/>
              </w:rPr>
            </w:pPr>
            <w:r w:rsidRPr="00B52FDF">
              <w:rPr>
                <w:rFonts w:ascii="Times New Roman" w:eastAsia="黑体" w:hAnsi="Times New Roman" w:hint="eastAsia"/>
                <w:b/>
                <w:sz w:val="18"/>
                <w:szCs w:val="18"/>
              </w:rPr>
              <w:t>观测点</w:t>
            </w:r>
          </w:p>
        </w:tc>
        <w:tc>
          <w:tcPr>
            <w:tcW w:w="992" w:type="dxa"/>
            <w:tcBorders>
              <w:top w:val="single" w:sz="12" w:space="0" w:color="auto"/>
              <w:bottom w:val="thinThickSmallGap" w:sz="24" w:space="0" w:color="auto"/>
            </w:tcBorders>
            <w:vAlign w:val="center"/>
          </w:tcPr>
          <w:p w:rsidR="00B52FDF" w:rsidRPr="00B52FDF" w:rsidRDefault="00B52FDF" w:rsidP="00B52FDF">
            <w:pPr>
              <w:spacing w:line="260" w:lineRule="exact"/>
              <w:jc w:val="center"/>
              <w:rPr>
                <w:rFonts w:ascii="Times New Roman" w:eastAsia="黑体" w:hAnsi="Times New Roman"/>
                <w:b/>
                <w:sz w:val="18"/>
                <w:szCs w:val="21"/>
              </w:rPr>
            </w:pPr>
            <w:r w:rsidRPr="00B52FDF">
              <w:rPr>
                <w:rFonts w:ascii="Times New Roman" w:eastAsia="黑体" w:hAnsi="Times New Roman"/>
                <w:b/>
                <w:sz w:val="18"/>
                <w:szCs w:val="21"/>
              </w:rPr>
              <w:t>信息来源</w:t>
            </w:r>
          </w:p>
          <w:p w:rsidR="00B52FDF" w:rsidRPr="00B52FDF" w:rsidRDefault="00B52FDF" w:rsidP="00B52FDF">
            <w:pPr>
              <w:spacing w:line="260" w:lineRule="exact"/>
              <w:jc w:val="center"/>
              <w:rPr>
                <w:rFonts w:ascii="Times New Roman" w:eastAsia="黑体" w:hAnsi="Times New Roman"/>
                <w:b/>
                <w:sz w:val="18"/>
                <w:szCs w:val="18"/>
              </w:rPr>
            </w:pPr>
            <w:r w:rsidRPr="00B52FDF">
              <w:rPr>
                <w:rFonts w:ascii="Times New Roman" w:eastAsia="黑体" w:hAnsi="Times New Roman"/>
                <w:b/>
                <w:sz w:val="18"/>
                <w:szCs w:val="21"/>
              </w:rPr>
              <w:t>评价方式</w:t>
            </w:r>
          </w:p>
        </w:tc>
      </w:tr>
      <w:tr w:rsidR="00B52FDF" w:rsidRPr="00B52FDF" w:rsidTr="00B52FDF">
        <w:trPr>
          <w:jc w:val="center"/>
        </w:trPr>
        <w:tc>
          <w:tcPr>
            <w:tcW w:w="1276" w:type="dxa"/>
            <w:tcBorders>
              <w:top w:val="thinThickSmallGap" w:sz="24" w:space="0" w:color="auto"/>
              <w:right w:val="single" w:sz="4" w:space="0" w:color="auto"/>
            </w:tcBorders>
            <w:vAlign w:val="center"/>
          </w:tcPr>
          <w:p w:rsidR="00B52FDF" w:rsidRPr="00B52FDF" w:rsidRDefault="00B52FDF" w:rsidP="00B52FDF">
            <w:pPr>
              <w:spacing w:line="260" w:lineRule="exact"/>
              <w:jc w:val="center"/>
              <w:rPr>
                <w:rFonts w:ascii="Times New Roman" w:eastAsia="宋体" w:hAnsi="Times New Roman"/>
                <w:b/>
                <w:sz w:val="18"/>
                <w:szCs w:val="18"/>
              </w:rPr>
            </w:pPr>
            <w:r w:rsidRPr="00CC2598">
              <w:rPr>
                <w:rFonts w:ascii="Times New Roman" w:eastAsia="宋体" w:hAnsi="Times New Roman" w:hint="eastAsia"/>
                <w:b/>
                <w:sz w:val="18"/>
                <w:szCs w:val="18"/>
              </w:rPr>
              <w:t>A</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hint="eastAsia"/>
                <w:b/>
                <w:sz w:val="18"/>
                <w:szCs w:val="18"/>
              </w:rPr>
              <w:t>培养目标</w:t>
            </w:r>
          </w:p>
        </w:tc>
        <w:tc>
          <w:tcPr>
            <w:tcW w:w="1544" w:type="dxa"/>
            <w:tcBorders>
              <w:top w:val="thinThickSmallGap" w:sz="2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sz w:val="18"/>
                <w:szCs w:val="18"/>
              </w:rPr>
              <w:t>A1</w:t>
            </w:r>
            <w:r w:rsidRPr="00B52FDF">
              <w:rPr>
                <w:rFonts w:ascii="Times New Roman" w:eastAsia="宋体" w:hAnsi="Times New Roman"/>
                <w:sz w:val="18"/>
                <w:szCs w:val="18"/>
              </w:rPr>
              <w:t>.</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hint="eastAsia"/>
                <w:sz w:val="18"/>
                <w:szCs w:val="18"/>
              </w:rPr>
              <w:t>培养目标</w:t>
            </w:r>
          </w:p>
        </w:tc>
        <w:tc>
          <w:tcPr>
            <w:tcW w:w="1577" w:type="dxa"/>
            <w:tcBorders>
              <w:top w:val="thinThickSmallGap" w:sz="24" w:space="0" w:color="auto"/>
              <w:right w:val="single" w:sz="4" w:space="0" w:color="auto"/>
            </w:tcBorders>
            <w:vAlign w:val="center"/>
          </w:tcPr>
          <w:p w:rsidR="00B52FDF" w:rsidRPr="00B52FDF" w:rsidRDefault="00B52FDF" w:rsidP="00B52FDF">
            <w:pPr>
              <w:spacing w:line="260" w:lineRule="exact"/>
              <w:jc w:val="center"/>
              <w:rPr>
                <w:rFonts w:ascii="宋体" w:eastAsia="宋体" w:hAnsi="宋体"/>
                <w:sz w:val="18"/>
                <w:szCs w:val="18"/>
              </w:rPr>
            </w:pPr>
            <w:r w:rsidRPr="00CC2598">
              <w:rPr>
                <w:rFonts w:ascii="Times New Roman" w:eastAsia="宋体" w:hAnsi="Times New Roman"/>
                <w:sz w:val="18"/>
                <w:szCs w:val="18"/>
              </w:rPr>
              <w:t>S1</w:t>
            </w:r>
            <w:r w:rsidRPr="00B52FDF">
              <w:rPr>
                <w:rFonts w:ascii="宋体" w:eastAsia="宋体" w:hAnsi="宋体"/>
                <w:sz w:val="18"/>
                <w:szCs w:val="18"/>
              </w:rPr>
              <w:t>.</w:t>
            </w:r>
            <w:r w:rsidRPr="00B52FDF">
              <w:rPr>
                <w:rFonts w:ascii="宋体" w:eastAsia="宋体" w:hAnsi="宋体" w:hint="eastAsia"/>
                <w:sz w:val="18"/>
                <w:szCs w:val="18"/>
              </w:rPr>
              <w:t>人才培养目标</w:t>
            </w:r>
          </w:p>
        </w:tc>
        <w:tc>
          <w:tcPr>
            <w:tcW w:w="5733" w:type="dxa"/>
            <w:tcBorders>
              <w:top w:val="thinThickSmallGap" w:sz="24" w:space="0" w:color="auto"/>
              <w:left w:val="single" w:sz="12" w:space="0" w:color="auto"/>
            </w:tcBorders>
            <w:vAlign w:val="center"/>
          </w:tcPr>
          <w:p w:rsidR="00B52FDF" w:rsidRPr="00B52FDF" w:rsidRDefault="00EB7982" w:rsidP="00B52FDF">
            <w:pPr>
              <w:spacing w:line="240" w:lineRule="exact"/>
              <w:rPr>
                <w:rFonts w:ascii="宋体" w:eastAsia="宋体" w:hAnsi="宋体"/>
                <w:sz w:val="18"/>
                <w:szCs w:val="18"/>
              </w:rPr>
            </w:pPr>
            <w:r>
              <w:rPr>
                <w:rFonts w:ascii="宋体" w:eastAsia="宋体" w:hAnsi="宋体" w:hint="eastAsia"/>
                <w:sz w:val="18"/>
                <w:szCs w:val="18"/>
              </w:rPr>
              <w:t>①培养目标。（结合自身定位特色与社会需求）</w:t>
            </w:r>
          </w:p>
          <w:p w:rsidR="00B52FDF" w:rsidRPr="00B52FDF" w:rsidRDefault="00EB7982" w:rsidP="00B52FDF">
            <w:pPr>
              <w:spacing w:line="240" w:lineRule="exact"/>
              <w:rPr>
                <w:rFonts w:ascii="宋体" w:eastAsia="宋体" w:hAnsi="宋体"/>
                <w:sz w:val="18"/>
                <w:szCs w:val="18"/>
              </w:rPr>
            </w:pPr>
            <w:r>
              <w:rPr>
                <w:rFonts w:ascii="宋体" w:eastAsia="宋体" w:hAnsi="宋体" w:hint="eastAsia"/>
                <w:sz w:val="18"/>
                <w:szCs w:val="18"/>
              </w:rPr>
              <w:t>②培养方案。（</w:t>
            </w:r>
            <w:r w:rsidR="00397B41">
              <w:rPr>
                <w:rFonts w:ascii="宋体" w:eastAsia="宋体" w:hAnsi="宋体" w:hint="eastAsia"/>
                <w:sz w:val="18"/>
                <w:szCs w:val="18"/>
              </w:rPr>
              <w:t>对实现培养目标的支撑度与可行性</w:t>
            </w:r>
            <w:r>
              <w:rPr>
                <w:rFonts w:ascii="宋体" w:eastAsia="宋体" w:hAnsi="宋体" w:hint="eastAsia"/>
                <w:sz w:val="18"/>
                <w:szCs w:val="18"/>
              </w:rPr>
              <w:t>）</w:t>
            </w:r>
          </w:p>
          <w:p w:rsidR="00B52FDF" w:rsidRPr="00B52FDF" w:rsidRDefault="00EB7982" w:rsidP="00B52FDF">
            <w:pPr>
              <w:spacing w:line="240" w:lineRule="exact"/>
              <w:rPr>
                <w:rFonts w:ascii="宋体" w:eastAsia="宋体" w:hAnsi="宋体"/>
                <w:sz w:val="18"/>
                <w:szCs w:val="18"/>
              </w:rPr>
            </w:pPr>
            <w:r>
              <w:rPr>
                <w:rFonts w:ascii="宋体" w:eastAsia="宋体" w:hAnsi="宋体" w:hint="eastAsia"/>
                <w:sz w:val="18"/>
                <w:szCs w:val="18"/>
              </w:rPr>
              <w:t>③毕业生就业方向的设计。（是否符合培养目标）</w:t>
            </w:r>
          </w:p>
        </w:tc>
        <w:tc>
          <w:tcPr>
            <w:tcW w:w="992" w:type="dxa"/>
            <w:tcBorders>
              <w:top w:val="thinThickSmallGap" w:sz="24" w:space="0" w:color="auto"/>
            </w:tcBorders>
            <w:vAlign w:val="center"/>
          </w:tcPr>
          <w:p w:rsidR="00B52FDF" w:rsidRPr="00B52FDF" w:rsidRDefault="00B52FDF" w:rsidP="00B52FDF">
            <w:pPr>
              <w:spacing w:line="240" w:lineRule="exact"/>
              <w:jc w:val="center"/>
              <w:rPr>
                <w:rFonts w:ascii="宋体" w:eastAsia="宋体" w:hAnsi="宋体"/>
                <w:sz w:val="18"/>
                <w:szCs w:val="18"/>
              </w:rPr>
            </w:pPr>
            <w:r w:rsidRPr="00B52FDF">
              <w:rPr>
                <w:rFonts w:ascii="宋体" w:eastAsia="宋体" w:hAnsi="宋体"/>
                <w:sz w:val="18"/>
                <w:szCs w:val="18"/>
              </w:rPr>
              <w:t>学校填报</w:t>
            </w:r>
          </w:p>
          <w:p w:rsidR="00B52FDF" w:rsidRPr="00B52FDF" w:rsidRDefault="00B52FDF" w:rsidP="00B52FDF">
            <w:pPr>
              <w:spacing w:line="240" w:lineRule="exact"/>
              <w:jc w:val="center"/>
              <w:rPr>
                <w:rFonts w:ascii="宋体" w:eastAsia="宋体" w:hAnsi="宋体"/>
                <w:sz w:val="18"/>
                <w:szCs w:val="18"/>
              </w:rPr>
            </w:pPr>
            <w:r w:rsidRPr="00B52FDF">
              <w:rPr>
                <w:rFonts w:ascii="宋体" w:eastAsia="宋体" w:hAnsi="宋体" w:hint="eastAsia"/>
                <w:sz w:val="18"/>
                <w:szCs w:val="18"/>
              </w:rPr>
              <w:t>专家评价</w:t>
            </w:r>
          </w:p>
        </w:tc>
      </w:tr>
      <w:tr w:rsidR="00B52FDF" w:rsidRPr="00B52FDF" w:rsidTr="00B52FDF">
        <w:trPr>
          <w:jc w:val="center"/>
        </w:trPr>
        <w:tc>
          <w:tcPr>
            <w:tcW w:w="1276" w:type="dxa"/>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b/>
                <w:sz w:val="18"/>
                <w:szCs w:val="18"/>
              </w:rPr>
            </w:pPr>
            <w:r w:rsidRPr="00CC2598">
              <w:rPr>
                <w:rFonts w:ascii="Times New Roman" w:eastAsia="宋体" w:hAnsi="Times New Roman" w:hint="eastAsia"/>
                <w:b/>
                <w:sz w:val="18"/>
                <w:szCs w:val="18"/>
              </w:rPr>
              <w:t>B</w:t>
            </w:r>
          </w:p>
          <w:p w:rsidR="00B52FDF" w:rsidRPr="00B52FDF" w:rsidRDefault="00B52FDF" w:rsidP="00B52FDF">
            <w:pPr>
              <w:spacing w:line="260" w:lineRule="exact"/>
              <w:jc w:val="center"/>
              <w:rPr>
                <w:rFonts w:ascii="Times New Roman" w:eastAsia="宋体" w:hAnsi="Times New Roman"/>
                <w:b/>
                <w:sz w:val="18"/>
                <w:szCs w:val="18"/>
              </w:rPr>
            </w:pPr>
            <w:r w:rsidRPr="00B52FDF">
              <w:rPr>
                <w:rFonts w:ascii="Times New Roman" w:eastAsia="宋体" w:hAnsi="Times New Roman" w:hint="eastAsia"/>
                <w:b/>
                <w:sz w:val="18"/>
                <w:szCs w:val="18"/>
              </w:rPr>
              <w:t>师资队伍</w:t>
            </w:r>
          </w:p>
        </w:tc>
        <w:tc>
          <w:tcPr>
            <w:tcW w:w="1544" w:type="dxa"/>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hint="eastAsia"/>
                <w:sz w:val="18"/>
                <w:szCs w:val="18"/>
              </w:rPr>
              <w:t>B</w:t>
            </w:r>
            <w:r w:rsidRPr="00CC2598">
              <w:rPr>
                <w:rFonts w:ascii="Times New Roman" w:eastAsia="宋体" w:hAnsi="Times New Roman"/>
                <w:sz w:val="18"/>
                <w:szCs w:val="18"/>
              </w:rPr>
              <w:t>1</w:t>
            </w:r>
            <w:r w:rsidRPr="00B52FDF">
              <w:rPr>
                <w:rFonts w:ascii="Times New Roman" w:eastAsia="宋体" w:hAnsi="Times New Roman"/>
                <w:sz w:val="18"/>
                <w:szCs w:val="18"/>
              </w:rPr>
              <w:t>.</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sz w:val="18"/>
                <w:szCs w:val="18"/>
              </w:rPr>
              <w:t>师资队伍</w:t>
            </w:r>
          </w:p>
        </w:tc>
        <w:tc>
          <w:tcPr>
            <w:tcW w:w="1577" w:type="dxa"/>
            <w:tcBorders>
              <w:right w:val="single" w:sz="4" w:space="0" w:color="auto"/>
            </w:tcBorders>
            <w:vAlign w:val="center"/>
          </w:tcPr>
          <w:p w:rsidR="00B52FDF" w:rsidRPr="00B52FDF" w:rsidRDefault="00B52FDF" w:rsidP="00B52FDF">
            <w:pPr>
              <w:spacing w:line="260" w:lineRule="exact"/>
              <w:jc w:val="center"/>
              <w:rPr>
                <w:rFonts w:ascii="宋体" w:eastAsia="宋体" w:hAnsi="宋体"/>
                <w:sz w:val="18"/>
                <w:szCs w:val="18"/>
              </w:rPr>
            </w:pPr>
            <w:r w:rsidRPr="00CC2598">
              <w:rPr>
                <w:rFonts w:ascii="Times New Roman" w:eastAsia="宋体" w:hAnsi="Times New Roman"/>
                <w:sz w:val="18"/>
                <w:szCs w:val="18"/>
              </w:rPr>
              <w:t>S2</w:t>
            </w:r>
            <w:r w:rsidRPr="00B52FDF">
              <w:rPr>
                <w:rFonts w:ascii="宋体" w:eastAsia="宋体" w:hAnsi="宋体"/>
                <w:sz w:val="18"/>
                <w:szCs w:val="18"/>
              </w:rPr>
              <w:t>.导师队伍质量</w:t>
            </w:r>
          </w:p>
        </w:tc>
        <w:tc>
          <w:tcPr>
            <w:tcW w:w="5733" w:type="dxa"/>
            <w:tcBorders>
              <w:left w:val="single" w:sz="12" w:space="0" w:color="auto"/>
            </w:tcBorders>
            <w:vAlign w:val="center"/>
          </w:tcPr>
          <w:p w:rsidR="00B52FDF" w:rsidRPr="00B52FDF" w:rsidRDefault="00B52FDF" w:rsidP="00B52FDF">
            <w:pPr>
              <w:spacing w:line="240" w:lineRule="exact"/>
              <w:rPr>
                <w:rFonts w:ascii="宋体" w:eastAsia="宋体" w:hAnsi="宋体"/>
                <w:sz w:val="18"/>
                <w:szCs w:val="18"/>
              </w:rPr>
            </w:pPr>
            <w:r w:rsidRPr="00B52FDF">
              <w:rPr>
                <w:rFonts w:ascii="宋体" w:eastAsia="宋体" w:hAnsi="宋体" w:hint="eastAsia"/>
                <w:sz w:val="18"/>
                <w:szCs w:val="18"/>
              </w:rPr>
              <w:t>①本专业学位学生与导师情况</w:t>
            </w:r>
            <w:r w:rsidR="00D75AC1" w:rsidRPr="00B52FDF">
              <w:rPr>
                <w:rFonts w:ascii="宋体" w:eastAsia="宋体" w:hAnsi="宋体" w:hint="eastAsia"/>
                <w:sz w:val="18"/>
                <w:szCs w:val="18"/>
              </w:rPr>
              <w:t>。</w:t>
            </w:r>
            <w:r w:rsidRPr="00B52FDF">
              <w:rPr>
                <w:rFonts w:ascii="宋体" w:eastAsia="宋体" w:hAnsi="宋体" w:hint="eastAsia"/>
                <w:sz w:val="18"/>
                <w:szCs w:val="18"/>
              </w:rPr>
              <w:t>（校内、校外导师总数、学生总数、生师比例；导师的年龄结构、职称结构、学历结构、</w:t>
            </w:r>
            <w:r w:rsidRPr="00B52FDF">
              <w:rPr>
                <w:rFonts w:ascii="宋体" w:eastAsia="宋体" w:hAnsi="宋体"/>
                <w:sz w:val="18"/>
                <w:szCs w:val="18"/>
              </w:rPr>
              <w:t>国际化程度</w:t>
            </w:r>
            <w:r w:rsidRPr="00B52FDF">
              <w:rPr>
                <w:rFonts w:ascii="宋体" w:eastAsia="宋体" w:hAnsi="宋体" w:hint="eastAsia"/>
                <w:sz w:val="18"/>
                <w:szCs w:val="18"/>
              </w:rPr>
              <w:t>等）</w:t>
            </w:r>
          </w:p>
          <w:p w:rsidR="00B52FDF" w:rsidRPr="00B52FDF" w:rsidRDefault="00B52FDF" w:rsidP="00B52FDF">
            <w:pPr>
              <w:spacing w:line="240" w:lineRule="exact"/>
              <w:rPr>
                <w:rFonts w:ascii="宋体" w:eastAsia="宋体" w:hAnsi="宋体"/>
                <w:sz w:val="18"/>
                <w:szCs w:val="18"/>
              </w:rPr>
            </w:pPr>
            <w:r w:rsidRPr="00B52FDF">
              <w:rPr>
                <w:rFonts w:ascii="宋体" w:eastAsia="宋体" w:hAnsi="宋体" w:hint="eastAsia"/>
                <w:sz w:val="18"/>
                <w:szCs w:val="18"/>
              </w:rPr>
              <w:t>②</w:t>
            </w:r>
            <w:r w:rsidRPr="00B52FDF">
              <w:rPr>
                <w:rFonts w:ascii="宋体" w:eastAsia="宋体" w:hAnsi="宋体"/>
                <w:sz w:val="18"/>
                <w:szCs w:val="18"/>
              </w:rPr>
              <w:t>具有较强实践指导能力的</w:t>
            </w:r>
            <w:r w:rsidRPr="00B52FDF">
              <w:rPr>
                <w:rFonts w:ascii="宋体" w:eastAsia="宋体" w:hAnsi="宋体" w:hint="eastAsia"/>
                <w:sz w:val="18"/>
                <w:szCs w:val="18"/>
              </w:rPr>
              <w:t>代表性导师（</w:t>
            </w:r>
            <w:r w:rsidRPr="00CC2598">
              <w:rPr>
                <w:rFonts w:ascii="Times New Roman" w:eastAsia="宋体" w:hAnsi="Times New Roman"/>
                <w:sz w:val="18"/>
                <w:szCs w:val="18"/>
              </w:rPr>
              <w:t>15</w:t>
            </w:r>
            <w:r w:rsidRPr="00B52FDF">
              <w:rPr>
                <w:rFonts w:ascii="宋体" w:eastAsia="宋体" w:hAnsi="宋体"/>
                <w:sz w:val="18"/>
                <w:szCs w:val="18"/>
              </w:rPr>
              <w:t>名校内导师</w:t>
            </w:r>
            <w:r w:rsidRPr="00B52FDF">
              <w:rPr>
                <w:rFonts w:ascii="宋体" w:eastAsia="宋体" w:hAnsi="宋体" w:hint="eastAsia"/>
                <w:sz w:val="18"/>
                <w:szCs w:val="18"/>
              </w:rPr>
              <w:t>，</w:t>
            </w:r>
            <w:r w:rsidRPr="00B52FDF">
              <w:rPr>
                <w:rFonts w:ascii="宋体" w:eastAsia="宋体" w:hAnsi="宋体"/>
                <w:sz w:val="18"/>
                <w:szCs w:val="18"/>
              </w:rPr>
              <w:t>其中应至少包含</w:t>
            </w:r>
            <w:r w:rsidRPr="00CC2598">
              <w:rPr>
                <w:rFonts w:ascii="Times New Roman" w:eastAsia="宋体" w:hAnsi="Times New Roman"/>
                <w:sz w:val="18"/>
                <w:szCs w:val="18"/>
              </w:rPr>
              <w:t>5</w:t>
            </w:r>
            <w:r w:rsidRPr="00B52FDF">
              <w:rPr>
                <w:rFonts w:ascii="宋体" w:eastAsia="宋体" w:hAnsi="宋体"/>
                <w:sz w:val="18"/>
                <w:szCs w:val="18"/>
              </w:rPr>
              <w:t>名</w:t>
            </w:r>
            <w:r w:rsidRPr="00CC2598">
              <w:rPr>
                <w:rFonts w:ascii="Times New Roman" w:eastAsia="宋体" w:hAnsi="Times New Roman"/>
                <w:sz w:val="18"/>
                <w:szCs w:val="18"/>
              </w:rPr>
              <w:t>45</w:t>
            </w:r>
            <w:r w:rsidRPr="00B52FDF">
              <w:rPr>
                <w:rFonts w:ascii="宋体" w:eastAsia="宋体" w:hAnsi="宋体"/>
                <w:sz w:val="18"/>
                <w:szCs w:val="18"/>
              </w:rPr>
              <w:t>岁以下导师</w:t>
            </w:r>
            <w:r w:rsidRPr="00B52FDF">
              <w:rPr>
                <w:rFonts w:ascii="宋体" w:eastAsia="宋体" w:hAnsi="宋体" w:hint="eastAsia"/>
                <w:sz w:val="18"/>
                <w:szCs w:val="18"/>
              </w:rPr>
              <w:t>；</w:t>
            </w:r>
            <w:r w:rsidRPr="00CC2598">
              <w:rPr>
                <w:rFonts w:ascii="Times New Roman" w:eastAsia="宋体" w:hAnsi="Times New Roman"/>
                <w:sz w:val="18"/>
                <w:szCs w:val="18"/>
              </w:rPr>
              <w:t>5</w:t>
            </w:r>
            <w:r w:rsidRPr="00B52FDF">
              <w:rPr>
                <w:rFonts w:ascii="宋体" w:eastAsia="宋体" w:hAnsi="宋体"/>
                <w:sz w:val="18"/>
                <w:szCs w:val="18"/>
              </w:rPr>
              <w:t>名</w:t>
            </w:r>
            <w:r w:rsidRPr="00B52FDF">
              <w:rPr>
                <w:rFonts w:ascii="宋体" w:eastAsia="宋体" w:hAnsi="宋体" w:hint="eastAsia"/>
                <w:sz w:val="18"/>
                <w:szCs w:val="18"/>
              </w:rPr>
              <w:t>校外</w:t>
            </w:r>
            <w:r w:rsidRPr="00B52FDF">
              <w:rPr>
                <w:rFonts w:ascii="宋体" w:eastAsia="宋体" w:hAnsi="宋体"/>
                <w:sz w:val="18"/>
                <w:szCs w:val="18"/>
              </w:rPr>
              <w:t>导师</w:t>
            </w:r>
            <w:r w:rsidRPr="00B52FDF">
              <w:rPr>
                <w:rFonts w:ascii="宋体" w:eastAsia="宋体" w:hAnsi="宋体" w:hint="eastAsia"/>
                <w:sz w:val="18"/>
                <w:szCs w:val="18"/>
              </w:rPr>
              <w:t>）。</w:t>
            </w:r>
          </w:p>
          <w:p w:rsidR="00B52FDF" w:rsidRPr="00B52FDF" w:rsidRDefault="00B52FDF" w:rsidP="00B52FDF">
            <w:pPr>
              <w:spacing w:line="240" w:lineRule="exact"/>
              <w:rPr>
                <w:rFonts w:ascii="宋体" w:eastAsia="宋体" w:hAnsi="宋体"/>
                <w:sz w:val="18"/>
                <w:szCs w:val="18"/>
              </w:rPr>
            </w:pPr>
            <w:r w:rsidRPr="00B52FDF">
              <w:rPr>
                <w:rFonts w:ascii="宋体" w:eastAsia="宋体" w:hAnsi="宋体" w:hint="eastAsia"/>
                <w:sz w:val="18"/>
                <w:szCs w:val="18"/>
              </w:rPr>
              <w:t>③校内导师获得与教育硕士专业学位教育相关的</w:t>
            </w:r>
            <w:r w:rsidRPr="00CC2598">
              <w:rPr>
                <w:rFonts w:ascii="Times New Roman" w:eastAsia="宋体" w:hAnsi="Times New Roman" w:hint="eastAsia"/>
                <w:sz w:val="18"/>
                <w:szCs w:val="18"/>
              </w:rPr>
              <w:t>15</w:t>
            </w:r>
            <w:r w:rsidRPr="00B52FDF">
              <w:rPr>
                <w:rFonts w:ascii="宋体" w:eastAsia="宋体" w:hAnsi="宋体" w:hint="eastAsia"/>
                <w:sz w:val="18"/>
                <w:szCs w:val="18"/>
              </w:rPr>
              <w:t>项代表性成果（列举论文、教材、专著、课改教改项目、科研项目、奖项或具有</w:t>
            </w:r>
            <w:r w:rsidRPr="00B52FDF">
              <w:rPr>
                <w:rFonts w:ascii="宋体" w:eastAsia="宋体" w:hAnsi="宋体"/>
                <w:sz w:val="18"/>
                <w:szCs w:val="18"/>
              </w:rPr>
              <w:t>一定影响力的</w:t>
            </w:r>
            <w:r w:rsidRPr="00B52FDF">
              <w:rPr>
                <w:rFonts w:ascii="宋体" w:eastAsia="宋体" w:hAnsi="宋体" w:hint="eastAsia"/>
                <w:sz w:val="18"/>
                <w:szCs w:val="18"/>
              </w:rPr>
              <w:t>创新</w:t>
            </w:r>
            <w:r w:rsidRPr="00B52FDF">
              <w:rPr>
                <w:rFonts w:ascii="宋体" w:eastAsia="宋体" w:hAnsi="宋体"/>
                <w:sz w:val="18"/>
                <w:szCs w:val="18"/>
              </w:rPr>
              <w:t>举措</w:t>
            </w:r>
            <w:r w:rsidRPr="00B52FDF">
              <w:rPr>
                <w:rFonts w:ascii="宋体" w:eastAsia="宋体" w:hAnsi="宋体" w:hint="eastAsia"/>
                <w:sz w:val="18"/>
                <w:szCs w:val="18"/>
              </w:rPr>
              <w:t>等，每个</w:t>
            </w:r>
            <w:r w:rsidRPr="00B52FDF">
              <w:rPr>
                <w:rFonts w:ascii="宋体" w:eastAsia="宋体" w:hAnsi="宋体"/>
                <w:sz w:val="18"/>
                <w:szCs w:val="18"/>
              </w:rPr>
              <w:t>类型</w:t>
            </w:r>
            <w:r w:rsidRPr="00B52FDF">
              <w:rPr>
                <w:rFonts w:ascii="宋体" w:eastAsia="宋体" w:hAnsi="宋体" w:hint="eastAsia"/>
                <w:sz w:val="18"/>
                <w:szCs w:val="18"/>
              </w:rPr>
              <w:t>及每个</w:t>
            </w:r>
            <w:r w:rsidRPr="00B52FDF">
              <w:rPr>
                <w:rFonts w:ascii="宋体" w:eastAsia="宋体" w:hAnsi="宋体"/>
                <w:sz w:val="18"/>
                <w:szCs w:val="18"/>
              </w:rPr>
              <w:t>导师</w:t>
            </w:r>
            <w:r w:rsidRPr="00B52FDF">
              <w:rPr>
                <w:rFonts w:ascii="宋体" w:eastAsia="宋体" w:hAnsi="宋体" w:hint="eastAsia"/>
                <w:sz w:val="18"/>
                <w:szCs w:val="18"/>
              </w:rPr>
              <w:t>的</w:t>
            </w:r>
            <w:r w:rsidRPr="00B52FDF">
              <w:rPr>
                <w:rFonts w:ascii="宋体" w:eastAsia="宋体" w:hAnsi="宋体"/>
                <w:sz w:val="18"/>
                <w:szCs w:val="18"/>
              </w:rPr>
              <w:t>成果填报不超过</w:t>
            </w:r>
            <w:r w:rsidRPr="00CC2598">
              <w:rPr>
                <w:rFonts w:ascii="Times New Roman" w:eastAsia="宋体" w:hAnsi="Times New Roman" w:hint="eastAsia"/>
                <w:sz w:val="18"/>
                <w:szCs w:val="18"/>
              </w:rPr>
              <w:t>5</w:t>
            </w:r>
            <w:r w:rsidRPr="00B52FDF">
              <w:rPr>
                <w:rFonts w:ascii="宋体" w:eastAsia="宋体" w:hAnsi="宋体" w:hint="eastAsia"/>
                <w:sz w:val="18"/>
                <w:szCs w:val="18"/>
              </w:rPr>
              <w:t>项）。</w:t>
            </w:r>
          </w:p>
        </w:tc>
        <w:tc>
          <w:tcPr>
            <w:tcW w:w="992" w:type="dxa"/>
            <w:vAlign w:val="center"/>
          </w:tcPr>
          <w:p w:rsidR="00B52FDF" w:rsidRPr="00B52FDF" w:rsidRDefault="00B52FDF" w:rsidP="00B52FDF">
            <w:pPr>
              <w:spacing w:line="240" w:lineRule="exact"/>
              <w:jc w:val="center"/>
              <w:rPr>
                <w:rFonts w:ascii="宋体" w:eastAsia="宋体" w:hAnsi="宋体"/>
                <w:sz w:val="18"/>
                <w:szCs w:val="18"/>
              </w:rPr>
            </w:pPr>
            <w:r w:rsidRPr="00B52FDF">
              <w:rPr>
                <w:rFonts w:ascii="宋体" w:eastAsia="宋体" w:hAnsi="宋体"/>
                <w:sz w:val="18"/>
                <w:szCs w:val="18"/>
              </w:rPr>
              <w:t>学校填报</w:t>
            </w:r>
          </w:p>
          <w:p w:rsidR="00B52FDF" w:rsidRPr="00B52FDF" w:rsidRDefault="00B52FDF" w:rsidP="00B52FDF">
            <w:pPr>
              <w:spacing w:line="240" w:lineRule="exact"/>
              <w:jc w:val="center"/>
              <w:rPr>
                <w:rFonts w:ascii="宋体" w:eastAsia="宋体" w:hAnsi="宋体"/>
                <w:sz w:val="18"/>
                <w:szCs w:val="18"/>
              </w:rPr>
            </w:pPr>
            <w:r w:rsidRPr="00B52FDF">
              <w:rPr>
                <w:rFonts w:ascii="宋体" w:eastAsia="宋体" w:hAnsi="宋体" w:hint="eastAsia"/>
                <w:sz w:val="18"/>
                <w:szCs w:val="18"/>
              </w:rPr>
              <w:t>专家评价</w:t>
            </w:r>
          </w:p>
        </w:tc>
      </w:tr>
      <w:tr w:rsidR="00B52FDF" w:rsidRPr="00B52FDF" w:rsidTr="00B52FDF">
        <w:trPr>
          <w:trHeight w:val="216"/>
          <w:jc w:val="center"/>
        </w:trPr>
        <w:tc>
          <w:tcPr>
            <w:tcW w:w="1276" w:type="dxa"/>
            <w:vMerge w:val="restart"/>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b/>
                <w:sz w:val="18"/>
                <w:szCs w:val="18"/>
              </w:rPr>
            </w:pPr>
            <w:r w:rsidRPr="00CC2598">
              <w:rPr>
                <w:rFonts w:ascii="Times New Roman" w:eastAsia="宋体" w:hAnsi="Times New Roman" w:hint="eastAsia"/>
                <w:b/>
                <w:sz w:val="18"/>
                <w:szCs w:val="18"/>
              </w:rPr>
              <w:t>C</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hint="eastAsia"/>
                <w:b/>
                <w:sz w:val="18"/>
                <w:szCs w:val="18"/>
              </w:rPr>
              <w:t>培养过程</w:t>
            </w:r>
          </w:p>
        </w:tc>
        <w:tc>
          <w:tcPr>
            <w:tcW w:w="1544" w:type="dxa"/>
            <w:vMerge w:val="restart"/>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hint="eastAsia"/>
                <w:sz w:val="18"/>
                <w:szCs w:val="18"/>
              </w:rPr>
              <w:t>C1</w:t>
            </w:r>
            <w:r w:rsidRPr="00B52FDF">
              <w:rPr>
                <w:rFonts w:ascii="Times New Roman" w:eastAsia="宋体" w:hAnsi="Times New Roman"/>
                <w:sz w:val="18"/>
                <w:szCs w:val="18"/>
              </w:rPr>
              <w:t>.</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sz w:val="18"/>
                <w:szCs w:val="18"/>
              </w:rPr>
              <w:t>案例与实践教学</w:t>
            </w:r>
          </w:p>
        </w:tc>
        <w:tc>
          <w:tcPr>
            <w:tcW w:w="1577" w:type="dxa"/>
            <w:vMerge w:val="restart"/>
            <w:tcBorders>
              <w:right w:val="single" w:sz="4" w:space="0" w:color="auto"/>
            </w:tcBorders>
            <w:vAlign w:val="center"/>
          </w:tcPr>
          <w:p w:rsidR="00B52FDF" w:rsidRPr="00B52FDF" w:rsidRDefault="00B52FDF" w:rsidP="00B52FDF">
            <w:pPr>
              <w:spacing w:line="260" w:lineRule="exact"/>
              <w:jc w:val="center"/>
              <w:rPr>
                <w:rFonts w:ascii="宋体" w:eastAsia="宋体" w:hAnsi="宋体"/>
                <w:sz w:val="18"/>
                <w:szCs w:val="18"/>
              </w:rPr>
            </w:pPr>
            <w:r w:rsidRPr="00CC2598">
              <w:rPr>
                <w:rFonts w:ascii="Times New Roman" w:eastAsia="宋体" w:hAnsi="Times New Roman"/>
                <w:sz w:val="18"/>
                <w:szCs w:val="18"/>
              </w:rPr>
              <w:t>S</w:t>
            </w:r>
            <w:r w:rsidRPr="00CC2598">
              <w:rPr>
                <w:rFonts w:ascii="Times New Roman" w:eastAsia="宋体" w:hAnsi="Times New Roman" w:hint="eastAsia"/>
                <w:sz w:val="18"/>
                <w:szCs w:val="18"/>
              </w:rPr>
              <w:t>3</w:t>
            </w:r>
            <w:r w:rsidRPr="00B52FDF">
              <w:rPr>
                <w:rFonts w:ascii="宋体" w:eastAsia="宋体" w:hAnsi="宋体"/>
                <w:sz w:val="18"/>
                <w:szCs w:val="18"/>
              </w:rPr>
              <w:t>.实习实践</w:t>
            </w:r>
            <w:r w:rsidRPr="00B52FDF">
              <w:rPr>
                <w:rFonts w:ascii="宋体" w:eastAsia="宋体" w:hAnsi="宋体" w:hint="eastAsia"/>
                <w:sz w:val="18"/>
                <w:szCs w:val="18"/>
              </w:rPr>
              <w:t>教学</w:t>
            </w:r>
            <w:r w:rsidRPr="00B52FDF">
              <w:rPr>
                <w:rFonts w:ascii="宋体" w:eastAsia="宋体" w:hAnsi="宋体"/>
                <w:sz w:val="18"/>
                <w:szCs w:val="18"/>
              </w:rPr>
              <w:t>质量</w:t>
            </w:r>
          </w:p>
        </w:tc>
        <w:tc>
          <w:tcPr>
            <w:tcW w:w="5733" w:type="dxa"/>
            <w:tcBorders>
              <w:left w:val="single" w:sz="12" w:space="0" w:color="auto"/>
              <w:bottom w:val="dashed" w:sz="4" w:space="0" w:color="auto"/>
            </w:tcBorders>
            <w:vAlign w:val="center"/>
          </w:tcPr>
          <w:p w:rsidR="00B52FDF" w:rsidRPr="00B52FDF" w:rsidRDefault="00B52FDF" w:rsidP="00B52FDF">
            <w:pPr>
              <w:spacing w:line="240" w:lineRule="exact"/>
              <w:rPr>
                <w:rFonts w:ascii="宋体" w:eastAsia="宋体" w:hAnsi="宋体"/>
                <w:sz w:val="18"/>
                <w:szCs w:val="18"/>
              </w:rPr>
            </w:pPr>
            <w:r w:rsidRPr="00B52FDF">
              <w:rPr>
                <w:rFonts w:ascii="宋体" w:eastAsia="宋体" w:hAnsi="宋体" w:hint="eastAsia"/>
                <w:sz w:val="18"/>
                <w:szCs w:val="18"/>
              </w:rPr>
              <w:t>①实习实践教学的效果及满意度。</w:t>
            </w:r>
          </w:p>
        </w:tc>
        <w:tc>
          <w:tcPr>
            <w:tcW w:w="992" w:type="dxa"/>
            <w:tcBorders>
              <w:bottom w:val="dashed" w:sz="4" w:space="0" w:color="auto"/>
            </w:tcBorders>
            <w:vAlign w:val="center"/>
          </w:tcPr>
          <w:p w:rsidR="00B52FDF" w:rsidRPr="00B52FDF" w:rsidRDefault="00B52FDF" w:rsidP="00B52FDF">
            <w:pPr>
              <w:spacing w:line="240" w:lineRule="exact"/>
              <w:jc w:val="center"/>
              <w:rPr>
                <w:rFonts w:ascii="宋体" w:eastAsia="宋体" w:hAnsi="宋体"/>
                <w:sz w:val="18"/>
                <w:szCs w:val="21"/>
              </w:rPr>
            </w:pPr>
            <w:r w:rsidRPr="00B52FDF">
              <w:rPr>
                <w:rFonts w:ascii="宋体" w:eastAsia="宋体" w:hAnsi="宋体" w:hint="eastAsia"/>
                <w:sz w:val="18"/>
                <w:szCs w:val="21"/>
              </w:rPr>
              <w:t>学生调查</w:t>
            </w:r>
          </w:p>
          <w:p w:rsidR="00B52FDF" w:rsidRPr="00B52FDF" w:rsidRDefault="00B52FDF" w:rsidP="00B52FDF">
            <w:pPr>
              <w:spacing w:line="240" w:lineRule="exact"/>
              <w:jc w:val="center"/>
              <w:rPr>
                <w:rFonts w:ascii="宋体" w:eastAsia="宋体" w:hAnsi="宋体"/>
                <w:sz w:val="18"/>
                <w:szCs w:val="21"/>
              </w:rPr>
            </w:pPr>
            <w:r w:rsidRPr="00B52FDF">
              <w:rPr>
                <w:rFonts w:ascii="宋体" w:eastAsia="宋体" w:hAnsi="宋体" w:hint="eastAsia"/>
                <w:sz w:val="18"/>
                <w:szCs w:val="21"/>
              </w:rPr>
              <w:t>调查</w:t>
            </w:r>
            <w:r w:rsidRPr="00B52FDF">
              <w:rPr>
                <w:rFonts w:ascii="宋体" w:eastAsia="宋体" w:hAnsi="宋体"/>
                <w:sz w:val="18"/>
                <w:szCs w:val="21"/>
              </w:rPr>
              <w:t>评价</w:t>
            </w:r>
          </w:p>
        </w:tc>
      </w:tr>
      <w:tr w:rsidR="00B52FDF" w:rsidRPr="00B52FDF" w:rsidTr="00B52FDF">
        <w:trPr>
          <w:trHeight w:val="380"/>
          <w:jc w:val="center"/>
        </w:trPr>
        <w:tc>
          <w:tcPr>
            <w:tcW w:w="1276" w:type="dxa"/>
            <w:vMerge/>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544" w:type="dxa"/>
            <w:vMerge/>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577" w:type="dxa"/>
            <w:vMerge/>
            <w:tcBorders>
              <w:right w:val="single" w:sz="4" w:space="0" w:color="auto"/>
            </w:tcBorders>
            <w:vAlign w:val="center"/>
          </w:tcPr>
          <w:p w:rsidR="00B52FDF" w:rsidRPr="00B52FDF" w:rsidRDefault="00B52FDF" w:rsidP="00B52FDF">
            <w:pPr>
              <w:spacing w:line="260" w:lineRule="exact"/>
              <w:jc w:val="center"/>
              <w:rPr>
                <w:rFonts w:ascii="宋体" w:eastAsia="宋体" w:hAnsi="宋体"/>
                <w:sz w:val="18"/>
                <w:szCs w:val="18"/>
              </w:rPr>
            </w:pPr>
          </w:p>
        </w:tc>
        <w:tc>
          <w:tcPr>
            <w:tcW w:w="5733" w:type="dxa"/>
            <w:tcBorders>
              <w:top w:val="dashed" w:sz="4" w:space="0" w:color="auto"/>
              <w:left w:val="single" w:sz="12" w:space="0" w:color="auto"/>
              <w:bottom w:val="single" w:sz="4" w:space="0" w:color="auto"/>
            </w:tcBorders>
            <w:vAlign w:val="center"/>
          </w:tcPr>
          <w:p w:rsidR="00B52FDF" w:rsidRPr="00B52FDF" w:rsidRDefault="00B52FDF" w:rsidP="00B52FDF">
            <w:pPr>
              <w:spacing w:line="240" w:lineRule="exact"/>
              <w:rPr>
                <w:rFonts w:ascii="宋体" w:eastAsia="宋体" w:hAnsi="宋体"/>
                <w:sz w:val="18"/>
                <w:szCs w:val="18"/>
              </w:rPr>
            </w:pPr>
            <w:r w:rsidRPr="00B52FDF">
              <w:rPr>
                <w:rFonts w:ascii="宋体" w:eastAsia="宋体" w:hAnsi="宋体" w:hint="eastAsia"/>
                <w:sz w:val="18"/>
                <w:szCs w:val="18"/>
              </w:rPr>
              <w:t>②全国教育硕士专业学位研究生联合培养示范基地数。</w:t>
            </w:r>
          </w:p>
        </w:tc>
        <w:tc>
          <w:tcPr>
            <w:tcW w:w="992" w:type="dxa"/>
            <w:tcBorders>
              <w:top w:val="dashed" w:sz="4" w:space="0" w:color="auto"/>
            </w:tcBorders>
            <w:vAlign w:val="center"/>
          </w:tcPr>
          <w:p w:rsidR="00B52FDF" w:rsidRPr="00B52FDF" w:rsidRDefault="00B52FDF" w:rsidP="00B52FDF">
            <w:pPr>
              <w:spacing w:line="240" w:lineRule="exact"/>
              <w:jc w:val="center"/>
              <w:rPr>
                <w:rFonts w:ascii="宋体" w:eastAsia="宋体" w:hAnsi="宋体"/>
                <w:sz w:val="18"/>
                <w:szCs w:val="21"/>
              </w:rPr>
            </w:pPr>
            <w:r w:rsidRPr="00B52FDF">
              <w:rPr>
                <w:rFonts w:ascii="宋体" w:eastAsia="宋体" w:hAnsi="宋体" w:hint="eastAsia"/>
                <w:sz w:val="18"/>
                <w:szCs w:val="21"/>
              </w:rPr>
              <w:t>公共信息</w:t>
            </w:r>
          </w:p>
          <w:p w:rsidR="00B52FDF" w:rsidRPr="00B52FDF" w:rsidRDefault="00B52FDF" w:rsidP="00B52FDF">
            <w:pPr>
              <w:spacing w:line="240" w:lineRule="exact"/>
              <w:jc w:val="center"/>
              <w:rPr>
                <w:rFonts w:ascii="宋体" w:eastAsia="宋体" w:hAnsi="宋体"/>
                <w:sz w:val="18"/>
                <w:szCs w:val="21"/>
              </w:rPr>
            </w:pPr>
            <w:r w:rsidRPr="00B52FDF">
              <w:rPr>
                <w:rFonts w:ascii="宋体" w:eastAsia="宋体" w:hAnsi="宋体" w:hint="eastAsia"/>
                <w:sz w:val="18"/>
                <w:szCs w:val="21"/>
              </w:rPr>
              <w:t>客观评价</w:t>
            </w:r>
          </w:p>
        </w:tc>
      </w:tr>
      <w:tr w:rsidR="00B52FDF" w:rsidRPr="00B52FDF" w:rsidTr="00B52FDF">
        <w:trPr>
          <w:trHeight w:val="176"/>
          <w:jc w:val="center"/>
        </w:trPr>
        <w:tc>
          <w:tcPr>
            <w:tcW w:w="1276" w:type="dxa"/>
            <w:vMerge/>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544" w:type="dxa"/>
            <w:vMerge/>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577" w:type="dxa"/>
            <w:vMerge w:val="restart"/>
            <w:tcBorders>
              <w:right w:val="single" w:sz="4" w:space="0" w:color="auto"/>
            </w:tcBorders>
            <w:vAlign w:val="center"/>
          </w:tcPr>
          <w:p w:rsidR="00B52FDF" w:rsidRPr="00B52FDF" w:rsidRDefault="00B52FDF" w:rsidP="00B52FDF">
            <w:pPr>
              <w:spacing w:line="260" w:lineRule="exact"/>
              <w:jc w:val="center"/>
              <w:rPr>
                <w:rFonts w:ascii="宋体" w:eastAsia="宋体" w:hAnsi="宋体"/>
                <w:sz w:val="18"/>
                <w:szCs w:val="18"/>
              </w:rPr>
            </w:pPr>
            <w:r w:rsidRPr="00CC2598">
              <w:rPr>
                <w:rFonts w:ascii="Times New Roman" w:eastAsia="宋体" w:hAnsi="Times New Roman"/>
                <w:sz w:val="18"/>
                <w:szCs w:val="18"/>
              </w:rPr>
              <w:t>S</w:t>
            </w:r>
            <w:r w:rsidRPr="00CC2598">
              <w:rPr>
                <w:rFonts w:ascii="Times New Roman" w:eastAsia="宋体" w:hAnsi="Times New Roman" w:hint="eastAsia"/>
                <w:sz w:val="18"/>
                <w:szCs w:val="18"/>
              </w:rPr>
              <w:t>4</w:t>
            </w:r>
            <w:r w:rsidRPr="00B52FDF">
              <w:rPr>
                <w:rFonts w:ascii="宋体" w:eastAsia="宋体" w:hAnsi="宋体"/>
                <w:sz w:val="18"/>
                <w:szCs w:val="18"/>
              </w:rPr>
              <w:t>.</w:t>
            </w:r>
            <w:r w:rsidRPr="00B52FDF">
              <w:rPr>
                <w:rFonts w:ascii="宋体" w:eastAsia="宋体" w:hAnsi="宋体" w:hint="eastAsia"/>
                <w:sz w:val="18"/>
                <w:szCs w:val="18"/>
              </w:rPr>
              <w:t>案例教学质量</w:t>
            </w:r>
          </w:p>
        </w:tc>
        <w:tc>
          <w:tcPr>
            <w:tcW w:w="5733" w:type="dxa"/>
            <w:tcBorders>
              <w:top w:val="single" w:sz="4" w:space="0" w:color="auto"/>
              <w:left w:val="single" w:sz="12" w:space="0" w:color="auto"/>
              <w:bottom w:val="dashed" w:sz="4" w:space="0" w:color="auto"/>
            </w:tcBorders>
            <w:vAlign w:val="center"/>
          </w:tcPr>
          <w:p w:rsidR="00B52FDF" w:rsidRPr="00B52FDF" w:rsidRDefault="00B52FDF" w:rsidP="00B52FDF">
            <w:pPr>
              <w:spacing w:line="240" w:lineRule="exact"/>
              <w:rPr>
                <w:rFonts w:ascii="宋体" w:eastAsia="宋体" w:hAnsi="宋体"/>
                <w:sz w:val="18"/>
                <w:szCs w:val="21"/>
              </w:rPr>
            </w:pPr>
            <w:r w:rsidRPr="00B52FDF">
              <w:rPr>
                <w:rFonts w:ascii="宋体" w:eastAsia="宋体" w:hAnsi="宋体" w:hint="eastAsia"/>
                <w:sz w:val="18"/>
                <w:szCs w:val="21"/>
              </w:rPr>
              <w:t>①案例教学与实</w:t>
            </w:r>
            <w:proofErr w:type="gramStart"/>
            <w:r w:rsidRPr="00B52FDF">
              <w:rPr>
                <w:rFonts w:ascii="宋体" w:eastAsia="宋体" w:hAnsi="宋体" w:hint="eastAsia"/>
                <w:sz w:val="18"/>
                <w:szCs w:val="21"/>
              </w:rPr>
              <w:t>训教学</w:t>
            </w:r>
            <w:proofErr w:type="gramEnd"/>
            <w:r w:rsidRPr="00B52FDF">
              <w:rPr>
                <w:rFonts w:ascii="宋体" w:eastAsia="宋体" w:hAnsi="宋体" w:hint="eastAsia"/>
                <w:sz w:val="18"/>
                <w:szCs w:val="21"/>
              </w:rPr>
              <w:t>的效果及满意度。</w:t>
            </w:r>
          </w:p>
        </w:tc>
        <w:tc>
          <w:tcPr>
            <w:tcW w:w="992" w:type="dxa"/>
            <w:tcBorders>
              <w:bottom w:val="dashSmallGap" w:sz="4" w:space="0" w:color="auto"/>
            </w:tcBorders>
            <w:vAlign w:val="center"/>
          </w:tcPr>
          <w:p w:rsidR="00B52FDF" w:rsidRPr="00B52FDF" w:rsidRDefault="00B52FDF" w:rsidP="00B52FDF">
            <w:pPr>
              <w:spacing w:line="240" w:lineRule="exact"/>
              <w:jc w:val="center"/>
              <w:rPr>
                <w:rFonts w:ascii="宋体" w:eastAsia="宋体" w:hAnsi="宋体"/>
                <w:sz w:val="18"/>
                <w:szCs w:val="21"/>
              </w:rPr>
            </w:pPr>
            <w:r w:rsidRPr="00B52FDF">
              <w:rPr>
                <w:rFonts w:ascii="宋体" w:eastAsia="宋体" w:hAnsi="宋体"/>
                <w:sz w:val="18"/>
                <w:szCs w:val="21"/>
              </w:rPr>
              <w:t>学生调查</w:t>
            </w:r>
          </w:p>
          <w:p w:rsidR="00B52FDF" w:rsidRPr="00B52FDF" w:rsidRDefault="00B52FDF" w:rsidP="00B52FDF">
            <w:pPr>
              <w:spacing w:line="240" w:lineRule="exact"/>
              <w:jc w:val="center"/>
              <w:rPr>
                <w:rFonts w:ascii="宋体" w:eastAsia="宋体" w:hAnsi="宋体"/>
                <w:sz w:val="18"/>
                <w:szCs w:val="21"/>
              </w:rPr>
            </w:pPr>
            <w:r w:rsidRPr="00B52FDF">
              <w:rPr>
                <w:rFonts w:ascii="宋体" w:eastAsia="宋体" w:hAnsi="宋体" w:hint="eastAsia"/>
                <w:sz w:val="18"/>
                <w:szCs w:val="21"/>
              </w:rPr>
              <w:t>调查</w:t>
            </w:r>
            <w:r w:rsidRPr="00B52FDF">
              <w:rPr>
                <w:rFonts w:ascii="宋体" w:eastAsia="宋体" w:hAnsi="宋体"/>
                <w:sz w:val="18"/>
                <w:szCs w:val="21"/>
              </w:rPr>
              <w:t>评价</w:t>
            </w:r>
          </w:p>
        </w:tc>
      </w:tr>
      <w:tr w:rsidR="00B52FDF" w:rsidRPr="00B52FDF" w:rsidTr="00B52FDF">
        <w:trPr>
          <w:trHeight w:val="383"/>
          <w:jc w:val="center"/>
        </w:trPr>
        <w:tc>
          <w:tcPr>
            <w:tcW w:w="1276" w:type="dxa"/>
            <w:vMerge/>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544" w:type="dxa"/>
            <w:vMerge/>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577" w:type="dxa"/>
            <w:vMerge/>
            <w:tcBorders>
              <w:right w:val="single" w:sz="4" w:space="0" w:color="auto"/>
            </w:tcBorders>
            <w:vAlign w:val="center"/>
          </w:tcPr>
          <w:p w:rsidR="00B52FDF" w:rsidRPr="00B52FDF" w:rsidRDefault="00B52FDF" w:rsidP="00B52FDF">
            <w:pPr>
              <w:spacing w:line="260" w:lineRule="exact"/>
              <w:jc w:val="center"/>
              <w:rPr>
                <w:rFonts w:ascii="宋体" w:eastAsia="宋体" w:hAnsi="宋体"/>
                <w:sz w:val="18"/>
                <w:szCs w:val="18"/>
              </w:rPr>
            </w:pPr>
          </w:p>
        </w:tc>
        <w:tc>
          <w:tcPr>
            <w:tcW w:w="5733" w:type="dxa"/>
            <w:tcBorders>
              <w:top w:val="dashed" w:sz="4" w:space="0" w:color="auto"/>
              <w:left w:val="single" w:sz="12" w:space="0" w:color="auto"/>
              <w:bottom w:val="single" w:sz="4" w:space="0" w:color="auto"/>
            </w:tcBorders>
            <w:vAlign w:val="center"/>
          </w:tcPr>
          <w:p w:rsidR="00B52FDF" w:rsidRPr="00B52FDF" w:rsidRDefault="00B52FDF" w:rsidP="00B52FDF">
            <w:pPr>
              <w:spacing w:line="240" w:lineRule="exact"/>
              <w:rPr>
                <w:rFonts w:ascii="宋体" w:eastAsia="宋体" w:hAnsi="宋体"/>
                <w:sz w:val="18"/>
                <w:szCs w:val="21"/>
              </w:rPr>
            </w:pPr>
            <w:r w:rsidRPr="00B52FDF">
              <w:rPr>
                <w:rFonts w:ascii="宋体" w:eastAsia="宋体" w:hAnsi="宋体" w:hint="eastAsia"/>
                <w:sz w:val="18"/>
                <w:szCs w:val="21"/>
              </w:rPr>
              <w:t>②入选“中国专业学位教学案例中心”案例的师均数量</w:t>
            </w:r>
            <w:r w:rsidRPr="00B52FDF">
              <w:rPr>
                <w:rFonts w:ascii="宋体" w:eastAsia="宋体" w:hAnsi="宋体"/>
                <w:sz w:val="18"/>
                <w:szCs w:val="21"/>
              </w:rPr>
              <w:t>、评优情况</w:t>
            </w:r>
            <w:r w:rsidRPr="00B52FDF">
              <w:rPr>
                <w:rFonts w:ascii="宋体" w:eastAsia="宋体" w:hAnsi="宋体" w:hint="eastAsia"/>
                <w:sz w:val="18"/>
                <w:szCs w:val="21"/>
              </w:rPr>
              <w:t>、</w:t>
            </w:r>
            <w:r w:rsidRPr="00B52FDF">
              <w:rPr>
                <w:rFonts w:ascii="宋体" w:eastAsia="宋体" w:hAnsi="宋体"/>
                <w:sz w:val="18"/>
                <w:szCs w:val="21"/>
              </w:rPr>
              <w:t>引用次数等（</w:t>
            </w:r>
            <w:r w:rsidRPr="00B52FDF">
              <w:rPr>
                <w:rFonts w:ascii="宋体" w:eastAsia="宋体" w:hAnsi="宋体"/>
                <w:b/>
                <w:sz w:val="18"/>
                <w:szCs w:val="21"/>
              </w:rPr>
              <w:t>由于引用次数尚未开展全国统一评价，暂不纳入本次评估</w:t>
            </w:r>
            <w:r w:rsidRPr="00B52FDF">
              <w:rPr>
                <w:rFonts w:ascii="宋体" w:eastAsia="宋体" w:hAnsi="宋体"/>
                <w:sz w:val="18"/>
                <w:szCs w:val="21"/>
              </w:rPr>
              <w:t>）。</w:t>
            </w:r>
          </w:p>
        </w:tc>
        <w:tc>
          <w:tcPr>
            <w:tcW w:w="992" w:type="dxa"/>
            <w:tcBorders>
              <w:top w:val="dashSmallGap" w:sz="4" w:space="0" w:color="auto"/>
            </w:tcBorders>
            <w:vAlign w:val="center"/>
          </w:tcPr>
          <w:p w:rsidR="00B52FDF" w:rsidRPr="00B52FDF" w:rsidRDefault="00B52FDF" w:rsidP="00B52FDF">
            <w:pPr>
              <w:spacing w:line="240" w:lineRule="exact"/>
              <w:jc w:val="center"/>
              <w:rPr>
                <w:rFonts w:ascii="宋体" w:eastAsia="宋体" w:hAnsi="宋体"/>
                <w:sz w:val="18"/>
                <w:szCs w:val="21"/>
              </w:rPr>
            </w:pPr>
            <w:r w:rsidRPr="00B52FDF">
              <w:rPr>
                <w:rFonts w:ascii="宋体" w:eastAsia="宋体" w:hAnsi="宋体" w:hint="eastAsia"/>
                <w:sz w:val="18"/>
                <w:szCs w:val="21"/>
              </w:rPr>
              <w:t>公共信息</w:t>
            </w:r>
          </w:p>
          <w:p w:rsidR="00B52FDF" w:rsidRPr="00B52FDF" w:rsidRDefault="00B52FDF" w:rsidP="00B52FDF">
            <w:pPr>
              <w:spacing w:line="240" w:lineRule="exact"/>
              <w:jc w:val="center"/>
              <w:rPr>
                <w:rFonts w:ascii="宋体" w:eastAsia="宋体" w:hAnsi="宋体"/>
                <w:sz w:val="18"/>
                <w:szCs w:val="21"/>
              </w:rPr>
            </w:pPr>
            <w:r w:rsidRPr="00B52FDF">
              <w:rPr>
                <w:rFonts w:ascii="宋体" w:eastAsia="宋体" w:hAnsi="宋体" w:hint="eastAsia"/>
                <w:sz w:val="18"/>
                <w:szCs w:val="21"/>
              </w:rPr>
              <w:t>客观评价</w:t>
            </w:r>
          </w:p>
        </w:tc>
      </w:tr>
      <w:tr w:rsidR="00B52FDF" w:rsidRPr="00B52FDF" w:rsidTr="00B52FDF">
        <w:trPr>
          <w:trHeight w:val="588"/>
          <w:jc w:val="center"/>
        </w:trPr>
        <w:tc>
          <w:tcPr>
            <w:tcW w:w="1276" w:type="dxa"/>
            <w:vMerge/>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544" w:type="dxa"/>
            <w:vMerge/>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577" w:type="dxa"/>
            <w:tcBorders>
              <w:right w:val="single" w:sz="4" w:space="0" w:color="auto"/>
            </w:tcBorders>
            <w:vAlign w:val="center"/>
          </w:tcPr>
          <w:p w:rsidR="00B52FDF" w:rsidRPr="00B52FDF" w:rsidRDefault="00B52FDF" w:rsidP="00B52FDF">
            <w:pPr>
              <w:spacing w:line="260" w:lineRule="exact"/>
              <w:jc w:val="center"/>
              <w:rPr>
                <w:rFonts w:ascii="宋体" w:eastAsia="宋体" w:hAnsi="宋体"/>
                <w:sz w:val="18"/>
                <w:szCs w:val="18"/>
              </w:rPr>
            </w:pPr>
            <w:r w:rsidRPr="00CC2598">
              <w:rPr>
                <w:rFonts w:ascii="Times New Roman" w:eastAsia="宋体" w:hAnsi="Times New Roman"/>
                <w:sz w:val="18"/>
                <w:szCs w:val="18"/>
              </w:rPr>
              <w:t>S</w:t>
            </w:r>
            <w:r w:rsidRPr="00CC2598">
              <w:rPr>
                <w:rFonts w:ascii="Times New Roman" w:eastAsia="宋体" w:hAnsi="Times New Roman" w:hint="eastAsia"/>
                <w:sz w:val="18"/>
                <w:szCs w:val="18"/>
              </w:rPr>
              <w:t>5</w:t>
            </w:r>
            <w:r w:rsidRPr="00B52FDF">
              <w:rPr>
                <w:rFonts w:ascii="宋体" w:eastAsia="宋体" w:hAnsi="宋体"/>
                <w:sz w:val="18"/>
                <w:szCs w:val="18"/>
              </w:rPr>
              <w:t>.</w:t>
            </w:r>
            <w:r w:rsidRPr="00B52FDF">
              <w:rPr>
                <w:rFonts w:ascii="宋体" w:eastAsia="宋体" w:hAnsi="宋体" w:hint="eastAsia"/>
                <w:sz w:val="18"/>
                <w:szCs w:val="18"/>
              </w:rPr>
              <w:t>校外资源</w:t>
            </w:r>
            <w:r w:rsidRPr="00B52FDF">
              <w:rPr>
                <w:rFonts w:ascii="宋体" w:eastAsia="宋体" w:hAnsi="宋体"/>
                <w:sz w:val="18"/>
                <w:szCs w:val="18"/>
              </w:rPr>
              <w:t>参与教学</w:t>
            </w:r>
            <w:r w:rsidRPr="00B52FDF">
              <w:rPr>
                <w:rFonts w:ascii="宋体" w:eastAsia="宋体" w:hAnsi="宋体" w:hint="eastAsia"/>
                <w:sz w:val="18"/>
                <w:szCs w:val="18"/>
              </w:rPr>
              <w:t>情况</w:t>
            </w:r>
          </w:p>
        </w:tc>
        <w:tc>
          <w:tcPr>
            <w:tcW w:w="5733" w:type="dxa"/>
            <w:tcBorders>
              <w:top w:val="single" w:sz="4" w:space="0" w:color="auto"/>
              <w:left w:val="single" w:sz="12" w:space="0" w:color="auto"/>
            </w:tcBorders>
            <w:vAlign w:val="center"/>
          </w:tcPr>
          <w:p w:rsidR="00B52FDF" w:rsidRPr="00B52FDF" w:rsidRDefault="00B52FDF" w:rsidP="00B52FDF">
            <w:pPr>
              <w:spacing w:line="240" w:lineRule="exact"/>
              <w:rPr>
                <w:rFonts w:ascii="宋体" w:eastAsia="宋体" w:hAnsi="宋体"/>
                <w:sz w:val="18"/>
                <w:szCs w:val="18"/>
              </w:rPr>
            </w:pPr>
            <w:r w:rsidRPr="00B52FDF">
              <w:rPr>
                <w:rFonts w:ascii="宋体" w:eastAsia="宋体" w:hAnsi="宋体" w:hint="eastAsia"/>
                <w:sz w:val="18"/>
                <w:szCs w:val="18"/>
              </w:rPr>
              <w:t>①近三年行业</w:t>
            </w:r>
            <w:r w:rsidRPr="00B52FDF">
              <w:rPr>
                <w:rFonts w:ascii="宋体" w:eastAsia="宋体" w:hAnsi="宋体"/>
                <w:sz w:val="18"/>
                <w:szCs w:val="18"/>
              </w:rPr>
              <w:t>专家在本校为</w:t>
            </w:r>
            <w:r w:rsidRPr="00B52FDF">
              <w:rPr>
                <w:rFonts w:ascii="宋体" w:eastAsia="宋体" w:hAnsi="宋体" w:hint="eastAsia"/>
                <w:sz w:val="18"/>
                <w:szCs w:val="18"/>
              </w:rPr>
              <w:t>教育硕士专业学位研究生开设相关</w:t>
            </w:r>
            <w:r w:rsidRPr="00B52FDF">
              <w:rPr>
                <w:rFonts w:ascii="宋体" w:eastAsia="宋体" w:hAnsi="宋体"/>
                <w:sz w:val="18"/>
                <w:szCs w:val="18"/>
              </w:rPr>
              <w:t>课程</w:t>
            </w:r>
            <w:r w:rsidRPr="00B52FDF">
              <w:rPr>
                <w:rFonts w:ascii="宋体" w:eastAsia="宋体" w:hAnsi="宋体" w:hint="eastAsia"/>
                <w:sz w:val="18"/>
                <w:szCs w:val="18"/>
              </w:rPr>
              <w:t>的</w:t>
            </w:r>
            <w:r w:rsidRPr="00B52FDF">
              <w:rPr>
                <w:rFonts w:ascii="宋体" w:eastAsia="宋体" w:hAnsi="宋体"/>
                <w:sz w:val="18"/>
                <w:szCs w:val="18"/>
              </w:rPr>
              <w:t>情况</w:t>
            </w:r>
            <w:r w:rsidRPr="00B52FDF">
              <w:rPr>
                <w:rFonts w:ascii="宋体" w:eastAsia="宋体" w:hAnsi="宋体" w:hint="eastAsia"/>
                <w:sz w:val="18"/>
                <w:szCs w:val="18"/>
              </w:rPr>
              <w:t>。</w:t>
            </w:r>
          </w:p>
          <w:p w:rsidR="00B52FDF" w:rsidRPr="00B52FDF" w:rsidRDefault="00B52FDF" w:rsidP="00B52FDF">
            <w:pPr>
              <w:spacing w:line="240" w:lineRule="exact"/>
              <w:rPr>
                <w:rFonts w:ascii="宋体" w:eastAsia="宋体" w:hAnsi="宋体"/>
                <w:sz w:val="18"/>
                <w:szCs w:val="18"/>
              </w:rPr>
            </w:pPr>
            <w:r w:rsidRPr="00B52FDF">
              <w:rPr>
                <w:rFonts w:ascii="宋体" w:eastAsia="宋体" w:hAnsi="宋体" w:hint="eastAsia"/>
                <w:sz w:val="18"/>
                <w:szCs w:val="18"/>
              </w:rPr>
              <w:t>②列举近三年行业</w:t>
            </w:r>
            <w:r w:rsidRPr="00B52FDF">
              <w:rPr>
                <w:rFonts w:ascii="宋体" w:eastAsia="宋体" w:hAnsi="宋体"/>
                <w:sz w:val="18"/>
                <w:szCs w:val="18"/>
              </w:rPr>
              <w:t>专家在本校为</w:t>
            </w:r>
            <w:r w:rsidRPr="00B52FDF">
              <w:rPr>
                <w:rFonts w:ascii="宋体" w:eastAsia="宋体" w:hAnsi="宋体" w:hint="eastAsia"/>
                <w:sz w:val="18"/>
                <w:szCs w:val="18"/>
              </w:rPr>
              <w:t>教育硕士专业学位研究生</w:t>
            </w:r>
            <w:r w:rsidRPr="00B52FDF">
              <w:rPr>
                <w:rFonts w:ascii="宋体" w:eastAsia="宋体" w:hAnsi="宋体"/>
                <w:sz w:val="18"/>
                <w:szCs w:val="18"/>
              </w:rPr>
              <w:t>举办讲座的情况</w:t>
            </w:r>
            <w:r w:rsidRPr="00B52FDF">
              <w:rPr>
                <w:rFonts w:ascii="宋体" w:eastAsia="宋体" w:hAnsi="宋体" w:hint="eastAsia"/>
                <w:sz w:val="18"/>
                <w:szCs w:val="21"/>
              </w:rPr>
              <w:t>（</w:t>
            </w:r>
            <w:r w:rsidRPr="00B52FDF">
              <w:rPr>
                <w:rFonts w:ascii="宋体" w:eastAsia="宋体" w:hAnsi="宋体"/>
                <w:sz w:val="18"/>
                <w:szCs w:val="21"/>
              </w:rPr>
              <w:t>不超过</w:t>
            </w:r>
            <w:r w:rsidRPr="00CC2598">
              <w:rPr>
                <w:rFonts w:ascii="Times New Roman" w:eastAsia="宋体" w:hAnsi="Times New Roman" w:hint="eastAsia"/>
                <w:sz w:val="18"/>
                <w:szCs w:val="21"/>
              </w:rPr>
              <w:t>50</w:t>
            </w:r>
            <w:r w:rsidRPr="00B52FDF">
              <w:rPr>
                <w:rFonts w:ascii="宋体" w:eastAsia="宋体" w:hAnsi="宋体" w:hint="eastAsia"/>
                <w:sz w:val="18"/>
                <w:szCs w:val="21"/>
              </w:rPr>
              <w:t>场</w:t>
            </w:r>
            <w:r w:rsidRPr="00B52FDF">
              <w:rPr>
                <w:rFonts w:ascii="宋体" w:eastAsia="宋体" w:hAnsi="宋体"/>
                <w:sz w:val="18"/>
                <w:szCs w:val="21"/>
              </w:rPr>
              <w:t>）</w:t>
            </w:r>
            <w:r w:rsidRPr="00B52FDF">
              <w:rPr>
                <w:rFonts w:ascii="宋体" w:eastAsia="宋体" w:hAnsi="宋体" w:hint="eastAsia"/>
                <w:sz w:val="18"/>
                <w:szCs w:val="18"/>
              </w:rPr>
              <w:t>。</w:t>
            </w:r>
          </w:p>
        </w:tc>
        <w:tc>
          <w:tcPr>
            <w:tcW w:w="992" w:type="dxa"/>
            <w:tcBorders>
              <w:top w:val="dashSmallGap" w:sz="4" w:space="0" w:color="auto"/>
            </w:tcBorders>
            <w:vAlign w:val="center"/>
          </w:tcPr>
          <w:p w:rsidR="00B52FDF" w:rsidRPr="00B52FDF" w:rsidRDefault="00B52FDF" w:rsidP="00B52FDF">
            <w:pPr>
              <w:spacing w:line="240" w:lineRule="exact"/>
              <w:jc w:val="center"/>
              <w:rPr>
                <w:rFonts w:ascii="宋体" w:eastAsia="宋体" w:hAnsi="宋体"/>
                <w:sz w:val="18"/>
                <w:szCs w:val="18"/>
              </w:rPr>
            </w:pPr>
            <w:r w:rsidRPr="00B52FDF">
              <w:rPr>
                <w:rFonts w:ascii="宋体" w:eastAsia="宋体" w:hAnsi="宋体"/>
                <w:sz w:val="18"/>
                <w:szCs w:val="18"/>
              </w:rPr>
              <w:t>学校填报</w:t>
            </w:r>
          </w:p>
          <w:p w:rsidR="00B52FDF" w:rsidRPr="00B52FDF" w:rsidRDefault="00B52FDF" w:rsidP="00B52FDF">
            <w:pPr>
              <w:spacing w:line="240" w:lineRule="exact"/>
              <w:jc w:val="center"/>
              <w:rPr>
                <w:rFonts w:ascii="宋体" w:eastAsia="宋体" w:hAnsi="宋体"/>
                <w:sz w:val="18"/>
                <w:szCs w:val="18"/>
              </w:rPr>
            </w:pPr>
            <w:r w:rsidRPr="00B52FDF">
              <w:rPr>
                <w:rFonts w:ascii="宋体" w:eastAsia="宋体" w:hAnsi="宋体" w:hint="eastAsia"/>
                <w:sz w:val="18"/>
                <w:szCs w:val="18"/>
              </w:rPr>
              <w:t>专家评价</w:t>
            </w:r>
          </w:p>
        </w:tc>
      </w:tr>
      <w:tr w:rsidR="00B52FDF" w:rsidRPr="00B52FDF" w:rsidTr="00B52FDF">
        <w:trPr>
          <w:trHeight w:val="341"/>
          <w:jc w:val="center"/>
        </w:trPr>
        <w:tc>
          <w:tcPr>
            <w:tcW w:w="1276" w:type="dxa"/>
            <w:vMerge w:val="restart"/>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b/>
                <w:sz w:val="18"/>
                <w:szCs w:val="18"/>
              </w:rPr>
            </w:pPr>
            <w:r w:rsidRPr="00CC2598">
              <w:rPr>
                <w:rFonts w:ascii="Times New Roman" w:eastAsia="宋体" w:hAnsi="Times New Roman" w:hint="eastAsia"/>
                <w:b/>
                <w:sz w:val="18"/>
                <w:szCs w:val="18"/>
              </w:rPr>
              <w:t>D</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b/>
                <w:sz w:val="18"/>
                <w:szCs w:val="18"/>
              </w:rPr>
              <w:t>学</w:t>
            </w:r>
            <w:r w:rsidRPr="00B52FDF">
              <w:rPr>
                <w:rFonts w:ascii="Times New Roman" w:eastAsia="宋体" w:hAnsi="Times New Roman" w:hint="eastAsia"/>
                <w:b/>
                <w:sz w:val="18"/>
                <w:szCs w:val="18"/>
              </w:rPr>
              <w:t>业</w:t>
            </w:r>
            <w:r w:rsidRPr="00B52FDF">
              <w:rPr>
                <w:rFonts w:ascii="Times New Roman" w:eastAsia="宋体" w:hAnsi="Times New Roman"/>
                <w:b/>
                <w:sz w:val="18"/>
                <w:szCs w:val="18"/>
              </w:rPr>
              <w:t>质量</w:t>
            </w:r>
          </w:p>
        </w:tc>
        <w:tc>
          <w:tcPr>
            <w:tcW w:w="1544" w:type="dxa"/>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hint="eastAsia"/>
                <w:sz w:val="18"/>
                <w:szCs w:val="18"/>
              </w:rPr>
              <w:t>D</w:t>
            </w:r>
            <w:r w:rsidRPr="00CC2598">
              <w:rPr>
                <w:rFonts w:ascii="Times New Roman" w:eastAsia="宋体" w:hAnsi="Times New Roman"/>
                <w:sz w:val="18"/>
                <w:szCs w:val="18"/>
              </w:rPr>
              <w:t>1</w:t>
            </w:r>
            <w:r w:rsidRPr="00B52FDF">
              <w:rPr>
                <w:rFonts w:ascii="Times New Roman" w:eastAsia="宋体" w:hAnsi="Times New Roman"/>
                <w:sz w:val="18"/>
                <w:szCs w:val="18"/>
              </w:rPr>
              <w:t>.</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sz w:val="18"/>
                <w:szCs w:val="18"/>
              </w:rPr>
              <w:t>生源</w:t>
            </w:r>
            <w:r w:rsidRPr="00B52FDF">
              <w:rPr>
                <w:rFonts w:ascii="Times New Roman" w:eastAsia="宋体" w:hAnsi="Times New Roman" w:hint="eastAsia"/>
                <w:sz w:val="18"/>
                <w:szCs w:val="18"/>
              </w:rPr>
              <w:t>情况</w:t>
            </w:r>
          </w:p>
        </w:tc>
        <w:tc>
          <w:tcPr>
            <w:tcW w:w="1577" w:type="dxa"/>
            <w:tcBorders>
              <w:right w:val="single" w:sz="4" w:space="0" w:color="auto"/>
            </w:tcBorders>
            <w:vAlign w:val="center"/>
          </w:tcPr>
          <w:p w:rsidR="00B52FDF" w:rsidRPr="00B52FDF" w:rsidRDefault="00B52FDF" w:rsidP="00B52FDF">
            <w:pPr>
              <w:spacing w:line="260" w:lineRule="exact"/>
              <w:jc w:val="center"/>
              <w:rPr>
                <w:rFonts w:ascii="宋体" w:eastAsia="宋体" w:hAnsi="宋体"/>
                <w:sz w:val="18"/>
                <w:szCs w:val="18"/>
              </w:rPr>
            </w:pPr>
            <w:r w:rsidRPr="00CC2598">
              <w:rPr>
                <w:rFonts w:ascii="Times New Roman" w:eastAsia="宋体" w:hAnsi="Times New Roman"/>
                <w:sz w:val="18"/>
                <w:szCs w:val="18"/>
              </w:rPr>
              <w:t>S</w:t>
            </w:r>
            <w:r w:rsidRPr="00CC2598">
              <w:rPr>
                <w:rFonts w:ascii="Times New Roman" w:eastAsia="宋体" w:hAnsi="Times New Roman" w:hint="eastAsia"/>
                <w:sz w:val="18"/>
                <w:szCs w:val="18"/>
              </w:rPr>
              <w:t>6</w:t>
            </w:r>
            <w:r w:rsidRPr="00B52FDF">
              <w:rPr>
                <w:rFonts w:ascii="宋体" w:eastAsia="宋体" w:hAnsi="宋体"/>
                <w:sz w:val="18"/>
                <w:szCs w:val="18"/>
              </w:rPr>
              <w:t>.</w:t>
            </w:r>
            <w:r w:rsidRPr="00B52FDF">
              <w:rPr>
                <w:rFonts w:ascii="宋体" w:eastAsia="宋体" w:hAnsi="宋体" w:hint="eastAsia"/>
                <w:sz w:val="18"/>
                <w:szCs w:val="18"/>
              </w:rPr>
              <w:t>录取</w:t>
            </w:r>
            <w:r w:rsidRPr="00B52FDF">
              <w:rPr>
                <w:rFonts w:ascii="宋体" w:eastAsia="宋体" w:hAnsi="宋体"/>
                <w:sz w:val="18"/>
                <w:szCs w:val="18"/>
              </w:rPr>
              <w:t>情况</w:t>
            </w:r>
          </w:p>
        </w:tc>
        <w:tc>
          <w:tcPr>
            <w:tcW w:w="5733" w:type="dxa"/>
            <w:tcBorders>
              <w:left w:val="single" w:sz="12" w:space="0" w:color="auto"/>
            </w:tcBorders>
            <w:vAlign w:val="center"/>
          </w:tcPr>
          <w:p w:rsidR="00B52FDF" w:rsidRPr="00B52FDF" w:rsidRDefault="00B52FDF" w:rsidP="00B52FDF">
            <w:pPr>
              <w:spacing w:line="240" w:lineRule="exact"/>
              <w:rPr>
                <w:rFonts w:ascii="宋体" w:eastAsia="宋体" w:hAnsi="宋体"/>
                <w:sz w:val="18"/>
                <w:szCs w:val="18"/>
              </w:rPr>
            </w:pPr>
            <w:r w:rsidRPr="00B52FDF">
              <w:rPr>
                <w:rFonts w:ascii="宋体" w:eastAsia="宋体" w:hAnsi="宋体" w:hint="eastAsia"/>
                <w:sz w:val="18"/>
                <w:szCs w:val="18"/>
              </w:rPr>
              <w:t>①近三年招生计划完成率。</w:t>
            </w:r>
          </w:p>
          <w:p w:rsidR="00B52FDF" w:rsidRPr="00B52FDF" w:rsidRDefault="00B52FDF" w:rsidP="00B52FDF">
            <w:pPr>
              <w:spacing w:line="240" w:lineRule="exact"/>
              <w:rPr>
                <w:rFonts w:ascii="宋体" w:eastAsia="宋体" w:hAnsi="宋体"/>
                <w:sz w:val="18"/>
                <w:szCs w:val="18"/>
              </w:rPr>
            </w:pPr>
            <w:r w:rsidRPr="00B52FDF">
              <w:rPr>
                <w:rFonts w:ascii="宋体" w:eastAsia="宋体" w:hAnsi="宋体" w:hint="eastAsia"/>
                <w:sz w:val="18"/>
                <w:szCs w:val="18"/>
              </w:rPr>
              <w:t>②近三年第一志愿录取率。</w:t>
            </w:r>
          </w:p>
        </w:tc>
        <w:tc>
          <w:tcPr>
            <w:tcW w:w="992" w:type="dxa"/>
            <w:vAlign w:val="center"/>
          </w:tcPr>
          <w:p w:rsidR="00B52FDF" w:rsidRPr="00B52FDF" w:rsidRDefault="00B52FDF" w:rsidP="00B52FDF">
            <w:pPr>
              <w:spacing w:line="240" w:lineRule="exact"/>
              <w:jc w:val="center"/>
              <w:rPr>
                <w:rFonts w:ascii="宋体" w:eastAsia="宋体" w:hAnsi="宋体"/>
                <w:sz w:val="18"/>
                <w:szCs w:val="18"/>
              </w:rPr>
            </w:pPr>
            <w:r w:rsidRPr="00B52FDF">
              <w:rPr>
                <w:rFonts w:ascii="宋体" w:eastAsia="宋体" w:hAnsi="宋体" w:hint="eastAsia"/>
                <w:sz w:val="18"/>
                <w:szCs w:val="18"/>
              </w:rPr>
              <w:t>学校填报</w:t>
            </w:r>
          </w:p>
          <w:p w:rsidR="00B52FDF" w:rsidRPr="00B52FDF" w:rsidRDefault="00B52FDF" w:rsidP="00B52FDF">
            <w:pPr>
              <w:spacing w:line="240" w:lineRule="exact"/>
              <w:jc w:val="center"/>
              <w:rPr>
                <w:rFonts w:ascii="宋体" w:eastAsia="宋体" w:hAnsi="宋体"/>
                <w:sz w:val="18"/>
                <w:szCs w:val="18"/>
              </w:rPr>
            </w:pPr>
            <w:r w:rsidRPr="00B52FDF">
              <w:rPr>
                <w:rFonts w:ascii="宋体" w:eastAsia="宋体" w:hAnsi="宋体" w:hint="eastAsia"/>
                <w:sz w:val="18"/>
                <w:szCs w:val="18"/>
              </w:rPr>
              <w:t>客观评价</w:t>
            </w:r>
          </w:p>
        </w:tc>
      </w:tr>
      <w:tr w:rsidR="00B52FDF" w:rsidRPr="00B52FDF" w:rsidTr="00B52FDF">
        <w:trPr>
          <w:trHeight w:val="120"/>
          <w:jc w:val="center"/>
        </w:trPr>
        <w:tc>
          <w:tcPr>
            <w:tcW w:w="1276" w:type="dxa"/>
            <w:vMerge/>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544" w:type="dxa"/>
            <w:vMerge w:val="restart"/>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hint="eastAsia"/>
                <w:sz w:val="18"/>
                <w:szCs w:val="18"/>
              </w:rPr>
              <w:t>D</w:t>
            </w:r>
            <w:r w:rsidRPr="00CC2598">
              <w:rPr>
                <w:rFonts w:ascii="Times New Roman" w:eastAsia="宋体" w:hAnsi="Times New Roman"/>
                <w:sz w:val="18"/>
                <w:szCs w:val="18"/>
              </w:rPr>
              <w:t>2</w:t>
            </w:r>
            <w:r w:rsidRPr="00B52FDF">
              <w:rPr>
                <w:rFonts w:ascii="Times New Roman" w:eastAsia="宋体" w:hAnsi="Times New Roman"/>
                <w:sz w:val="18"/>
                <w:szCs w:val="18"/>
              </w:rPr>
              <w:t>.</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hint="eastAsia"/>
                <w:sz w:val="18"/>
                <w:szCs w:val="18"/>
              </w:rPr>
              <w:t>创新能力</w:t>
            </w:r>
          </w:p>
        </w:tc>
        <w:tc>
          <w:tcPr>
            <w:tcW w:w="1577" w:type="dxa"/>
            <w:tcBorders>
              <w:right w:val="single" w:sz="4" w:space="0" w:color="auto"/>
            </w:tcBorders>
            <w:vAlign w:val="center"/>
          </w:tcPr>
          <w:p w:rsidR="00B52FDF" w:rsidRPr="00B52FDF" w:rsidRDefault="00B52FDF" w:rsidP="00B52FDF">
            <w:pPr>
              <w:spacing w:line="260" w:lineRule="exact"/>
              <w:jc w:val="center"/>
              <w:rPr>
                <w:rFonts w:ascii="宋体" w:eastAsia="宋体" w:hAnsi="宋体"/>
                <w:sz w:val="18"/>
                <w:szCs w:val="18"/>
              </w:rPr>
            </w:pPr>
            <w:r w:rsidRPr="00CC2598">
              <w:rPr>
                <w:rFonts w:ascii="Times New Roman" w:eastAsia="宋体" w:hAnsi="Times New Roman"/>
                <w:sz w:val="18"/>
                <w:szCs w:val="18"/>
              </w:rPr>
              <w:t>S</w:t>
            </w:r>
            <w:r w:rsidRPr="00CC2598">
              <w:rPr>
                <w:rFonts w:ascii="Times New Roman" w:eastAsia="宋体" w:hAnsi="Times New Roman" w:hint="eastAsia"/>
                <w:sz w:val="18"/>
                <w:szCs w:val="18"/>
              </w:rPr>
              <w:t>7</w:t>
            </w:r>
            <w:r w:rsidRPr="00B52FDF">
              <w:rPr>
                <w:rFonts w:ascii="宋体" w:eastAsia="宋体" w:hAnsi="宋体"/>
                <w:sz w:val="18"/>
                <w:szCs w:val="18"/>
              </w:rPr>
              <w:t>.在校生代表性成果</w:t>
            </w:r>
          </w:p>
        </w:tc>
        <w:tc>
          <w:tcPr>
            <w:tcW w:w="5733" w:type="dxa"/>
            <w:tcBorders>
              <w:left w:val="single" w:sz="12" w:space="0" w:color="auto"/>
            </w:tcBorders>
            <w:vAlign w:val="center"/>
          </w:tcPr>
          <w:p w:rsidR="00B52FDF" w:rsidRPr="00B52FDF" w:rsidRDefault="00B52FDF" w:rsidP="00DF65A8">
            <w:pPr>
              <w:spacing w:line="240" w:lineRule="exact"/>
              <w:rPr>
                <w:rFonts w:ascii="宋体" w:eastAsia="宋体" w:hAnsi="宋体"/>
                <w:sz w:val="18"/>
                <w:szCs w:val="18"/>
              </w:rPr>
            </w:pPr>
            <w:r w:rsidRPr="00B52FDF">
              <w:rPr>
                <w:rFonts w:ascii="宋体" w:eastAsia="宋体" w:hAnsi="宋体"/>
                <w:sz w:val="18"/>
                <w:szCs w:val="18"/>
              </w:rPr>
              <w:t>近三年专业学位研究生在校期间取得的</w:t>
            </w:r>
            <w:r w:rsidRPr="00CC2598">
              <w:rPr>
                <w:rFonts w:ascii="Times New Roman" w:eastAsia="宋体" w:hAnsi="Times New Roman"/>
                <w:sz w:val="18"/>
                <w:szCs w:val="18"/>
              </w:rPr>
              <w:t>20</w:t>
            </w:r>
            <w:r w:rsidRPr="00B52FDF">
              <w:rPr>
                <w:rFonts w:ascii="宋体" w:eastAsia="宋体" w:hAnsi="宋体"/>
                <w:sz w:val="18"/>
                <w:szCs w:val="18"/>
              </w:rPr>
              <w:t>项</w:t>
            </w:r>
            <w:r w:rsidRPr="00B52FDF">
              <w:rPr>
                <w:rFonts w:ascii="宋体" w:eastAsia="宋体" w:hAnsi="宋体" w:hint="eastAsia"/>
                <w:sz w:val="18"/>
                <w:szCs w:val="18"/>
              </w:rPr>
              <w:t>与教育硕士专业学位相关的</w:t>
            </w:r>
            <w:r w:rsidRPr="00B52FDF">
              <w:rPr>
                <w:rFonts w:ascii="宋体" w:eastAsia="宋体" w:hAnsi="宋体"/>
                <w:sz w:val="18"/>
                <w:szCs w:val="18"/>
              </w:rPr>
              <w:t>代表性成果（列举研究报告</w:t>
            </w:r>
            <w:r w:rsidRPr="00B52FDF">
              <w:rPr>
                <w:rFonts w:ascii="宋体" w:eastAsia="宋体" w:hAnsi="宋体" w:hint="eastAsia"/>
                <w:sz w:val="18"/>
                <w:szCs w:val="18"/>
              </w:rPr>
              <w:t>、学术论文、</w:t>
            </w:r>
            <w:r w:rsidRPr="00B52FDF">
              <w:rPr>
                <w:rFonts w:ascii="宋体" w:eastAsia="宋体" w:hAnsi="宋体"/>
                <w:sz w:val="18"/>
                <w:szCs w:val="18"/>
              </w:rPr>
              <w:t>案例分析、</w:t>
            </w:r>
            <w:proofErr w:type="gramStart"/>
            <w:r w:rsidRPr="00B52FDF">
              <w:rPr>
                <w:rFonts w:ascii="宋体" w:eastAsia="宋体" w:hAnsi="宋体" w:hint="eastAsia"/>
                <w:sz w:val="18"/>
                <w:szCs w:val="18"/>
              </w:rPr>
              <w:t>咨</w:t>
            </w:r>
            <w:proofErr w:type="gramEnd"/>
            <w:r w:rsidRPr="00B52FDF">
              <w:rPr>
                <w:rFonts w:ascii="宋体" w:eastAsia="宋体" w:hAnsi="宋体" w:hint="eastAsia"/>
                <w:sz w:val="18"/>
                <w:szCs w:val="18"/>
              </w:rPr>
              <w:t>政建议</w:t>
            </w:r>
            <w:r w:rsidR="00DF65A8">
              <w:rPr>
                <w:rFonts w:ascii="宋体" w:eastAsia="宋体" w:hAnsi="宋体" w:hint="eastAsia"/>
                <w:sz w:val="18"/>
                <w:szCs w:val="18"/>
              </w:rPr>
              <w:t>、</w:t>
            </w:r>
            <w:r w:rsidRPr="00B52FDF">
              <w:rPr>
                <w:rFonts w:ascii="宋体" w:eastAsia="宋体" w:hAnsi="宋体"/>
                <w:sz w:val="18"/>
                <w:szCs w:val="18"/>
              </w:rPr>
              <w:t>重要竞赛奖项</w:t>
            </w:r>
            <w:r w:rsidR="00DF65A8">
              <w:rPr>
                <w:rFonts w:ascii="宋体" w:eastAsia="宋体" w:hAnsi="宋体" w:hint="eastAsia"/>
                <w:sz w:val="18"/>
                <w:szCs w:val="18"/>
              </w:rPr>
              <w:t>、</w:t>
            </w:r>
            <w:r w:rsidRPr="00B52FDF">
              <w:rPr>
                <w:rFonts w:ascii="宋体" w:eastAsia="宋体" w:hAnsi="宋体"/>
                <w:sz w:val="18"/>
                <w:szCs w:val="18"/>
              </w:rPr>
              <w:t>参加重要会议或体现社会服务的重要活动等</w:t>
            </w:r>
            <w:r w:rsidRPr="00B52FDF">
              <w:rPr>
                <w:rFonts w:ascii="宋体" w:eastAsia="宋体" w:hAnsi="宋体" w:hint="eastAsia"/>
                <w:sz w:val="18"/>
                <w:szCs w:val="18"/>
              </w:rPr>
              <w:t>，每个类型填报不超过</w:t>
            </w:r>
            <w:r w:rsidRPr="00CC2598">
              <w:rPr>
                <w:rFonts w:ascii="Times New Roman" w:eastAsia="宋体" w:hAnsi="Times New Roman" w:hint="eastAsia"/>
                <w:sz w:val="18"/>
                <w:szCs w:val="18"/>
              </w:rPr>
              <w:t>5</w:t>
            </w:r>
            <w:r w:rsidRPr="00B52FDF">
              <w:rPr>
                <w:rFonts w:ascii="宋体" w:eastAsia="宋体" w:hAnsi="宋体" w:hint="eastAsia"/>
                <w:sz w:val="18"/>
                <w:szCs w:val="18"/>
              </w:rPr>
              <w:t>项，每个学生的成果填报不超过</w:t>
            </w:r>
            <w:r w:rsidRPr="00CC2598">
              <w:rPr>
                <w:rFonts w:ascii="Times New Roman" w:eastAsia="宋体" w:hAnsi="Times New Roman" w:hint="eastAsia"/>
                <w:sz w:val="18"/>
                <w:szCs w:val="18"/>
              </w:rPr>
              <w:t>3</w:t>
            </w:r>
            <w:r w:rsidRPr="00B52FDF">
              <w:rPr>
                <w:rFonts w:ascii="宋体" w:eastAsia="宋体" w:hAnsi="宋体" w:hint="eastAsia"/>
                <w:sz w:val="18"/>
                <w:szCs w:val="18"/>
              </w:rPr>
              <w:t>项</w:t>
            </w:r>
            <w:r w:rsidRPr="00B52FDF">
              <w:rPr>
                <w:rFonts w:ascii="宋体" w:eastAsia="宋体" w:hAnsi="宋体"/>
                <w:sz w:val="18"/>
                <w:szCs w:val="18"/>
              </w:rPr>
              <w:t>）</w:t>
            </w:r>
            <w:r w:rsidRPr="00B52FDF">
              <w:rPr>
                <w:rFonts w:ascii="宋体" w:eastAsia="宋体" w:hAnsi="宋体" w:hint="eastAsia"/>
                <w:sz w:val="18"/>
                <w:szCs w:val="18"/>
              </w:rPr>
              <w:t>。</w:t>
            </w:r>
          </w:p>
        </w:tc>
        <w:tc>
          <w:tcPr>
            <w:tcW w:w="992" w:type="dxa"/>
            <w:vAlign w:val="center"/>
          </w:tcPr>
          <w:p w:rsidR="00B52FDF" w:rsidRPr="00B52FDF" w:rsidRDefault="00B52FDF" w:rsidP="00B52FDF">
            <w:pPr>
              <w:spacing w:line="240" w:lineRule="exact"/>
              <w:jc w:val="center"/>
              <w:rPr>
                <w:rFonts w:ascii="宋体" w:eastAsia="宋体" w:hAnsi="宋体"/>
                <w:sz w:val="18"/>
                <w:szCs w:val="18"/>
              </w:rPr>
            </w:pPr>
            <w:r w:rsidRPr="00B52FDF">
              <w:rPr>
                <w:rFonts w:ascii="宋体" w:eastAsia="宋体" w:hAnsi="宋体"/>
                <w:sz w:val="18"/>
                <w:szCs w:val="18"/>
              </w:rPr>
              <w:t>学校填报</w:t>
            </w:r>
          </w:p>
          <w:p w:rsidR="00B52FDF" w:rsidRPr="00B52FDF" w:rsidRDefault="00B52FDF" w:rsidP="00B52FDF">
            <w:pPr>
              <w:spacing w:line="240" w:lineRule="exact"/>
              <w:jc w:val="center"/>
              <w:rPr>
                <w:rFonts w:ascii="宋体" w:eastAsia="宋体" w:hAnsi="宋体"/>
                <w:sz w:val="18"/>
                <w:szCs w:val="18"/>
              </w:rPr>
            </w:pPr>
            <w:r w:rsidRPr="00B52FDF">
              <w:rPr>
                <w:rFonts w:ascii="宋体" w:eastAsia="宋体" w:hAnsi="宋体" w:hint="eastAsia"/>
                <w:sz w:val="18"/>
                <w:szCs w:val="18"/>
              </w:rPr>
              <w:t>专家评价</w:t>
            </w:r>
          </w:p>
        </w:tc>
      </w:tr>
      <w:tr w:rsidR="00B52FDF" w:rsidRPr="00B52FDF" w:rsidTr="009764E7">
        <w:trPr>
          <w:trHeight w:val="131"/>
          <w:jc w:val="center"/>
        </w:trPr>
        <w:tc>
          <w:tcPr>
            <w:tcW w:w="1276" w:type="dxa"/>
            <w:vMerge/>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544" w:type="dxa"/>
            <w:vMerge/>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577" w:type="dxa"/>
            <w:vMerge w:val="restart"/>
            <w:tcBorders>
              <w:right w:val="single" w:sz="4" w:space="0" w:color="auto"/>
            </w:tcBorders>
            <w:vAlign w:val="center"/>
          </w:tcPr>
          <w:p w:rsidR="00B52FDF" w:rsidRPr="00B52FDF" w:rsidRDefault="00B52FDF" w:rsidP="00B52FDF">
            <w:pPr>
              <w:spacing w:line="260" w:lineRule="exact"/>
              <w:jc w:val="center"/>
              <w:rPr>
                <w:rFonts w:ascii="宋体" w:eastAsia="宋体" w:hAnsi="宋体"/>
                <w:sz w:val="18"/>
                <w:szCs w:val="18"/>
              </w:rPr>
            </w:pPr>
            <w:r w:rsidRPr="00CC2598">
              <w:rPr>
                <w:rFonts w:ascii="Times New Roman" w:eastAsia="宋体" w:hAnsi="Times New Roman"/>
                <w:sz w:val="18"/>
                <w:szCs w:val="18"/>
              </w:rPr>
              <w:t>S</w:t>
            </w:r>
            <w:r w:rsidRPr="00CC2598">
              <w:rPr>
                <w:rFonts w:ascii="Times New Roman" w:eastAsia="宋体" w:hAnsi="Times New Roman" w:hint="eastAsia"/>
                <w:sz w:val="18"/>
                <w:szCs w:val="18"/>
              </w:rPr>
              <w:t>8</w:t>
            </w:r>
            <w:r w:rsidRPr="00B52FDF">
              <w:rPr>
                <w:rFonts w:ascii="宋体" w:eastAsia="宋体" w:hAnsi="宋体"/>
                <w:sz w:val="18"/>
                <w:szCs w:val="18"/>
              </w:rPr>
              <w:t>.</w:t>
            </w:r>
            <w:r w:rsidRPr="00B52FDF">
              <w:rPr>
                <w:rFonts w:ascii="宋体" w:eastAsia="宋体" w:hAnsi="宋体" w:hint="eastAsia"/>
                <w:sz w:val="18"/>
                <w:szCs w:val="18"/>
              </w:rPr>
              <w:t>毕业成果</w:t>
            </w:r>
            <w:r w:rsidRPr="00B52FDF">
              <w:rPr>
                <w:rFonts w:ascii="宋体" w:eastAsia="宋体" w:hAnsi="宋体"/>
                <w:sz w:val="18"/>
                <w:szCs w:val="18"/>
              </w:rPr>
              <w:t>质量</w:t>
            </w:r>
          </w:p>
        </w:tc>
        <w:tc>
          <w:tcPr>
            <w:tcW w:w="5733" w:type="dxa"/>
            <w:tcBorders>
              <w:left w:val="single" w:sz="12" w:space="0" w:color="auto"/>
              <w:bottom w:val="dashed" w:sz="4" w:space="0" w:color="auto"/>
            </w:tcBorders>
            <w:vAlign w:val="center"/>
          </w:tcPr>
          <w:p w:rsidR="00B52FDF" w:rsidRPr="00B52FDF" w:rsidRDefault="00B52FDF" w:rsidP="00B52FDF">
            <w:pPr>
              <w:spacing w:line="240" w:lineRule="exact"/>
              <w:rPr>
                <w:rFonts w:ascii="宋体" w:eastAsia="宋体" w:hAnsi="宋体"/>
                <w:sz w:val="18"/>
                <w:szCs w:val="18"/>
              </w:rPr>
            </w:pPr>
            <w:r w:rsidRPr="00B52FDF">
              <w:rPr>
                <w:rFonts w:ascii="宋体" w:eastAsia="宋体" w:hAnsi="宋体" w:hint="eastAsia"/>
                <w:sz w:val="18"/>
                <w:szCs w:val="18"/>
              </w:rPr>
              <w:t>①推荐近三年优秀专业学位论文。（根据毕业生规模按比例推荐）</w:t>
            </w:r>
          </w:p>
          <w:p w:rsidR="00B52FDF" w:rsidRPr="00B52FDF" w:rsidRDefault="00B52FDF" w:rsidP="00B52FDF">
            <w:pPr>
              <w:spacing w:line="240" w:lineRule="exact"/>
              <w:rPr>
                <w:rFonts w:ascii="宋体" w:eastAsia="宋体" w:hAnsi="宋体"/>
                <w:sz w:val="18"/>
                <w:szCs w:val="18"/>
              </w:rPr>
            </w:pPr>
            <w:r w:rsidRPr="00B52FDF">
              <w:rPr>
                <w:rFonts w:ascii="宋体" w:eastAsia="宋体" w:hAnsi="宋体" w:hint="eastAsia"/>
                <w:sz w:val="18"/>
                <w:szCs w:val="18"/>
              </w:rPr>
              <w:t>②随机抽取近三年专业学位论文。（</w:t>
            </w:r>
            <w:r w:rsidR="004441A2">
              <w:rPr>
                <w:rFonts w:ascii="宋体" w:eastAsia="宋体" w:hAnsi="宋体" w:hint="eastAsia"/>
                <w:sz w:val="18"/>
                <w:szCs w:val="18"/>
              </w:rPr>
              <w:t>由于硕士专业学位论文抽检工作尚未按全国统一标准进行评估，无法纳入本次评估</w:t>
            </w:r>
            <w:r w:rsidRPr="00B52FDF">
              <w:rPr>
                <w:rFonts w:ascii="宋体" w:eastAsia="宋体" w:hAnsi="宋体" w:hint="eastAsia"/>
                <w:sz w:val="18"/>
                <w:szCs w:val="18"/>
              </w:rPr>
              <w:t>，因此按毕业生规模随机抽取一定比例进行评价）</w:t>
            </w:r>
          </w:p>
        </w:tc>
        <w:tc>
          <w:tcPr>
            <w:tcW w:w="992" w:type="dxa"/>
            <w:tcBorders>
              <w:bottom w:val="dashed" w:sz="4" w:space="0" w:color="auto"/>
            </w:tcBorders>
            <w:vAlign w:val="center"/>
          </w:tcPr>
          <w:p w:rsidR="00B52FDF" w:rsidRPr="00B52FDF" w:rsidRDefault="00B52FDF" w:rsidP="00B52FDF">
            <w:pPr>
              <w:spacing w:line="240" w:lineRule="exact"/>
              <w:jc w:val="center"/>
              <w:rPr>
                <w:rFonts w:ascii="宋体" w:eastAsia="宋体" w:hAnsi="宋体"/>
                <w:sz w:val="18"/>
                <w:szCs w:val="18"/>
              </w:rPr>
            </w:pPr>
            <w:r w:rsidRPr="00B52FDF">
              <w:rPr>
                <w:rFonts w:ascii="宋体" w:eastAsia="宋体" w:hAnsi="宋体" w:hint="eastAsia"/>
                <w:sz w:val="18"/>
                <w:szCs w:val="18"/>
              </w:rPr>
              <w:t>学校填报</w:t>
            </w:r>
          </w:p>
          <w:p w:rsidR="00B52FDF" w:rsidRPr="00B52FDF" w:rsidRDefault="00B52FDF" w:rsidP="00B52FDF">
            <w:pPr>
              <w:spacing w:line="240" w:lineRule="exact"/>
              <w:jc w:val="center"/>
              <w:rPr>
                <w:rFonts w:ascii="宋体" w:eastAsia="宋体" w:hAnsi="宋体"/>
                <w:sz w:val="18"/>
                <w:szCs w:val="18"/>
              </w:rPr>
            </w:pPr>
            <w:r w:rsidRPr="00B52FDF">
              <w:rPr>
                <w:rFonts w:ascii="宋体" w:eastAsia="宋体" w:hAnsi="宋体" w:hint="eastAsia"/>
                <w:sz w:val="18"/>
                <w:szCs w:val="18"/>
              </w:rPr>
              <w:t>专家评价</w:t>
            </w:r>
          </w:p>
        </w:tc>
      </w:tr>
      <w:tr w:rsidR="00B52FDF" w:rsidRPr="00B52FDF" w:rsidTr="009764E7">
        <w:trPr>
          <w:trHeight w:val="271"/>
          <w:jc w:val="center"/>
        </w:trPr>
        <w:tc>
          <w:tcPr>
            <w:tcW w:w="1276" w:type="dxa"/>
            <w:vMerge/>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544" w:type="dxa"/>
            <w:vMerge/>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577" w:type="dxa"/>
            <w:vMerge/>
            <w:tcBorders>
              <w:right w:val="single" w:sz="4" w:space="0" w:color="auto"/>
            </w:tcBorders>
            <w:vAlign w:val="center"/>
          </w:tcPr>
          <w:p w:rsidR="00B52FDF" w:rsidRPr="00B52FDF" w:rsidRDefault="00B52FDF" w:rsidP="00B52FDF">
            <w:pPr>
              <w:spacing w:line="260" w:lineRule="exact"/>
              <w:jc w:val="center"/>
              <w:rPr>
                <w:rFonts w:ascii="宋体" w:eastAsia="宋体" w:hAnsi="宋体"/>
                <w:sz w:val="18"/>
                <w:szCs w:val="18"/>
              </w:rPr>
            </w:pPr>
          </w:p>
        </w:tc>
        <w:tc>
          <w:tcPr>
            <w:tcW w:w="5733" w:type="dxa"/>
            <w:tcBorders>
              <w:top w:val="dashed" w:sz="4" w:space="0" w:color="auto"/>
              <w:left w:val="single" w:sz="12" w:space="0" w:color="auto"/>
            </w:tcBorders>
            <w:vAlign w:val="center"/>
          </w:tcPr>
          <w:p w:rsidR="00B52FDF" w:rsidRPr="00B52FDF" w:rsidRDefault="00B52FDF" w:rsidP="00B52FDF">
            <w:pPr>
              <w:spacing w:line="240" w:lineRule="exact"/>
              <w:rPr>
                <w:rFonts w:ascii="宋体" w:eastAsia="宋体" w:hAnsi="宋体"/>
                <w:sz w:val="18"/>
                <w:szCs w:val="18"/>
              </w:rPr>
            </w:pPr>
            <w:r w:rsidRPr="00B52FDF">
              <w:rPr>
                <w:rFonts w:ascii="宋体" w:eastAsia="宋体" w:hAnsi="宋体" w:hint="eastAsia"/>
                <w:sz w:val="18"/>
                <w:szCs w:val="18"/>
              </w:rPr>
              <w:t>③</w:t>
            </w:r>
            <w:proofErr w:type="gramStart"/>
            <w:r w:rsidRPr="00B52FDF">
              <w:rPr>
                <w:rFonts w:ascii="宋体" w:eastAsia="宋体" w:hAnsi="宋体"/>
                <w:sz w:val="18"/>
                <w:szCs w:val="18"/>
              </w:rPr>
              <w:t>教指委</w:t>
            </w:r>
            <w:proofErr w:type="gramEnd"/>
            <w:r w:rsidRPr="00B52FDF">
              <w:rPr>
                <w:rFonts w:ascii="宋体" w:eastAsia="宋体" w:hAnsi="宋体"/>
                <w:sz w:val="18"/>
                <w:szCs w:val="18"/>
              </w:rPr>
              <w:t>评选的优秀专业学位论文数（近</w:t>
            </w:r>
            <w:r w:rsidRPr="00B52FDF">
              <w:rPr>
                <w:rFonts w:ascii="宋体" w:eastAsia="宋体" w:hAnsi="宋体" w:hint="eastAsia"/>
                <w:sz w:val="18"/>
                <w:szCs w:val="18"/>
              </w:rPr>
              <w:t>三</w:t>
            </w:r>
            <w:r w:rsidRPr="00B52FDF">
              <w:rPr>
                <w:rFonts w:ascii="宋体" w:eastAsia="宋体" w:hAnsi="宋体"/>
                <w:sz w:val="18"/>
                <w:szCs w:val="18"/>
              </w:rPr>
              <w:t>届）</w:t>
            </w:r>
            <w:r w:rsidRPr="00B52FDF">
              <w:rPr>
                <w:rFonts w:ascii="宋体" w:eastAsia="宋体" w:hAnsi="宋体" w:hint="eastAsia"/>
                <w:sz w:val="18"/>
                <w:szCs w:val="18"/>
              </w:rPr>
              <w:t>。</w:t>
            </w:r>
          </w:p>
        </w:tc>
        <w:tc>
          <w:tcPr>
            <w:tcW w:w="992" w:type="dxa"/>
            <w:tcBorders>
              <w:top w:val="dashed" w:sz="4" w:space="0" w:color="auto"/>
            </w:tcBorders>
            <w:vAlign w:val="center"/>
          </w:tcPr>
          <w:p w:rsidR="00B52FDF" w:rsidRPr="00B52FDF" w:rsidRDefault="00B52FDF" w:rsidP="00B52FDF">
            <w:pPr>
              <w:spacing w:line="240" w:lineRule="exact"/>
              <w:jc w:val="center"/>
              <w:rPr>
                <w:rFonts w:ascii="宋体" w:eastAsia="宋体" w:hAnsi="宋体"/>
                <w:sz w:val="18"/>
                <w:szCs w:val="18"/>
              </w:rPr>
            </w:pPr>
            <w:r w:rsidRPr="00B52FDF">
              <w:rPr>
                <w:rFonts w:ascii="宋体" w:eastAsia="宋体" w:hAnsi="宋体" w:hint="eastAsia"/>
                <w:sz w:val="18"/>
                <w:szCs w:val="18"/>
              </w:rPr>
              <w:t>公共信息</w:t>
            </w:r>
          </w:p>
          <w:p w:rsidR="00B52FDF" w:rsidRPr="00B52FDF" w:rsidRDefault="00B52FDF" w:rsidP="00B52FDF">
            <w:pPr>
              <w:spacing w:line="240" w:lineRule="exact"/>
              <w:jc w:val="center"/>
              <w:rPr>
                <w:rFonts w:ascii="宋体" w:eastAsia="宋体" w:hAnsi="宋体"/>
                <w:sz w:val="18"/>
                <w:szCs w:val="18"/>
              </w:rPr>
            </w:pPr>
            <w:r w:rsidRPr="00B52FDF">
              <w:rPr>
                <w:rFonts w:ascii="宋体" w:eastAsia="宋体" w:hAnsi="宋体" w:hint="eastAsia"/>
                <w:sz w:val="18"/>
                <w:szCs w:val="18"/>
              </w:rPr>
              <w:t>客观评价</w:t>
            </w:r>
          </w:p>
        </w:tc>
      </w:tr>
      <w:tr w:rsidR="00B52FDF" w:rsidRPr="00B52FDF" w:rsidTr="00B52FDF">
        <w:trPr>
          <w:trHeight w:val="510"/>
          <w:jc w:val="center"/>
        </w:trPr>
        <w:tc>
          <w:tcPr>
            <w:tcW w:w="1276" w:type="dxa"/>
            <w:vMerge/>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544" w:type="dxa"/>
            <w:vMerge w:val="restart"/>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hint="eastAsia"/>
                <w:sz w:val="18"/>
                <w:szCs w:val="18"/>
              </w:rPr>
              <w:t>D3</w:t>
            </w:r>
            <w:r w:rsidRPr="00B52FDF">
              <w:rPr>
                <w:rFonts w:ascii="Times New Roman" w:eastAsia="宋体" w:hAnsi="Times New Roman"/>
                <w:sz w:val="18"/>
                <w:szCs w:val="18"/>
              </w:rPr>
              <w:t>.</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sz w:val="18"/>
                <w:szCs w:val="18"/>
              </w:rPr>
              <w:t>职业</w:t>
            </w:r>
            <w:r w:rsidRPr="00B52FDF">
              <w:rPr>
                <w:rFonts w:ascii="Times New Roman" w:eastAsia="宋体" w:hAnsi="Times New Roman" w:hint="eastAsia"/>
                <w:sz w:val="18"/>
                <w:szCs w:val="18"/>
              </w:rPr>
              <w:t>发展能力</w:t>
            </w:r>
          </w:p>
        </w:tc>
        <w:tc>
          <w:tcPr>
            <w:tcW w:w="1577" w:type="dxa"/>
            <w:tcBorders>
              <w:right w:val="single" w:sz="4" w:space="0" w:color="auto"/>
            </w:tcBorders>
            <w:vAlign w:val="center"/>
          </w:tcPr>
          <w:p w:rsidR="00B52FDF" w:rsidRPr="00B52FDF" w:rsidRDefault="00B52FDF" w:rsidP="00B52FDF">
            <w:pPr>
              <w:spacing w:line="260" w:lineRule="exact"/>
              <w:jc w:val="center"/>
              <w:rPr>
                <w:rFonts w:ascii="宋体" w:eastAsia="宋体" w:hAnsi="宋体"/>
                <w:sz w:val="18"/>
                <w:szCs w:val="18"/>
              </w:rPr>
            </w:pPr>
            <w:r w:rsidRPr="00CC2598">
              <w:rPr>
                <w:rFonts w:ascii="Times New Roman" w:eastAsia="宋体" w:hAnsi="Times New Roman"/>
                <w:sz w:val="18"/>
                <w:szCs w:val="18"/>
              </w:rPr>
              <w:t>S</w:t>
            </w:r>
            <w:r w:rsidRPr="00CC2598">
              <w:rPr>
                <w:rFonts w:ascii="Times New Roman" w:eastAsia="宋体" w:hAnsi="Times New Roman" w:hint="eastAsia"/>
                <w:sz w:val="18"/>
                <w:szCs w:val="18"/>
              </w:rPr>
              <w:t>9</w:t>
            </w:r>
            <w:r w:rsidRPr="00B52FDF">
              <w:rPr>
                <w:rFonts w:ascii="宋体" w:eastAsia="宋体" w:hAnsi="宋体"/>
                <w:sz w:val="18"/>
                <w:szCs w:val="18"/>
              </w:rPr>
              <w:t>.职业吻合度</w:t>
            </w:r>
          </w:p>
        </w:tc>
        <w:tc>
          <w:tcPr>
            <w:tcW w:w="5733" w:type="dxa"/>
            <w:tcBorders>
              <w:left w:val="single" w:sz="12" w:space="0" w:color="auto"/>
            </w:tcBorders>
            <w:vAlign w:val="center"/>
          </w:tcPr>
          <w:p w:rsidR="00B52FDF" w:rsidRPr="00B52FDF" w:rsidRDefault="00B52FDF" w:rsidP="00B52FDF">
            <w:pPr>
              <w:spacing w:line="240" w:lineRule="exact"/>
              <w:rPr>
                <w:rFonts w:ascii="宋体" w:eastAsia="宋体" w:hAnsi="宋体"/>
                <w:sz w:val="18"/>
                <w:szCs w:val="18"/>
              </w:rPr>
            </w:pPr>
            <w:r w:rsidRPr="00B52FDF">
              <w:rPr>
                <w:rFonts w:ascii="宋体" w:eastAsia="宋体" w:hAnsi="宋体" w:hint="eastAsia"/>
                <w:sz w:val="18"/>
                <w:szCs w:val="18"/>
              </w:rPr>
              <w:t>①</w:t>
            </w:r>
            <w:r w:rsidRPr="00B52FDF">
              <w:rPr>
                <w:rFonts w:ascii="宋体" w:eastAsia="宋体" w:hAnsi="宋体"/>
                <w:sz w:val="18"/>
                <w:szCs w:val="18"/>
              </w:rPr>
              <w:t>毕业生从事</w:t>
            </w:r>
            <w:r w:rsidRPr="00B52FDF">
              <w:rPr>
                <w:rFonts w:ascii="宋体" w:eastAsia="宋体" w:hAnsi="宋体" w:hint="eastAsia"/>
                <w:sz w:val="18"/>
                <w:szCs w:val="18"/>
              </w:rPr>
              <w:t>教育</w:t>
            </w:r>
            <w:r w:rsidRPr="00B52FDF">
              <w:rPr>
                <w:rFonts w:ascii="宋体" w:eastAsia="宋体" w:hAnsi="宋体"/>
                <w:sz w:val="18"/>
                <w:szCs w:val="18"/>
              </w:rPr>
              <w:t>相关工作的比例</w:t>
            </w:r>
            <w:r w:rsidRPr="00B52FDF">
              <w:rPr>
                <w:rFonts w:ascii="宋体" w:eastAsia="宋体" w:hAnsi="宋体" w:hint="eastAsia"/>
                <w:sz w:val="18"/>
                <w:szCs w:val="18"/>
              </w:rPr>
              <w:t>。</w:t>
            </w:r>
          </w:p>
          <w:p w:rsidR="00B52FDF" w:rsidRPr="00B52FDF" w:rsidRDefault="00B52FDF" w:rsidP="00B52FDF">
            <w:pPr>
              <w:spacing w:line="240" w:lineRule="exact"/>
              <w:rPr>
                <w:rFonts w:ascii="宋体" w:eastAsia="宋体" w:hAnsi="宋体"/>
                <w:sz w:val="18"/>
                <w:szCs w:val="18"/>
              </w:rPr>
            </w:pPr>
            <w:r w:rsidRPr="00B52FDF">
              <w:rPr>
                <w:rFonts w:ascii="宋体" w:eastAsia="宋体" w:hAnsi="宋体" w:hint="eastAsia"/>
                <w:sz w:val="18"/>
                <w:szCs w:val="18"/>
              </w:rPr>
              <w:t>②毕业生在工作中受用人单位的认可程度。</w:t>
            </w:r>
          </w:p>
        </w:tc>
        <w:tc>
          <w:tcPr>
            <w:tcW w:w="992" w:type="dxa"/>
            <w:vAlign w:val="center"/>
          </w:tcPr>
          <w:p w:rsidR="00B52FDF" w:rsidRPr="00B52FDF" w:rsidRDefault="00B52FDF" w:rsidP="00B52FDF">
            <w:pPr>
              <w:spacing w:line="240" w:lineRule="exact"/>
              <w:jc w:val="center"/>
              <w:rPr>
                <w:rFonts w:ascii="宋体" w:eastAsia="宋体" w:hAnsi="宋体"/>
                <w:sz w:val="18"/>
                <w:szCs w:val="18"/>
              </w:rPr>
            </w:pPr>
            <w:r w:rsidRPr="00B52FDF">
              <w:rPr>
                <w:rFonts w:ascii="宋体" w:eastAsia="宋体" w:hAnsi="宋体"/>
                <w:sz w:val="18"/>
                <w:szCs w:val="18"/>
              </w:rPr>
              <w:t>学生调查</w:t>
            </w:r>
          </w:p>
          <w:p w:rsidR="00B52FDF" w:rsidRPr="00B52FDF" w:rsidRDefault="00B52FDF" w:rsidP="00B52FDF">
            <w:pPr>
              <w:spacing w:line="240" w:lineRule="exact"/>
              <w:jc w:val="center"/>
              <w:rPr>
                <w:rFonts w:ascii="宋体" w:eastAsia="宋体" w:hAnsi="宋体"/>
                <w:sz w:val="18"/>
                <w:szCs w:val="18"/>
              </w:rPr>
            </w:pPr>
            <w:r w:rsidRPr="00B52FDF">
              <w:rPr>
                <w:rFonts w:ascii="宋体" w:eastAsia="宋体" w:hAnsi="宋体" w:hint="eastAsia"/>
                <w:sz w:val="18"/>
                <w:szCs w:val="18"/>
              </w:rPr>
              <w:t>调查评价</w:t>
            </w:r>
          </w:p>
        </w:tc>
      </w:tr>
      <w:tr w:rsidR="00B52FDF" w:rsidRPr="00B52FDF" w:rsidTr="00B52FDF">
        <w:trPr>
          <w:trHeight w:val="180"/>
          <w:jc w:val="center"/>
        </w:trPr>
        <w:tc>
          <w:tcPr>
            <w:tcW w:w="1276" w:type="dxa"/>
            <w:vMerge/>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544" w:type="dxa"/>
            <w:vMerge/>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577" w:type="dxa"/>
            <w:tcBorders>
              <w:right w:val="single" w:sz="4" w:space="0" w:color="auto"/>
            </w:tcBorders>
            <w:vAlign w:val="center"/>
          </w:tcPr>
          <w:p w:rsidR="00B52FDF" w:rsidRPr="00B52FDF" w:rsidRDefault="00B52FDF" w:rsidP="00B52FDF">
            <w:pPr>
              <w:spacing w:line="260" w:lineRule="exact"/>
              <w:jc w:val="center"/>
              <w:rPr>
                <w:rFonts w:ascii="宋体" w:eastAsia="宋体" w:hAnsi="宋体"/>
                <w:sz w:val="18"/>
                <w:szCs w:val="18"/>
              </w:rPr>
            </w:pPr>
            <w:r w:rsidRPr="00CC2598">
              <w:rPr>
                <w:rFonts w:ascii="Times New Roman" w:eastAsia="宋体" w:hAnsi="Times New Roman"/>
                <w:sz w:val="18"/>
                <w:szCs w:val="18"/>
              </w:rPr>
              <w:t>S</w:t>
            </w:r>
            <w:r w:rsidRPr="00CC2598">
              <w:rPr>
                <w:rFonts w:ascii="Times New Roman" w:eastAsia="宋体" w:hAnsi="Times New Roman" w:hint="eastAsia"/>
                <w:sz w:val="18"/>
                <w:szCs w:val="18"/>
              </w:rPr>
              <w:t>10</w:t>
            </w:r>
            <w:r w:rsidRPr="00B52FDF">
              <w:rPr>
                <w:rFonts w:ascii="宋体" w:eastAsia="宋体" w:hAnsi="宋体"/>
                <w:sz w:val="18"/>
                <w:szCs w:val="18"/>
              </w:rPr>
              <w:t>.优秀毕业生</w:t>
            </w:r>
          </w:p>
        </w:tc>
        <w:tc>
          <w:tcPr>
            <w:tcW w:w="5733" w:type="dxa"/>
            <w:tcBorders>
              <w:left w:val="single" w:sz="12" w:space="0" w:color="auto"/>
            </w:tcBorders>
            <w:vAlign w:val="center"/>
          </w:tcPr>
          <w:p w:rsidR="00B52FDF" w:rsidRPr="00B52FDF" w:rsidRDefault="00397B41" w:rsidP="00B52FDF">
            <w:pPr>
              <w:spacing w:line="240" w:lineRule="exact"/>
              <w:rPr>
                <w:rFonts w:ascii="宋体" w:eastAsia="宋体" w:hAnsi="宋体"/>
                <w:sz w:val="18"/>
                <w:szCs w:val="18"/>
              </w:rPr>
            </w:pPr>
            <w:r>
              <w:rPr>
                <w:rFonts w:ascii="宋体" w:eastAsia="宋体" w:hAnsi="宋体"/>
                <w:sz w:val="18"/>
                <w:szCs w:val="18"/>
              </w:rPr>
              <w:t>近十年15名优秀毕业生情况</w:t>
            </w:r>
            <w:r w:rsidR="00B52FDF" w:rsidRPr="00B52FDF">
              <w:rPr>
                <w:rFonts w:ascii="宋体" w:eastAsia="宋体" w:hAnsi="宋体" w:hint="eastAsia"/>
                <w:sz w:val="18"/>
                <w:szCs w:val="18"/>
              </w:rPr>
              <w:t>。</w:t>
            </w:r>
          </w:p>
        </w:tc>
        <w:tc>
          <w:tcPr>
            <w:tcW w:w="992" w:type="dxa"/>
            <w:vAlign w:val="center"/>
          </w:tcPr>
          <w:p w:rsidR="00B52FDF" w:rsidRPr="00B52FDF" w:rsidRDefault="00B52FDF" w:rsidP="00B52FDF">
            <w:pPr>
              <w:spacing w:line="240" w:lineRule="exact"/>
              <w:jc w:val="center"/>
              <w:rPr>
                <w:rFonts w:ascii="宋体" w:eastAsia="宋体" w:hAnsi="宋体"/>
                <w:sz w:val="18"/>
                <w:szCs w:val="18"/>
              </w:rPr>
            </w:pPr>
            <w:r w:rsidRPr="00B52FDF">
              <w:rPr>
                <w:rFonts w:ascii="宋体" w:eastAsia="宋体" w:hAnsi="宋体"/>
                <w:sz w:val="18"/>
                <w:szCs w:val="18"/>
              </w:rPr>
              <w:t>学校填报</w:t>
            </w:r>
          </w:p>
          <w:p w:rsidR="00B52FDF" w:rsidRPr="00B52FDF" w:rsidRDefault="00B52FDF" w:rsidP="00B52FDF">
            <w:pPr>
              <w:spacing w:line="240" w:lineRule="exact"/>
              <w:jc w:val="center"/>
              <w:rPr>
                <w:rFonts w:ascii="宋体" w:eastAsia="宋体" w:hAnsi="宋体"/>
                <w:sz w:val="18"/>
                <w:szCs w:val="18"/>
              </w:rPr>
            </w:pPr>
            <w:r w:rsidRPr="00B52FDF">
              <w:rPr>
                <w:rFonts w:ascii="宋体" w:eastAsia="宋体" w:hAnsi="宋体" w:hint="eastAsia"/>
                <w:sz w:val="18"/>
                <w:szCs w:val="18"/>
              </w:rPr>
              <w:t>专家评价</w:t>
            </w:r>
          </w:p>
        </w:tc>
      </w:tr>
      <w:tr w:rsidR="00B52FDF" w:rsidRPr="00B52FDF" w:rsidTr="00B52FDF">
        <w:trPr>
          <w:trHeight w:val="204"/>
          <w:jc w:val="center"/>
        </w:trPr>
        <w:tc>
          <w:tcPr>
            <w:tcW w:w="1276" w:type="dxa"/>
            <w:vMerge w:val="restart"/>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b/>
                <w:sz w:val="18"/>
                <w:szCs w:val="18"/>
              </w:rPr>
            </w:pPr>
            <w:r w:rsidRPr="00CC2598">
              <w:rPr>
                <w:rFonts w:ascii="Times New Roman" w:eastAsia="宋体" w:hAnsi="Times New Roman" w:hint="eastAsia"/>
                <w:b/>
                <w:sz w:val="18"/>
                <w:szCs w:val="18"/>
              </w:rPr>
              <w:t>E</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hint="eastAsia"/>
                <w:b/>
                <w:sz w:val="18"/>
                <w:szCs w:val="18"/>
              </w:rPr>
              <w:t>社会评价</w:t>
            </w:r>
          </w:p>
        </w:tc>
        <w:tc>
          <w:tcPr>
            <w:tcW w:w="1544" w:type="dxa"/>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hint="eastAsia"/>
                <w:sz w:val="18"/>
                <w:szCs w:val="18"/>
              </w:rPr>
              <w:t>E1</w:t>
            </w:r>
            <w:r w:rsidRPr="00B52FDF">
              <w:rPr>
                <w:rFonts w:ascii="Times New Roman" w:eastAsia="宋体" w:hAnsi="Times New Roman"/>
                <w:sz w:val="18"/>
                <w:szCs w:val="18"/>
              </w:rPr>
              <w:t>.</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hint="eastAsia"/>
                <w:sz w:val="18"/>
                <w:szCs w:val="18"/>
              </w:rPr>
              <w:t>用人单位评价</w:t>
            </w:r>
          </w:p>
        </w:tc>
        <w:tc>
          <w:tcPr>
            <w:tcW w:w="1577" w:type="dxa"/>
            <w:tcBorders>
              <w:right w:val="single" w:sz="4" w:space="0" w:color="auto"/>
            </w:tcBorders>
            <w:vAlign w:val="center"/>
          </w:tcPr>
          <w:p w:rsidR="00B52FDF" w:rsidRPr="00B52FDF" w:rsidRDefault="00B52FDF" w:rsidP="00B52FDF">
            <w:pPr>
              <w:spacing w:line="260" w:lineRule="exact"/>
              <w:jc w:val="center"/>
              <w:rPr>
                <w:rFonts w:ascii="宋体" w:eastAsia="宋体" w:hAnsi="宋体"/>
                <w:sz w:val="18"/>
                <w:szCs w:val="18"/>
              </w:rPr>
            </w:pPr>
            <w:r w:rsidRPr="00CC2598">
              <w:rPr>
                <w:rFonts w:ascii="Times New Roman" w:eastAsia="宋体" w:hAnsi="Times New Roman"/>
                <w:sz w:val="18"/>
                <w:szCs w:val="18"/>
              </w:rPr>
              <w:t>S</w:t>
            </w:r>
            <w:r w:rsidRPr="00CC2598">
              <w:rPr>
                <w:rFonts w:ascii="Times New Roman" w:eastAsia="宋体" w:hAnsi="Times New Roman" w:hint="eastAsia"/>
                <w:sz w:val="18"/>
                <w:szCs w:val="18"/>
              </w:rPr>
              <w:t>11</w:t>
            </w:r>
            <w:r w:rsidRPr="00B52FDF">
              <w:rPr>
                <w:rFonts w:ascii="宋体" w:eastAsia="宋体" w:hAnsi="宋体"/>
                <w:sz w:val="18"/>
                <w:szCs w:val="18"/>
              </w:rPr>
              <w:t>.</w:t>
            </w:r>
            <w:r w:rsidRPr="00B52FDF">
              <w:rPr>
                <w:rFonts w:ascii="宋体" w:eastAsia="宋体" w:hAnsi="宋体" w:hint="eastAsia"/>
                <w:sz w:val="18"/>
                <w:szCs w:val="18"/>
              </w:rPr>
              <w:t>用人单位</w:t>
            </w:r>
          </w:p>
          <w:p w:rsidR="00B52FDF" w:rsidRPr="00B52FDF" w:rsidRDefault="00B52FDF" w:rsidP="00B52FDF">
            <w:pPr>
              <w:spacing w:line="260" w:lineRule="exact"/>
              <w:jc w:val="center"/>
              <w:rPr>
                <w:rFonts w:ascii="宋体" w:eastAsia="宋体" w:hAnsi="宋体"/>
                <w:sz w:val="18"/>
                <w:szCs w:val="18"/>
              </w:rPr>
            </w:pPr>
            <w:r w:rsidRPr="00B52FDF">
              <w:rPr>
                <w:rFonts w:ascii="宋体" w:eastAsia="宋体" w:hAnsi="宋体" w:hint="eastAsia"/>
                <w:sz w:val="18"/>
                <w:szCs w:val="18"/>
              </w:rPr>
              <w:t>评价</w:t>
            </w:r>
          </w:p>
        </w:tc>
        <w:tc>
          <w:tcPr>
            <w:tcW w:w="5733" w:type="dxa"/>
            <w:tcBorders>
              <w:left w:val="single" w:sz="12" w:space="0" w:color="auto"/>
            </w:tcBorders>
            <w:vAlign w:val="center"/>
          </w:tcPr>
          <w:p w:rsidR="00B52FDF" w:rsidRPr="00B52FDF" w:rsidRDefault="00B52FDF" w:rsidP="00B52FDF">
            <w:pPr>
              <w:spacing w:line="240" w:lineRule="exact"/>
              <w:rPr>
                <w:rFonts w:ascii="宋体" w:eastAsia="宋体" w:hAnsi="宋体"/>
                <w:sz w:val="18"/>
                <w:szCs w:val="18"/>
              </w:rPr>
            </w:pPr>
            <w:r w:rsidRPr="00B52FDF">
              <w:rPr>
                <w:rFonts w:ascii="宋体" w:eastAsia="宋体" w:hAnsi="宋体" w:hint="eastAsia"/>
                <w:sz w:val="18"/>
                <w:szCs w:val="18"/>
              </w:rPr>
              <w:t>用人单位对近三年毕业生的评价（用人单位相关负责人对到本单位工作的学生的职业道德、职业胜任力、社会责任感等进行评价）。</w:t>
            </w:r>
          </w:p>
        </w:tc>
        <w:tc>
          <w:tcPr>
            <w:tcW w:w="992" w:type="dxa"/>
            <w:vAlign w:val="center"/>
          </w:tcPr>
          <w:p w:rsidR="00B52FDF" w:rsidRPr="00B52FDF" w:rsidRDefault="00B52FDF" w:rsidP="00B52FDF">
            <w:pPr>
              <w:spacing w:line="240" w:lineRule="exact"/>
              <w:jc w:val="center"/>
              <w:rPr>
                <w:rFonts w:ascii="宋体" w:eastAsia="宋体" w:hAnsi="宋体"/>
                <w:sz w:val="18"/>
                <w:szCs w:val="18"/>
              </w:rPr>
            </w:pPr>
            <w:r w:rsidRPr="00B52FDF">
              <w:rPr>
                <w:rFonts w:ascii="宋体" w:eastAsia="宋体" w:hAnsi="宋体"/>
                <w:sz w:val="18"/>
                <w:szCs w:val="18"/>
              </w:rPr>
              <w:t>用人单位调查</w:t>
            </w:r>
          </w:p>
          <w:p w:rsidR="00B52FDF" w:rsidRPr="00B52FDF" w:rsidRDefault="00B52FDF" w:rsidP="00B52FDF">
            <w:pPr>
              <w:spacing w:line="240" w:lineRule="exact"/>
              <w:jc w:val="center"/>
              <w:rPr>
                <w:rFonts w:ascii="宋体" w:eastAsia="宋体" w:hAnsi="宋体"/>
                <w:sz w:val="18"/>
                <w:szCs w:val="18"/>
              </w:rPr>
            </w:pPr>
            <w:r w:rsidRPr="00B52FDF">
              <w:rPr>
                <w:rFonts w:ascii="宋体" w:eastAsia="宋体" w:hAnsi="宋体" w:hint="eastAsia"/>
                <w:sz w:val="18"/>
                <w:szCs w:val="18"/>
              </w:rPr>
              <w:t>调查评价</w:t>
            </w:r>
          </w:p>
        </w:tc>
      </w:tr>
      <w:tr w:rsidR="00B52FDF" w:rsidRPr="00B52FDF" w:rsidTr="00B52FDF">
        <w:trPr>
          <w:jc w:val="center"/>
        </w:trPr>
        <w:tc>
          <w:tcPr>
            <w:tcW w:w="1276" w:type="dxa"/>
            <w:vMerge/>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544" w:type="dxa"/>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hint="eastAsia"/>
                <w:sz w:val="18"/>
                <w:szCs w:val="18"/>
              </w:rPr>
              <w:t>E2</w:t>
            </w:r>
            <w:r w:rsidRPr="00B52FDF">
              <w:rPr>
                <w:rFonts w:ascii="Times New Roman" w:eastAsia="宋体" w:hAnsi="Times New Roman" w:hint="eastAsia"/>
                <w:sz w:val="18"/>
                <w:szCs w:val="18"/>
              </w:rPr>
              <w:t>.</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hint="eastAsia"/>
                <w:sz w:val="18"/>
                <w:szCs w:val="18"/>
              </w:rPr>
              <w:t>同行评价</w:t>
            </w:r>
          </w:p>
        </w:tc>
        <w:tc>
          <w:tcPr>
            <w:tcW w:w="1577" w:type="dxa"/>
            <w:tcBorders>
              <w:right w:val="single" w:sz="4" w:space="0" w:color="auto"/>
            </w:tcBorders>
            <w:vAlign w:val="center"/>
          </w:tcPr>
          <w:p w:rsidR="00B52FDF" w:rsidRPr="00B52FDF" w:rsidRDefault="00B52FDF" w:rsidP="00B52FDF">
            <w:pPr>
              <w:spacing w:line="260" w:lineRule="exact"/>
              <w:jc w:val="center"/>
              <w:rPr>
                <w:rFonts w:ascii="宋体" w:eastAsia="宋体" w:hAnsi="宋体"/>
                <w:sz w:val="18"/>
                <w:szCs w:val="18"/>
              </w:rPr>
            </w:pPr>
            <w:r w:rsidRPr="00CC2598">
              <w:rPr>
                <w:rFonts w:ascii="Times New Roman" w:eastAsia="宋体" w:hAnsi="Times New Roman"/>
                <w:sz w:val="18"/>
                <w:szCs w:val="18"/>
              </w:rPr>
              <w:t>S1</w:t>
            </w:r>
            <w:r w:rsidRPr="00CC2598">
              <w:rPr>
                <w:rFonts w:ascii="Times New Roman" w:eastAsia="宋体" w:hAnsi="Times New Roman" w:hint="eastAsia"/>
                <w:sz w:val="18"/>
                <w:szCs w:val="18"/>
              </w:rPr>
              <w:t>2</w:t>
            </w:r>
            <w:r w:rsidRPr="00B52FDF">
              <w:rPr>
                <w:rFonts w:ascii="宋体" w:eastAsia="宋体" w:hAnsi="宋体"/>
                <w:sz w:val="18"/>
                <w:szCs w:val="18"/>
              </w:rPr>
              <w:t>.</w:t>
            </w:r>
            <w:r w:rsidRPr="00B52FDF">
              <w:rPr>
                <w:rFonts w:ascii="宋体" w:eastAsia="宋体" w:hAnsi="宋体" w:hint="eastAsia"/>
                <w:sz w:val="18"/>
                <w:szCs w:val="18"/>
              </w:rPr>
              <w:t>同行与行业专家调查</w:t>
            </w:r>
          </w:p>
        </w:tc>
        <w:tc>
          <w:tcPr>
            <w:tcW w:w="5733" w:type="dxa"/>
            <w:tcBorders>
              <w:left w:val="single" w:sz="12" w:space="0" w:color="auto"/>
            </w:tcBorders>
            <w:vAlign w:val="center"/>
          </w:tcPr>
          <w:p w:rsidR="00B52FDF" w:rsidRPr="00B52FDF" w:rsidRDefault="00B52FDF" w:rsidP="00B52FDF">
            <w:pPr>
              <w:spacing w:line="240" w:lineRule="exact"/>
              <w:rPr>
                <w:rFonts w:ascii="宋体" w:eastAsia="宋体" w:hAnsi="宋体"/>
                <w:sz w:val="18"/>
                <w:szCs w:val="18"/>
              </w:rPr>
            </w:pPr>
            <w:r w:rsidRPr="00B52FDF">
              <w:rPr>
                <w:rFonts w:ascii="Times New Roman" w:eastAsia="宋体" w:hAnsi="Times New Roman"/>
                <w:sz w:val="18"/>
                <w:szCs w:val="18"/>
              </w:rPr>
              <w:t>同行与行业专家进行声誉评价，可参考学校提供的《专业学位情况简介》（包括本专业学位的学生培养特色，就业情况分析，社会贡献，存在问题与改进措施等）。</w:t>
            </w:r>
          </w:p>
        </w:tc>
        <w:tc>
          <w:tcPr>
            <w:tcW w:w="992" w:type="dxa"/>
            <w:vAlign w:val="center"/>
          </w:tcPr>
          <w:p w:rsidR="00B52FDF" w:rsidRPr="00B52FDF" w:rsidRDefault="00B52FDF" w:rsidP="00B52FDF">
            <w:pPr>
              <w:spacing w:line="240" w:lineRule="exact"/>
              <w:jc w:val="center"/>
              <w:rPr>
                <w:rFonts w:ascii="宋体" w:eastAsia="宋体" w:hAnsi="宋体"/>
                <w:sz w:val="18"/>
                <w:szCs w:val="18"/>
              </w:rPr>
            </w:pPr>
            <w:r w:rsidRPr="00B52FDF">
              <w:rPr>
                <w:rFonts w:ascii="宋体" w:eastAsia="宋体" w:hAnsi="宋体" w:hint="eastAsia"/>
                <w:sz w:val="18"/>
                <w:szCs w:val="18"/>
              </w:rPr>
              <w:t>学校填报</w:t>
            </w:r>
          </w:p>
          <w:p w:rsidR="00B52FDF" w:rsidRPr="00B52FDF" w:rsidRDefault="00B52FDF" w:rsidP="00B52FDF">
            <w:pPr>
              <w:spacing w:line="240" w:lineRule="exact"/>
              <w:jc w:val="center"/>
              <w:rPr>
                <w:rFonts w:ascii="宋体" w:eastAsia="宋体" w:hAnsi="宋体"/>
                <w:sz w:val="18"/>
                <w:szCs w:val="18"/>
              </w:rPr>
            </w:pPr>
            <w:r w:rsidRPr="00B52FDF">
              <w:rPr>
                <w:rFonts w:ascii="宋体" w:eastAsia="宋体" w:hAnsi="宋体" w:hint="eastAsia"/>
                <w:sz w:val="18"/>
                <w:szCs w:val="18"/>
              </w:rPr>
              <w:t>声誉评价</w:t>
            </w:r>
          </w:p>
        </w:tc>
      </w:tr>
      <w:tr w:rsidR="00B52FDF" w:rsidRPr="00B52FDF" w:rsidTr="00B52FDF">
        <w:trPr>
          <w:trHeight w:val="599"/>
          <w:jc w:val="center"/>
        </w:trPr>
        <w:tc>
          <w:tcPr>
            <w:tcW w:w="1276" w:type="dxa"/>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b/>
                <w:sz w:val="18"/>
                <w:szCs w:val="18"/>
              </w:rPr>
            </w:pPr>
            <w:r w:rsidRPr="00CC2598">
              <w:rPr>
                <w:rFonts w:ascii="Times New Roman" w:eastAsia="宋体" w:hAnsi="Times New Roman" w:hint="eastAsia"/>
                <w:b/>
                <w:sz w:val="18"/>
                <w:szCs w:val="18"/>
              </w:rPr>
              <w:t>F</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hint="eastAsia"/>
                <w:b/>
                <w:sz w:val="18"/>
                <w:szCs w:val="18"/>
              </w:rPr>
              <w:t>质量保障体系</w:t>
            </w:r>
          </w:p>
        </w:tc>
        <w:tc>
          <w:tcPr>
            <w:tcW w:w="1544" w:type="dxa"/>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hint="eastAsia"/>
                <w:sz w:val="18"/>
                <w:szCs w:val="18"/>
              </w:rPr>
              <w:t>F1</w:t>
            </w:r>
            <w:r w:rsidRPr="00B52FDF">
              <w:rPr>
                <w:rFonts w:ascii="Times New Roman" w:eastAsia="宋体" w:hAnsi="Times New Roman"/>
                <w:sz w:val="18"/>
                <w:szCs w:val="18"/>
              </w:rPr>
              <w:t>.</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hint="eastAsia"/>
                <w:sz w:val="18"/>
                <w:szCs w:val="18"/>
              </w:rPr>
              <w:t>质量保障体系</w:t>
            </w:r>
          </w:p>
        </w:tc>
        <w:tc>
          <w:tcPr>
            <w:tcW w:w="1577" w:type="dxa"/>
            <w:tcBorders>
              <w:right w:val="single" w:sz="4" w:space="0" w:color="auto"/>
            </w:tcBorders>
            <w:vAlign w:val="center"/>
          </w:tcPr>
          <w:p w:rsidR="00B52FDF" w:rsidRPr="00B52FDF" w:rsidRDefault="00B52FDF" w:rsidP="00B52FDF">
            <w:pPr>
              <w:spacing w:line="260" w:lineRule="exact"/>
              <w:jc w:val="center"/>
              <w:rPr>
                <w:rFonts w:ascii="宋体" w:eastAsia="宋体" w:hAnsi="宋体"/>
                <w:sz w:val="18"/>
                <w:szCs w:val="18"/>
              </w:rPr>
            </w:pPr>
            <w:r w:rsidRPr="00CC2598">
              <w:rPr>
                <w:rFonts w:ascii="Times New Roman" w:eastAsia="宋体" w:hAnsi="Times New Roman" w:hint="eastAsia"/>
                <w:sz w:val="18"/>
                <w:szCs w:val="18"/>
              </w:rPr>
              <w:t>S13</w:t>
            </w:r>
            <w:r w:rsidRPr="00B52FDF">
              <w:rPr>
                <w:rFonts w:ascii="宋体" w:eastAsia="宋体" w:hAnsi="宋体" w:hint="eastAsia"/>
                <w:sz w:val="18"/>
                <w:szCs w:val="18"/>
              </w:rPr>
              <w:t>.</w:t>
            </w:r>
            <w:r w:rsidR="00397B41">
              <w:rPr>
                <w:rFonts w:ascii="宋体" w:eastAsia="宋体" w:hAnsi="宋体" w:hint="eastAsia"/>
                <w:sz w:val="18"/>
                <w:szCs w:val="18"/>
              </w:rPr>
              <w:t>质量保障体系及成效</w:t>
            </w:r>
          </w:p>
        </w:tc>
        <w:tc>
          <w:tcPr>
            <w:tcW w:w="5733" w:type="dxa"/>
            <w:tcBorders>
              <w:left w:val="single" w:sz="12" w:space="0" w:color="auto"/>
            </w:tcBorders>
            <w:vAlign w:val="center"/>
          </w:tcPr>
          <w:p w:rsidR="00B52FDF" w:rsidRPr="00B52FDF" w:rsidRDefault="00B52FDF" w:rsidP="00B52FDF">
            <w:pPr>
              <w:spacing w:line="240" w:lineRule="exact"/>
              <w:rPr>
                <w:rFonts w:ascii="宋体" w:eastAsia="宋体" w:hAnsi="宋体"/>
                <w:sz w:val="18"/>
                <w:szCs w:val="18"/>
              </w:rPr>
            </w:pPr>
            <w:r w:rsidRPr="00B52FDF">
              <w:rPr>
                <w:rFonts w:ascii="宋体" w:eastAsia="宋体" w:hAnsi="宋体" w:hint="eastAsia"/>
                <w:sz w:val="18"/>
                <w:szCs w:val="18"/>
              </w:rPr>
              <w:t>①学校质量保障体系概况。</w:t>
            </w:r>
          </w:p>
          <w:p w:rsidR="00B52FDF" w:rsidRPr="00B52FDF" w:rsidRDefault="00B52FDF" w:rsidP="00B52FDF">
            <w:pPr>
              <w:spacing w:line="240" w:lineRule="exact"/>
              <w:rPr>
                <w:rFonts w:ascii="宋体" w:eastAsia="宋体" w:hAnsi="宋体"/>
                <w:sz w:val="18"/>
                <w:szCs w:val="18"/>
              </w:rPr>
            </w:pPr>
            <w:r w:rsidRPr="00B52FDF">
              <w:rPr>
                <w:rFonts w:ascii="宋体" w:eastAsia="宋体" w:hAnsi="宋体" w:hint="eastAsia"/>
                <w:sz w:val="18"/>
                <w:szCs w:val="18"/>
              </w:rPr>
              <w:t>②质量保障体系实施中体现的合理性与有效性。</w:t>
            </w:r>
          </w:p>
        </w:tc>
        <w:tc>
          <w:tcPr>
            <w:tcW w:w="992" w:type="dxa"/>
            <w:vAlign w:val="center"/>
          </w:tcPr>
          <w:p w:rsidR="00B52FDF" w:rsidRPr="00B52FDF" w:rsidRDefault="00B52FDF" w:rsidP="00B52FDF">
            <w:pPr>
              <w:spacing w:line="240" w:lineRule="exact"/>
              <w:jc w:val="center"/>
              <w:rPr>
                <w:rFonts w:ascii="宋体" w:eastAsia="宋体" w:hAnsi="宋体"/>
                <w:sz w:val="18"/>
                <w:szCs w:val="18"/>
              </w:rPr>
            </w:pPr>
            <w:r w:rsidRPr="00B52FDF">
              <w:rPr>
                <w:rFonts w:ascii="宋体" w:eastAsia="宋体" w:hAnsi="宋体"/>
                <w:sz w:val="18"/>
                <w:szCs w:val="18"/>
              </w:rPr>
              <w:t>学校填报</w:t>
            </w:r>
          </w:p>
          <w:p w:rsidR="00B52FDF" w:rsidRPr="00B52FDF" w:rsidRDefault="00B52FDF" w:rsidP="00B52FDF">
            <w:pPr>
              <w:spacing w:line="240" w:lineRule="exact"/>
              <w:jc w:val="center"/>
              <w:rPr>
                <w:rFonts w:ascii="宋体" w:eastAsia="宋体" w:hAnsi="宋体"/>
                <w:sz w:val="18"/>
                <w:szCs w:val="18"/>
              </w:rPr>
            </w:pPr>
            <w:r w:rsidRPr="00B52FDF">
              <w:rPr>
                <w:rFonts w:ascii="宋体" w:eastAsia="宋体" w:hAnsi="宋体" w:hint="eastAsia"/>
                <w:sz w:val="18"/>
                <w:szCs w:val="18"/>
              </w:rPr>
              <w:t>专家评价</w:t>
            </w:r>
          </w:p>
        </w:tc>
      </w:tr>
    </w:tbl>
    <w:p w:rsidR="00B52FDF" w:rsidRPr="00B52FDF" w:rsidRDefault="00B52FDF" w:rsidP="00B52FDF">
      <w:pPr>
        <w:autoSpaceDE w:val="0"/>
        <w:autoSpaceDN w:val="0"/>
        <w:adjustRightInd w:val="0"/>
        <w:spacing w:line="300" w:lineRule="exact"/>
        <w:ind w:leftChars="-202" w:left="-646" w:rightChars="-202" w:right="-646"/>
        <w:jc w:val="left"/>
        <w:rPr>
          <w:rFonts w:ascii="宋体" w:eastAsia="宋体" w:cs="宋体"/>
          <w:kern w:val="0"/>
          <w:sz w:val="20"/>
          <w:szCs w:val="18"/>
        </w:rPr>
      </w:pPr>
      <w:r w:rsidRPr="00B52FDF">
        <w:rPr>
          <w:rFonts w:ascii="宋体" w:eastAsia="宋体" w:cs="宋体" w:hint="eastAsia"/>
          <w:kern w:val="0"/>
          <w:sz w:val="20"/>
          <w:szCs w:val="18"/>
        </w:rPr>
        <w:t>注：</w:t>
      </w:r>
      <w:r w:rsidRPr="00CC2598">
        <w:rPr>
          <w:rFonts w:ascii="Times New Roman" w:eastAsia="宋体" w:hAnsi="Times New Roman" w:cs="宋体"/>
          <w:kern w:val="0"/>
          <w:sz w:val="20"/>
          <w:szCs w:val="18"/>
        </w:rPr>
        <w:t>1</w:t>
      </w:r>
      <w:r w:rsidRPr="00B52FDF">
        <w:rPr>
          <w:rFonts w:ascii="宋体" w:eastAsia="宋体" w:cs="宋体"/>
          <w:kern w:val="0"/>
          <w:sz w:val="20"/>
          <w:szCs w:val="18"/>
        </w:rPr>
        <w:t>.</w:t>
      </w:r>
      <w:r w:rsidRPr="00B52FDF">
        <w:rPr>
          <w:rFonts w:ascii="宋体" w:eastAsia="宋体" w:cs="宋体" w:hint="eastAsia"/>
          <w:kern w:val="0"/>
          <w:sz w:val="20"/>
          <w:szCs w:val="18"/>
        </w:rPr>
        <w:t>本体系中各“观测点”的详细填报要求，</w:t>
      </w:r>
      <w:proofErr w:type="gramStart"/>
      <w:r w:rsidRPr="00B52FDF">
        <w:rPr>
          <w:rFonts w:ascii="宋体" w:eastAsia="宋体" w:cs="宋体" w:hint="eastAsia"/>
          <w:kern w:val="0"/>
          <w:sz w:val="20"/>
          <w:szCs w:val="18"/>
        </w:rPr>
        <w:t>见相关</w:t>
      </w:r>
      <w:proofErr w:type="gramEnd"/>
      <w:r w:rsidRPr="00B52FDF">
        <w:rPr>
          <w:rFonts w:ascii="宋体" w:eastAsia="宋体" w:cs="宋体" w:hint="eastAsia"/>
          <w:kern w:val="0"/>
          <w:sz w:val="20"/>
          <w:szCs w:val="18"/>
        </w:rPr>
        <w:t>专业的《专业学位水平评估简况表》。</w:t>
      </w:r>
    </w:p>
    <w:p w:rsidR="00B52FDF" w:rsidRPr="00B52FDF" w:rsidRDefault="00B52FDF" w:rsidP="00B52FDF">
      <w:pPr>
        <w:autoSpaceDE w:val="0"/>
        <w:autoSpaceDN w:val="0"/>
        <w:adjustRightInd w:val="0"/>
        <w:spacing w:line="300" w:lineRule="exact"/>
        <w:ind w:leftChars="-202" w:left="-646" w:right="-1" w:firstLineChars="202" w:firstLine="404"/>
        <w:jc w:val="left"/>
        <w:rPr>
          <w:rFonts w:ascii="宋体" w:eastAsia="宋体" w:cs="宋体"/>
          <w:kern w:val="0"/>
          <w:sz w:val="20"/>
          <w:szCs w:val="18"/>
        </w:rPr>
      </w:pPr>
      <w:r w:rsidRPr="00CC2598">
        <w:rPr>
          <w:rFonts w:ascii="Times New Roman" w:eastAsia="宋体" w:hAnsi="Times New Roman" w:cs="宋体"/>
          <w:kern w:val="0"/>
          <w:sz w:val="20"/>
          <w:szCs w:val="18"/>
        </w:rPr>
        <w:t>2</w:t>
      </w:r>
      <w:r w:rsidRPr="00B52FDF">
        <w:rPr>
          <w:rFonts w:ascii="宋体" w:eastAsia="宋体" w:cs="宋体" w:hint="eastAsia"/>
          <w:kern w:val="0"/>
          <w:sz w:val="20"/>
          <w:szCs w:val="18"/>
        </w:rPr>
        <w:t>.为保证公共信息准确无误，公共信息先由学校填报，再由学位中心审计核实。</w:t>
      </w:r>
    </w:p>
    <w:p w:rsidR="00B52FDF" w:rsidRPr="00B52FDF" w:rsidRDefault="00B52FDF" w:rsidP="00B52FDF">
      <w:pPr>
        <w:tabs>
          <w:tab w:val="left" w:pos="851"/>
        </w:tabs>
        <w:autoSpaceDE w:val="0"/>
        <w:autoSpaceDN w:val="0"/>
        <w:adjustRightInd w:val="0"/>
        <w:spacing w:line="300" w:lineRule="exact"/>
        <w:ind w:leftChars="-202" w:left="-646" w:right="-1" w:firstLineChars="202" w:firstLine="404"/>
        <w:jc w:val="left"/>
        <w:rPr>
          <w:rFonts w:ascii="宋体" w:eastAsia="宋体" w:cs="宋体"/>
          <w:kern w:val="0"/>
          <w:sz w:val="20"/>
          <w:szCs w:val="18"/>
        </w:rPr>
      </w:pPr>
      <w:r w:rsidRPr="00CC2598">
        <w:rPr>
          <w:rFonts w:ascii="Times New Roman" w:eastAsia="宋体" w:hAnsi="Times New Roman" w:cs="宋体" w:hint="eastAsia"/>
          <w:kern w:val="0"/>
          <w:sz w:val="20"/>
          <w:szCs w:val="18"/>
        </w:rPr>
        <w:t>3</w:t>
      </w:r>
      <w:r w:rsidRPr="00B52FDF">
        <w:rPr>
          <w:rFonts w:ascii="宋体" w:eastAsia="宋体" w:cs="宋体" w:hint="eastAsia"/>
          <w:kern w:val="0"/>
          <w:sz w:val="20"/>
          <w:szCs w:val="18"/>
        </w:rPr>
        <w:t>.教育硕士专业学位类别</w:t>
      </w:r>
      <w:r w:rsidRPr="00B52FDF">
        <w:rPr>
          <w:rFonts w:ascii="宋体" w:eastAsia="宋体" w:cs="宋体"/>
          <w:kern w:val="0"/>
          <w:sz w:val="20"/>
          <w:szCs w:val="18"/>
        </w:rPr>
        <w:t>评估范围仅限全日制</w:t>
      </w:r>
      <w:r w:rsidRPr="00B52FDF">
        <w:rPr>
          <w:rFonts w:ascii="宋体" w:eastAsia="宋体" w:cs="宋体" w:hint="eastAsia"/>
          <w:kern w:val="0"/>
          <w:sz w:val="20"/>
          <w:szCs w:val="18"/>
        </w:rPr>
        <w:t>教育部分</w:t>
      </w:r>
      <w:r w:rsidRPr="00B52FDF">
        <w:rPr>
          <w:rFonts w:ascii="宋体" w:eastAsia="宋体" w:cs="宋体"/>
          <w:kern w:val="0"/>
          <w:sz w:val="20"/>
          <w:szCs w:val="18"/>
        </w:rPr>
        <w:t>。</w:t>
      </w:r>
      <w:r w:rsidRPr="00B52FDF">
        <w:rPr>
          <w:rFonts w:ascii="宋体" w:eastAsia="宋体" w:cs="宋体"/>
          <w:kern w:val="0"/>
          <w:sz w:val="20"/>
          <w:szCs w:val="18"/>
        </w:rPr>
        <w:br w:type="page"/>
      </w:r>
    </w:p>
    <w:p w:rsidR="00502381" w:rsidRDefault="00B52FDF" w:rsidP="00256D13">
      <w:pPr>
        <w:widowControl/>
        <w:spacing w:afterLines="10" w:line="600" w:lineRule="exact"/>
        <w:ind w:leftChars="-68" w:left="-81" w:hangingChars="38" w:hanging="137"/>
        <w:jc w:val="center"/>
        <w:outlineLvl w:val="0"/>
        <w:rPr>
          <w:rFonts w:ascii="方正小标宋简体" w:eastAsia="方正小标宋简体" w:hAnsi="Times New Roman"/>
          <w:b/>
          <w:sz w:val="36"/>
          <w:szCs w:val="36"/>
        </w:rPr>
      </w:pPr>
      <w:bookmarkStart w:id="4" w:name="_Toc447370647"/>
      <w:r w:rsidRPr="00B52FDF">
        <w:rPr>
          <w:rFonts w:ascii="方正小标宋简体" w:eastAsia="方正小标宋简体" w:hAnsi="Times New Roman" w:hint="eastAsia"/>
          <w:b/>
          <w:sz w:val="36"/>
          <w:szCs w:val="36"/>
        </w:rPr>
        <w:lastRenderedPageBreak/>
        <w:t>临床医学（不含中医相关领域）博士、硕士专业学位</w:t>
      </w:r>
    </w:p>
    <w:p w:rsidR="00B52FDF" w:rsidRPr="00B52FDF" w:rsidRDefault="00B52FDF" w:rsidP="00256D13">
      <w:pPr>
        <w:widowControl/>
        <w:spacing w:afterLines="10" w:line="600" w:lineRule="exact"/>
        <w:ind w:leftChars="-68" w:left="-81" w:hangingChars="38" w:hanging="137"/>
        <w:jc w:val="center"/>
        <w:outlineLvl w:val="0"/>
        <w:rPr>
          <w:rFonts w:ascii="方正小标宋简体" w:eastAsia="方正小标宋简体" w:hAnsi="Times New Roman"/>
          <w:b/>
          <w:sz w:val="36"/>
          <w:szCs w:val="36"/>
        </w:rPr>
      </w:pPr>
      <w:r w:rsidRPr="00B52FDF">
        <w:rPr>
          <w:rFonts w:ascii="方正小标宋简体" w:eastAsia="方正小标宋简体" w:hAnsi="Times New Roman" w:hint="eastAsia"/>
          <w:b/>
          <w:sz w:val="36"/>
          <w:szCs w:val="36"/>
        </w:rPr>
        <w:t>水平评估指标体系</w:t>
      </w:r>
      <w:bookmarkEnd w:id="4"/>
    </w:p>
    <w:tbl>
      <w:tblPr>
        <w:tblW w:w="1085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85" w:type="dxa"/>
          <w:right w:w="85" w:type="dxa"/>
        </w:tblCellMar>
        <w:tblLook w:val="0000"/>
      </w:tblPr>
      <w:tblGrid>
        <w:gridCol w:w="1276"/>
        <w:gridCol w:w="1261"/>
        <w:gridCol w:w="1546"/>
        <w:gridCol w:w="5780"/>
        <w:gridCol w:w="992"/>
      </w:tblGrid>
      <w:tr w:rsidR="00B52FDF" w:rsidRPr="00B52FDF" w:rsidTr="00B52FDF">
        <w:trPr>
          <w:trHeight w:val="423"/>
          <w:tblHeader/>
          <w:jc w:val="center"/>
        </w:trPr>
        <w:tc>
          <w:tcPr>
            <w:tcW w:w="1276" w:type="dxa"/>
            <w:tcBorders>
              <w:top w:val="single" w:sz="12" w:space="0" w:color="auto"/>
              <w:bottom w:val="thinThickSmallGap" w:sz="24" w:space="0" w:color="auto"/>
              <w:right w:val="single" w:sz="4" w:space="0" w:color="auto"/>
            </w:tcBorders>
            <w:vAlign w:val="center"/>
          </w:tcPr>
          <w:p w:rsidR="00B52FDF" w:rsidRPr="00B52FDF" w:rsidRDefault="00B52FDF" w:rsidP="00B52FDF">
            <w:pPr>
              <w:spacing w:line="260" w:lineRule="exact"/>
              <w:jc w:val="center"/>
              <w:rPr>
                <w:rFonts w:ascii="Times New Roman" w:eastAsia="黑体" w:hAnsi="Times New Roman"/>
                <w:b/>
                <w:sz w:val="18"/>
                <w:szCs w:val="18"/>
              </w:rPr>
            </w:pPr>
            <w:r w:rsidRPr="00B52FDF">
              <w:rPr>
                <w:rFonts w:ascii="Times New Roman" w:eastAsia="黑体" w:hAnsi="Times New Roman"/>
                <w:b/>
                <w:sz w:val="18"/>
                <w:szCs w:val="18"/>
              </w:rPr>
              <w:t>一级指标</w:t>
            </w:r>
          </w:p>
        </w:tc>
        <w:tc>
          <w:tcPr>
            <w:tcW w:w="1261" w:type="dxa"/>
            <w:tcBorders>
              <w:top w:val="single" w:sz="12" w:space="0" w:color="auto"/>
              <w:bottom w:val="thinThickSmallGap" w:sz="24" w:space="0" w:color="auto"/>
              <w:right w:val="single" w:sz="4" w:space="0" w:color="auto"/>
            </w:tcBorders>
            <w:vAlign w:val="center"/>
          </w:tcPr>
          <w:p w:rsidR="00B52FDF" w:rsidRPr="00B52FDF" w:rsidRDefault="00B52FDF" w:rsidP="00B52FDF">
            <w:pPr>
              <w:spacing w:line="260" w:lineRule="exact"/>
              <w:jc w:val="center"/>
              <w:rPr>
                <w:rFonts w:ascii="Times New Roman" w:eastAsia="黑体" w:hAnsi="Times New Roman"/>
                <w:b/>
                <w:sz w:val="18"/>
                <w:szCs w:val="18"/>
              </w:rPr>
            </w:pPr>
            <w:r w:rsidRPr="00B52FDF">
              <w:rPr>
                <w:rFonts w:ascii="Times New Roman" w:eastAsia="黑体" w:hAnsi="Times New Roman"/>
                <w:b/>
                <w:sz w:val="18"/>
                <w:szCs w:val="18"/>
              </w:rPr>
              <w:t>二级指标</w:t>
            </w:r>
          </w:p>
        </w:tc>
        <w:tc>
          <w:tcPr>
            <w:tcW w:w="1546" w:type="dxa"/>
            <w:tcBorders>
              <w:top w:val="single" w:sz="12" w:space="0" w:color="auto"/>
              <w:bottom w:val="thinThickSmallGap" w:sz="24" w:space="0" w:color="auto"/>
            </w:tcBorders>
            <w:vAlign w:val="center"/>
          </w:tcPr>
          <w:p w:rsidR="00B52FDF" w:rsidRPr="00B52FDF" w:rsidRDefault="00B52FDF" w:rsidP="00B52FDF">
            <w:pPr>
              <w:spacing w:line="260" w:lineRule="exact"/>
              <w:jc w:val="center"/>
              <w:rPr>
                <w:rFonts w:ascii="Times New Roman" w:eastAsia="黑体" w:hAnsi="Times New Roman"/>
                <w:b/>
                <w:sz w:val="18"/>
                <w:szCs w:val="18"/>
              </w:rPr>
            </w:pPr>
            <w:r w:rsidRPr="00B52FDF">
              <w:rPr>
                <w:rFonts w:ascii="Times New Roman" w:eastAsia="黑体" w:hAnsi="Times New Roman"/>
                <w:b/>
                <w:sz w:val="18"/>
                <w:szCs w:val="18"/>
              </w:rPr>
              <w:t>三级指标</w:t>
            </w:r>
          </w:p>
        </w:tc>
        <w:tc>
          <w:tcPr>
            <w:tcW w:w="5780" w:type="dxa"/>
            <w:tcBorders>
              <w:top w:val="single" w:sz="12" w:space="0" w:color="auto"/>
              <w:left w:val="single" w:sz="12" w:space="0" w:color="auto"/>
              <w:bottom w:val="thinThickSmallGap" w:sz="24" w:space="0" w:color="auto"/>
            </w:tcBorders>
            <w:vAlign w:val="center"/>
          </w:tcPr>
          <w:p w:rsidR="00B52FDF" w:rsidRPr="00B52FDF" w:rsidRDefault="00B52FDF" w:rsidP="00B52FDF">
            <w:pPr>
              <w:spacing w:line="260" w:lineRule="exact"/>
              <w:jc w:val="center"/>
              <w:rPr>
                <w:rFonts w:ascii="Times New Roman" w:eastAsia="黑体" w:hAnsi="Times New Roman"/>
                <w:b/>
                <w:sz w:val="18"/>
                <w:szCs w:val="18"/>
              </w:rPr>
            </w:pPr>
            <w:r w:rsidRPr="00B52FDF">
              <w:rPr>
                <w:rFonts w:ascii="Times New Roman" w:eastAsia="黑体" w:hAnsi="Times New Roman" w:hint="eastAsia"/>
                <w:b/>
                <w:sz w:val="18"/>
                <w:szCs w:val="18"/>
              </w:rPr>
              <w:t>观测点</w:t>
            </w:r>
          </w:p>
        </w:tc>
        <w:tc>
          <w:tcPr>
            <w:tcW w:w="992" w:type="dxa"/>
            <w:tcBorders>
              <w:top w:val="single" w:sz="12" w:space="0" w:color="auto"/>
              <w:bottom w:val="thinThickSmallGap" w:sz="24" w:space="0" w:color="auto"/>
            </w:tcBorders>
            <w:vAlign w:val="center"/>
          </w:tcPr>
          <w:p w:rsidR="00B52FDF" w:rsidRPr="00B52FDF" w:rsidRDefault="00B52FDF" w:rsidP="00B52FDF">
            <w:pPr>
              <w:spacing w:line="260" w:lineRule="exact"/>
              <w:jc w:val="center"/>
              <w:rPr>
                <w:rFonts w:ascii="Times New Roman" w:eastAsia="黑体" w:hAnsi="Times New Roman"/>
                <w:b/>
                <w:sz w:val="18"/>
                <w:szCs w:val="18"/>
              </w:rPr>
            </w:pPr>
            <w:r w:rsidRPr="00B52FDF">
              <w:rPr>
                <w:rFonts w:ascii="Times New Roman" w:eastAsia="黑体" w:hAnsi="Times New Roman"/>
                <w:b/>
                <w:sz w:val="18"/>
                <w:szCs w:val="18"/>
              </w:rPr>
              <w:t>信息来源</w:t>
            </w:r>
          </w:p>
          <w:p w:rsidR="00B52FDF" w:rsidRPr="00B52FDF" w:rsidRDefault="00B52FDF" w:rsidP="00B52FDF">
            <w:pPr>
              <w:spacing w:line="260" w:lineRule="exact"/>
              <w:jc w:val="center"/>
              <w:rPr>
                <w:rFonts w:ascii="Times New Roman" w:eastAsia="黑体" w:hAnsi="Times New Roman"/>
                <w:b/>
                <w:sz w:val="18"/>
                <w:szCs w:val="18"/>
              </w:rPr>
            </w:pPr>
            <w:r w:rsidRPr="00B52FDF">
              <w:rPr>
                <w:rFonts w:ascii="Times New Roman" w:eastAsia="黑体" w:hAnsi="Times New Roman" w:hint="eastAsia"/>
                <w:b/>
                <w:sz w:val="18"/>
                <w:szCs w:val="18"/>
              </w:rPr>
              <w:t>评价方式</w:t>
            </w:r>
          </w:p>
        </w:tc>
      </w:tr>
      <w:tr w:rsidR="00B52FDF" w:rsidRPr="00B52FDF" w:rsidTr="00B52FDF">
        <w:trPr>
          <w:trHeight w:val="810"/>
          <w:jc w:val="center"/>
        </w:trPr>
        <w:tc>
          <w:tcPr>
            <w:tcW w:w="1276" w:type="dxa"/>
            <w:tcBorders>
              <w:top w:val="thinThickSmallGap" w:sz="24" w:space="0" w:color="auto"/>
              <w:bottom w:val="single" w:sz="2" w:space="0" w:color="auto"/>
              <w:right w:val="single" w:sz="4" w:space="0" w:color="auto"/>
            </w:tcBorders>
            <w:vAlign w:val="center"/>
          </w:tcPr>
          <w:p w:rsidR="00B52FDF" w:rsidRPr="00B52FDF" w:rsidRDefault="00B52FDF" w:rsidP="00B52FDF">
            <w:pPr>
              <w:spacing w:line="260" w:lineRule="exact"/>
              <w:jc w:val="center"/>
              <w:rPr>
                <w:rFonts w:ascii="Times New Roman" w:eastAsia="宋体" w:hAnsi="Times New Roman"/>
                <w:b/>
                <w:sz w:val="18"/>
                <w:szCs w:val="18"/>
              </w:rPr>
            </w:pPr>
            <w:r w:rsidRPr="00CC2598">
              <w:rPr>
                <w:rFonts w:ascii="Times New Roman" w:eastAsia="宋体" w:hAnsi="Times New Roman" w:hint="eastAsia"/>
                <w:b/>
                <w:sz w:val="18"/>
                <w:szCs w:val="18"/>
              </w:rPr>
              <w:t>A</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hint="eastAsia"/>
                <w:b/>
                <w:sz w:val="18"/>
                <w:szCs w:val="18"/>
              </w:rPr>
              <w:t>培养目标</w:t>
            </w:r>
          </w:p>
        </w:tc>
        <w:tc>
          <w:tcPr>
            <w:tcW w:w="1261" w:type="dxa"/>
            <w:tcBorders>
              <w:top w:val="thinThickSmallGap" w:sz="24" w:space="0" w:color="auto"/>
              <w:bottom w:val="single" w:sz="2" w:space="0" w:color="auto"/>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sz w:val="18"/>
                <w:szCs w:val="18"/>
              </w:rPr>
              <w:t>A1</w:t>
            </w:r>
            <w:r w:rsidRPr="00B52FDF">
              <w:rPr>
                <w:rFonts w:ascii="Times New Roman" w:eastAsia="宋体" w:hAnsi="Times New Roman"/>
                <w:sz w:val="18"/>
                <w:szCs w:val="18"/>
              </w:rPr>
              <w:t>.</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hint="eastAsia"/>
                <w:sz w:val="18"/>
                <w:szCs w:val="18"/>
              </w:rPr>
              <w:t>培养目标</w:t>
            </w:r>
          </w:p>
        </w:tc>
        <w:tc>
          <w:tcPr>
            <w:tcW w:w="1546" w:type="dxa"/>
            <w:tcBorders>
              <w:top w:val="thinThickSmallGap" w:sz="24" w:space="0" w:color="auto"/>
              <w:bottom w:val="single" w:sz="2"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sz w:val="18"/>
                <w:szCs w:val="18"/>
              </w:rPr>
              <w:t>S1</w:t>
            </w:r>
            <w:r w:rsidRPr="00B52FDF">
              <w:rPr>
                <w:rFonts w:ascii="Times New Roman" w:eastAsia="宋体" w:hAnsi="Times New Roman"/>
                <w:sz w:val="18"/>
                <w:szCs w:val="18"/>
              </w:rPr>
              <w:t>.</w:t>
            </w:r>
            <w:r w:rsidRPr="00B52FDF">
              <w:rPr>
                <w:rFonts w:ascii="Times New Roman" w:eastAsia="宋体" w:hAnsi="Times New Roman" w:hint="eastAsia"/>
                <w:sz w:val="18"/>
                <w:szCs w:val="18"/>
              </w:rPr>
              <w:t>人才培养目标</w:t>
            </w:r>
          </w:p>
        </w:tc>
        <w:tc>
          <w:tcPr>
            <w:tcW w:w="5780" w:type="dxa"/>
            <w:tcBorders>
              <w:top w:val="thinThickSmallGap" w:sz="24" w:space="0" w:color="auto"/>
              <w:left w:val="single" w:sz="12" w:space="0" w:color="auto"/>
              <w:bottom w:val="single" w:sz="2" w:space="0" w:color="auto"/>
            </w:tcBorders>
            <w:vAlign w:val="center"/>
          </w:tcPr>
          <w:p w:rsidR="00B52FDF" w:rsidRPr="00B52FDF" w:rsidRDefault="00EB7982" w:rsidP="00B52FDF">
            <w:pPr>
              <w:spacing w:line="240" w:lineRule="exact"/>
              <w:rPr>
                <w:rFonts w:ascii="Times New Roman" w:eastAsia="宋体" w:hAnsi="Times New Roman"/>
                <w:sz w:val="18"/>
                <w:szCs w:val="18"/>
              </w:rPr>
            </w:pPr>
            <w:r>
              <w:rPr>
                <w:rFonts w:ascii="Times New Roman" w:eastAsia="宋体" w:hAnsi="Times New Roman" w:hint="eastAsia"/>
                <w:sz w:val="18"/>
                <w:szCs w:val="18"/>
              </w:rPr>
              <w:t>①培养目标。（结合自身定位特色与社会需求）</w:t>
            </w:r>
          </w:p>
          <w:p w:rsidR="00B52FDF" w:rsidRPr="00B52FDF" w:rsidRDefault="00EB7982" w:rsidP="00B52FDF">
            <w:pPr>
              <w:spacing w:line="240" w:lineRule="exact"/>
              <w:rPr>
                <w:rFonts w:ascii="Times New Roman" w:eastAsia="宋体" w:hAnsi="Times New Roman"/>
                <w:sz w:val="18"/>
                <w:szCs w:val="18"/>
              </w:rPr>
            </w:pPr>
            <w:r>
              <w:rPr>
                <w:rFonts w:ascii="宋体" w:eastAsia="宋体" w:hAnsi="宋体" w:hint="eastAsia"/>
                <w:sz w:val="18"/>
                <w:szCs w:val="18"/>
              </w:rPr>
              <w:t>②培养方案。（</w:t>
            </w:r>
            <w:r w:rsidR="00397B41">
              <w:rPr>
                <w:rFonts w:ascii="宋体" w:eastAsia="宋体" w:hAnsi="宋体" w:hint="eastAsia"/>
                <w:sz w:val="18"/>
                <w:szCs w:val="18"/>
              </w:rPr>
              <w:t>对实现培养目标的支撑度与可行性</w:t>
            </w:r>
            <w:r>
              <w:rPr>
                <w:rFonts w:ascii="宋体" w:eastAsia="宋体" w:hAnsi="宋体" w:hint="eastAsia"/>
                <w:sz w:val="18"/>
                <w:szCs w:val="18"/>
              </w:rPr>
              <w:t>）</w:t>
            </w:r>
          </w:p>
          <w:p w:rsidR="00B52FDF" w:rsidRPr="00B52FDF" w:rsidRDefault="00EB7982" w:rsidP="00B52FDF">
            <w:pPr>
              <w:spacing w:line="240" w:lineRule="exact"/>
              <w:rPr>
                <w:rFonts w:ascii="Times New Roman" w:eastAsia="宋体" w:hAnsi="Times New Roman"/>
                <w:sz w:val="18"/>
                <w:szCs w:val="18"/>
              </w:rPr>
            </w:pPr>
            <w:r>
              <w:rPr>
                <w:rFonts w:ascii="Times New Roman" w:eastAsia="宋体" w:hAnsi="Times New Roman" w:hint="eastAsia"/>
                <w:sz w:val="18"/>
                <w:szCs w:val="18"/>
              </w:rPr>
              <w:t>③毕业生就业方向的设计。（是否符合培养目标）</w:t>
            </w:r>
          </w:p>
        </w:tc>
        <w:tc>
          <w:tcPr>
            <w:tcW w:w="992" w:type="dxa"/>
            <w:tcBorders>
              <w:top w:val="thinThickSmallGap" w:sz="24" w:space="0" w:color="auto"/>
              <w:bottom w:val="single" w:sz="2" w:space="0" w:color="auto"/>
            </w:tcBorders>
            <w:vAlign w:val="center"/>
          </w:tcPr>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sz w:val="18"/>
                <w:szCs w:val="18"/>
              </w:rPr>
              <w:t>学校填报</w:t>
            </w:r>
          </w:p>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专家评价</w:t>
            </w:r>
          </w:p>
        </w:tc>
      </w:tr>
      <w:tr w:rsidR="00B52FDF" w:rsidRPr="00B52FDF" w:rsidTr="00B52FDF">
        <w:trPr>
          <w:trHeight w:val="1509"/>
          <w:jc w:val="center"/>
        </w:trPr>
        <w:tc>
          <w:tcPr>
            <w:tcW w:w="1276" w:type="dxa"/>
            <w:tcBorders>
              <w:top w:val="single" w:sz="2" w:space="0" w:color="auto"/>
              <w:right w:val="single" w:sz="4" w:space="0" w:color="auto"/>
            </w:tcBorders>
            <w:vAlign w:val="center"/>
          </w:tcPr>
          <w:p w:rsidR="00B52FDF" w:rsidRPr="00B52FDF" w:rsidRDefault="00B52FDF" w:rsidP="00B52FDF">
            <w:pPr>
              <w:spacing w:line="260" w:lineRule="exact"/>
              <w:jc w:val="center"/>
              <w:rPr>
                <w:rFonts w:ascii="Times New Roman" w:eastAsia="宋体" w:hAnsi="Times New Roman"/>
                <w:b/>
                <w:sz w:val="18"/>
                <w:szCs w:val="18"/>
              </w:rPr>
            </w:pPr>
            <w:r w:rsidRPr="00CC2598">
              <w:rPr>
                <w:rFonts w:ascii="Times New Roman" w:eastAsia="宋体" w:hAnsi="Times New Roman" w:hint="eastAsia"/>
                <w:b/>
                <w:sz w:val="18"/>
                <w:szCs w:val="18"/>
              </w:rPr>
              <w:t>B</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hint="eastAsia"/>
                <w:b/>
                <w:sz w:val="18"/>
                <w:szCs w:val="18"/>
              </w:rPr>
              <w:t>师资队伍</w:t>
            </w:r>
          </w:p>
        </w:tc>
        <w:tc>
          <w:tcPr>
            <w:tcW w:w="1261" w:type="dxa"/>
            <w:tcBorders>
              <w:top w:val="single" w:sz="2" w:space="0" w:color="auto"/>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hint="eastAsia"/>
                <w:sz w:val="18"/>
                <w:szCs w:val="18"/>
              </w:rPr>
              <w:t>B1</w:t>
            </w:r>
            <w:r w:rsidRPr="00B52FDF">
              <w:rPr>
                <w:rFonts w:ascii="Times New Roman" w:eastAsia="宋体" w:hAnsi="Times New Roman" w:hint="eastAsia"/>
                <w:sz w:val="18"/>
                <w:szCs w:val="18"/>
              </w:rPr>
              <w:t>.</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hint="eastAsia"/>
                <w:sz w:val="18"/>
                <w:szCs w:val="18"/>
              </w:rPr>
              <w:t>师资队伍</w:t>
            </w:r>
          </w:p>
        </w:tc>
        <w:tc>
          <w:tcPr>
            <w:tcW w:w="1546" w:type="dxa"/>
            <w:tcBorders>
              <w:top w:val="single" w:sz="2"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sz w:val="18"/>
                <w:szCs w:val="18"/>
              </w:rPr>
              <w:t>S2</w:t>
            </w:r>
            <w:r w:rsidRPr="00B52FDF">
              <w:rPr>
                <w:rFonts w:ascii="Times New Roman" w:eastAsia="宋体" w:hAnsi="Times New Roman"/>
                <w:sz w:val="18"/>
                <w:szCs w:val="18"/>
              </w:rPr>
              <w:t>.</w:t>
            </w:r>
            <w:r w:rsidRPr="00B52FDF">
              <w:rPr>
                <w:rFonts w:ascii="Times New Roman" w:eastAsia="宋体" w:hAnsi="Times New Roman"/>
                <w:sz w:val="18"/>
                <w:szCs w:val="18"/>
              </w:rPr>
              <w:t>导师队伍质量</w:t>
            </w:r>
          </w:p>
        </w:tc>
        <w:tc>
          <w:tcPr>
            <w:tcW w:w="5780" w:type="dxa"/>
            <w:tcBorders>
              <w:top w:val="single" w:sz="2" w:space="0" w:color="auto"/>
              <w:left w:val="single" w:sz="12" w:space="0" w:color="auto"/>
            </w:tcBorders>
            <w:vAlign w:val="center"/>
          </w:tcPr>
          <w:p w:rsidR="00B52FDF" w:rsidRPr="00B52FDF" w:rsidRDefault="00B52FDF" w:rsidP="00B52FDF">
            <w:pPr>
              <w:spacing w:line="240" w:lineRule="exact"/>
              <w:rPr>
                <w:rFonts w:ascii="宋体" w:eastAsia="宋体" w:hAnsi="宋体" w:cs="宋体"/>
                <w:sz w:val="18"/>
                <w:szCs w:val="18"/>
              </w:rPr>
            </w:pPr>
            <w:r w:rsidRPr="00B52FDF">
              <w:rPr>
                <w:rFonts w:ascii="宋体" w:eastAsia="宋体" w:hAnsi="宋体" w:cs="宋体" w:hint="eastAsia"/>
                <w:sz w:val="18"/>
                <w:szCs w:val="18"/>
              </w:rPr>
              <w:t>①本专业学位学生与导师情况（导师总数、“双职称型”导师比例、学生总数、生师比例；导师的年龄结构、职称结构、学历结构、国际化程度等）。</w:t>
            </w:r>
          </w:p>
          <w:p w:rsidR="00B52FDF" w:rsidRPr="00B52FDF" w:rsidRDefault="00B52FDF" w:rsidP="00B52FDF">
            <w:pPr>
              <w:spacing w:line="240" w:lineRule="exact"/>
              <w:rPr>
                <w:rFonts w:ascii="宋体" w:eastAsia="宋体" w:hAnsi="宋体" w:cs="宋体"/>
                <w:sz w:val="18"/>
                <w:szCs w:val="18"/>
              </w:rPr>
            </w:pPr>
            <w:r w:rsidRPr="00B52FDF">
              <w:rPr>
                <w:rFonts w:ascii="宋体" w:eastAsia="宋体" w:hAnsi="宋体" w:cs="宋体" w:hint="eastAsia"/>
                <w:sz w:val="18"/>
                <w:szCs w:val="18"/>
              </w:rPr>
              <w:t>②具有较强实践指导能力的代表性导师（列举导师</w:t>
            </w:r>
            <w:r w:rsidRPr="00B52FDF">
              <w:rPr>
                <w:rFonts w:ascii="宋体" w:eastAsia="宋体" w:hAnsi="宋体" w:cs="宋体"/>
                <w:sz w:val="18"/>
                <w:szCs w:val="18"/>
              </w:rPr>
              <w:t>总数的</w:t>
            </w:r>
            <w:r w:rsidRPr="00CC2598">
              <w:rPr>
                <w:rFonts w:ascii="Times New Roman" w:eastAsia="宋体" w:hAnsi="Times New Roman" w:cs="宋体" w:hint="eastAsia"/>
                <w:sz w:val="18"/>
                <w:szCs w:val="18"/>
              </w:rPr>
              <w:t>5</w:t>
            </w:r>
            <w:r w:rsidRPr="00B52FDF">
              <w:rPr>
                <w:rFonts w:ascii="宋体" w:eastAsia="宋体" w:hAnsi="宋体" w:cs="宋体"/>
                <w:sz w:val="18"/>
                <w:szCs w:val="18"/>
              </w:rPr>
              <w:t>%</w:t>
            </w:r>
            <w:r w:rsidRPr="00B52FDF">
              <w:rPr>
                <w:rFonts w:ascii="宋体" w:eastAsia="宋体" w:hAnsi="宋体" w:cs="宋体" w:hint="eastAsia"/>
                <w:sz w:val="18"/>
                <w:szCs w:val="18"/>
              </w:rPr>
              <w:t>，</w:t>
            </w:r>
            <w:r w:rsidRPr="00CC2598">
              <w:rPr>
                <w:rFonts w:ascii="Times New Roman" w:eastAsia="宋体" w:hAnsi="Times New Roman" w:cs="宋体" w:hint="eastAsia"/>
                <w:sz w:val="18"/>
                <w:szCs w:val="18"/>
              </w:rPr>
              <w:t>5</w:t>
            </w:r>
            <w:r w:rsidRPr="00B52FDF">
              <w:rPr>
                <w:rFonts w:ascii="宋体" w:eastAsia="宋体" w:hAnsi="宋体" w:cs="宋体"/>
                <w:sz w:val="18"/>
                <w:szCs w:val="18"/>
              </w:rPr>
              <w:t>%</w:t>
            </w:r>
            <w:r w:rsidRPr="00B52FDF">
              <w:rPr>
                <w:rFonts w:ascii="宋体" w:eastAsia="宋体" w:hAnsi="宋体" w:cs="宋体" w:hint="eastAsia"/>
                <w:sz w:val="18"/>
                <w:szCs w:val="18"/>
              </w:rPr>
              <w:t>小于</w:t>
            </w:r>
            <w:r w:rsidRPr="00CC2598">
              <w:rPr>
                <w:rFonts w:ascii="Times New Roman" w:eastAsia="宋体" w:hAnsi="Times New Roman" w:cs="宋体" w:hint="eastAsia"/>
                <w:sz w:val="18"/>
                <w:szCs w:val="18"/>
              </w:rPr>
              <w:t>20</w:t>
            </w:r>
            <w:r w:rsidRPr="00B52FDF">
              <w:rPr>
                <w:rFonts w:ascii="宋体" w:eastAsia="宋体" w:hAnsi="宋体" w:cs="宋体" w:hint="eastAsia"/>
                <w:sz w:val="18"/>
                <w:szCs w:val="18"/>
              </w:rPr>
              <w:t>名</w:t>
            </w:r>
            <w:r w:rsidRPr="00B52FDF">
              <w:rPr>
                <w:rFonts w:ascii="宋体" w:eastAsia="宋体" w:hAnsi="宋体" w:cs="宋体"/>
                <w:sz w:val="18"/>
                <w:szCs w:val="18"/>
              </w:rPr>
              <w:t>时，</w:t>
            </w:r>
            <w:r w:rsidRPr="00B52FDF">
              <w:rPr>
                <w:rFonts w:ascii="宋体" w:eastAsia="宋体" w:hAnsi="宋体" w:cs="宋体" w:hint="eastAsia"/>
                <w:sz w:val="18"/>
                <w:szCs w:val="18"/>
              </w:rPr>
              <w:t>至少列举</w:t>
            </w:r>
            <w:r w:rsidRPr="00CC2598">
              <w:rPr>
                <w:rFonts w:ascii="Times New Roman" w:eastAsia="宋体" w:hAnsi="Times New Roman" w:cs="宋体" w:hint="eastAsia"/>
                <w:sz w:val="18"/>
                <w:szCs w:val="18"/>
              </w:rPr>
              <w:t>20</w:t>
            </w:r>
            <w:r w:rsidRPr="00B52FDF">
              <w:rPr>
                <w:rFonts w:ascii="宋体" w:eastAsia="宋体" w:hAnsi="宋体" w:cs="宋体" w:hint="eastAsia"/>
                <w:sz w:val="18"/>
                <w:szCs w:val="18"/>
              </w:rPr>
              <w:t>名</w:t>
            </w:r>
            <w:r w:rsidRPr="00B52FDF">
              <w:rPr>
                <w:rFonts w:ascii="宋体" w:eastAsia="宋体" w:hAnsi="宋体" w:cs="宋体"/>
                <w:sz w:val="18"/>
                <w:szCs w:val="18"/>
              </w:rPr>
              <w:t>，</w:t>
            </w:r>
            <w:r w:rsidRPr="00B52FDF">
              <w:rPr>
                <w:rFonts w:ascii="宋体" w:eastAsia="宋体" w:hAnsi="宋体" w:cs="宋体" w:hint="eastAsia"/>
                <w:sz w:val="18"/>
                <w:szCs w:val="18"/>
              </w:rPr>
              <w:t>其中应至少包含</w:t>
            </w:r>
            <w:r w:rsidRPr="00CC2598">
              <w:rPr>
                <w:rFonts w:ascii="Times New Roman" w:eastAsia="宋体" w:hAnsi="Times New Roman" w:cs="宋体" w:hint="eastAsia"/>
                <w:sz w:val="18"/>
                <w:szCs w:val="18"/>
              </w:rPr>
              <w:t>5</w:t>
            </w:r>
            <w:r w:rsidRPr="00B52FDF">
              <w:rPr>
                <w:rFonts w:ascii="宋体" w:eastAsia="宋体" w:hAnsi="宋体" w:cs="宋体" w:hint="eastAsia"/>
                <w:sz w:val="18"/>
                <w:szCs w:val="18"/>
              </w:rPr>
              <w:t>名</w:t>
            </w:r>
            <w:r w:rsidRPr="00CC2598">
              <w:rPr>
                <w:rFonts w:ascii="Times New Roman" w:eastAsia="宋体" w:hAnsi="Times New Roman" w:cs="宋体" w:hint="eastAsia"/>
                <w:sz w:val="18"/>
                <w:szCs w:val="18"/>
              </w:rPr>
              <w:t>45</w:t>
            </w:r>
            <w:r w:rsidR="00EB7982">
              <w:rPr>
                <w:rFonts w:ascii="宋体" w:eastAsia="宋体" w:hAnsi="宋体" w:cs="宋体" w:hint="eastAsia"/>
                <w:sz w:val="18"/>
                <w:szCs w:val="18"/>
              </w:rPr>
              <w:t>岁以下导师</w:t>
            </w:r>
            <w:r w:rsidRPr="00B52FDF">
              <w:rPr>
                <w:rFonts w:ascii="宋体" w:eastAsia="宋体" w:hAnsi="宋体" w:cs="宋体" w:hint="eastAsia"/>
                <w:sz w:val="18"/>
                <w:szCs w:val="18"/>
              </w:rPr>
              <w:t>）。</w:t>
            </w:r>
          </w:p>
          <w:p w:rsidR="00B52FDF" w:rsidRPr="00B52FDF" w:rsidRDefault="00B52FDF" w:rsidP="00B52FDF">
            <w:pPr>
              <w:spacing w:line="240" w:lineRule="exact"/>
              <w:rPr>
                <w:rFonts w:ascii="Calibri" w:eastAsia="宋体"/>
                <w:sz w:val="18"/>
                <w:szCs w:val="18"/>
              </w:rPr>
            </w:pPr>
            <w:r w:rsidRPr="00B52FDF">
              <w:rPr>
                <w:rFonts w:ascii="宋体" w:eastAsia="宋体" w:hAnsi="宋体" w:cs="宋体" w:hint="eastAsia"/>
                <w:sz w:val="18"/>
                <w:szCs w:val="18"/>
              </w:rPr>
              <w:t>③本专业学位</w:t>
            </w:r>
            <w:r w:rsidRPr="00B52FDF">
              <w:rPr>
                <w:rFonts w:ascii="宋体" w:eastAsia="宋体" w:hAnsi="宋体" w:cs="宋体"/>
                <w:sz w:val="18"/>
                <w:szCs w:val="18"/>
              </w:rPr>
              <w:t>导师</w:t>
            </w:r>
            <w:r w:rsidRPr="00B52FDF">
              <w:rPr>
                <w:rFonts w:ascii="宋体" w:eastAsia="宋体" w:hAnsi="宋体" w:cs="宋体" w:hint="eastAsia"/>
                <w:sz w:val="18"/>
                <w:szCs w:val="18"/>
              </w:rPr>
              <w:t>获得与临床医学博士、</w:t>
            </w:r>
            <w:r w:rsidRPr="00B52FDF">
              <w:rPr>
                <w:rFonts w:ascii="宋体" w:eastAsia="宋体" w:hAnsi="宋体" w:cs="宋体"/>
                <w:sz w:val="18"/>
                <w:szCs w:val="18"/>
              </w:rPr>
              <w:t>硕士</w:t>
            </w:r>
            <w:r w:rsidRPr="00B52FDF">
              <w:rPr>
                <w:rFonts w:ascii="宋体" w:eastAsia="宋体" w:hAnsi="宋体" w:cs="宋体" w:hint="eastAsia"/>
                <w:sz w:val="18"/>
                <w:szCs w:val="18"/>
              </w:rPr>
              <w:t>专业学位教育相关的</w:t>
            </w:r>
            <w:r w:rsidRPr="00CC2598">
              <w:rPr>
                <w:rFonts w:ascii="Times New Roman" w:eastAsia="宋体" w:hAnsi="Times New Roman" w:cs="宋体" w:hint="eastAsia"/>
                <w:sz w:val="18"/>
                <w:szCs w:val="18"/>
              </w:rPr>
              <w:t>15</w:t>
            </w:r>
            <w:r w:rsidRPr="00B52FDF">
              <w:rPr>
                <w:rFonts w:ascii="宋体" w:eastAsia="宋体" w:hAnsi="宋体" w:cs="宋体" w:hint="eastAsia"/>
                <w:sz w:val="18"/>
                <w:szCs w:val="18"/>
              </w:rPr>
              <w:t>项代表性成果（列举论文、教材、专著、课改教改项目、科研项目、专利技术、成功医学案例、奖项或具有一定影响力的创新举措等，</w:t>
            </w:r>
            <w:r w:rsidRPr="00B52FDF">
              <w:rPr>
                <w:rFonts w:ascii="宋体" w:eastAsia="宋体" w:hAnsi="宋体" w:hint="eastAsia"/>
                <w:sz w:val="18"/>
                <w:szCs w:val="18"/>
              </w:rPr>
              <w:t>每个</w:t>
            </w:r>
            <w:r w:rsidRPr="00B52FDF">
              <w:rPr>
                <w:rFonts w:ascii="宋体" w:eastAsia="宋体" w:hAnsi="宋体"/>
                <w:sz w:val="18"/>
                <w:szCs w:val="18"/>
              </w:rPr>
              <w:t>类型</w:t>
            </w:r>
            <w:r w:rsidRPr="00B52FDF">
              <w:rPr>
                <w:rFonts w:ascii="宋体" w:eastAsia="宋体" w:hAnsi="宋体" w:hint="eastAsia"/>
                <w:sz w:val="18"/>
                <w:szCs w:val="18"/>
              </w:rPr>
              <w:t>及每个</w:t>
            </w:r>
            <w:r w:rsidRPr="00B52FDF">
              <w:rPr>
                <w:rFonts w:ascii="宋体" w:eastAsia="宋体" w:hAnsi="宋体"/>
                <w:sz w:val="18"/>
                <w:szCs w:val="18"/>
              </w:rPr>
              <w:t>导师</w:t>
            </w:r>
            <w:r w:rsidRPr="00B52FDF">
              <w:rPr>
                <w:rFonts w:ascii="宋体" w:eastAsia="宋体" w:hAnsi="宋体" w:hint="eastAsia"/>
                <w:sz w:val="18"/>
                <w:szCs w:val="18"/>
              </w:rPr>
              <w:t>的</w:t>
            </w:r>
            <w:r w:rsidRPr="00B52FDF">
              <w:rPr>
                <w:rFonts w:ascii="宋体" w:eastAsia="宋体" w:hAnsi="宋体"/>
                <w:sz w:val="18"/>
                <w:szCs w:val="18"/>
              </w:rPr>
              <w:t>成果填报不超过</w:t>
            </w:r>
            <w:r w:rsidRPr="00CC2598">
              <w:rPr>
                <w:rFonts w:ascii="Times New Roman" w:eastAsia="宋体" w:hAnsi="Times New Roman" w:hint="eastAsia"/>
                <w:sz w:val="18"/>
                <w:szCs w:val="18"/>
              </w:rPr>
              <w:t>5</w:t>
            </w:r>
            <w:r w:rsidRPr="00B52FDF">
              <w:rPr>
                <w:rFonts w:ascii="宋体" w:eastAsia="宋体" w:hAnsi="宋体" w:hint="eastAsia"/>
                <w:sz w:val="18"/>
                <w:szCs w:val="18"/>
              </w:rPr>
              <w:t>项</w:t>
            </w:r>
            <w:r w:rsidRPr="00B52FDF">
              <w:rPr>
                <w:rFonts w:ascii="宋体" w:eastAsia="宋体" w:hAnsi="宋体" w:cs="宋体" w:hint="eastAsia"/>
                <w:sz w:val="18"/>
                <w:szCs w:val="18"/>
              </w:rPr>
              <w:t>）。</w:t>
            </w:r>
          </w:p>
        </w:tc>
        <w:tc>
          <w:tcPr>
            <w:tcW w:w="992" w:type="dxa"/>
            <w:tcBorders>
              <w:top w:val="single" w:sz="2" w:space="0" w:color="auto"/>
            </w:tcBorders>
            <w:vAlign w:val="center"/>
          </w:tcPr>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sz w:val="18"/>
                <w:szCs w:val="18"/>
              </w:rPr>
              <w:t>学校填报</w:t>
            </w:r>
          </w:p>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专家评价</w:t>
            </w:r>
          </w:p>
        </w:tc>
      </w:tr>
      <w:tr w:rsidR="00B52FDF" w:rsidRPr="00B52FDF" w:rsidTr="009764E7">
        <w:trPr>
          <w:trHeight w:val="413"/>
          <w:jc w:val="center"/>
        </w:trPr>
        <w:tc>
          <w:tcPr>
            <w:tcW w:w="1276" w:type="dxa"/>
            <w:vMerge w:val="restart"/>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b/>
                <w:sz w:val="18"/>
                <w:szCs w:val="18"/>
              </w:rPr>
            </w:pPr>
            <w:r w:rsidRPr="00CC2598">
              <w:rPr>
                <w:rFonts w:ascii="Times New Roman" w:eastAsia="宋体" w:hAnsi="Times New Roman" w:hint="eastAsia"/>
                <w:b/>
                <w:sz w:val="18"/>
                <w:szCs w:val="18"/>
              </w:rPr>
              <w:t>C</w:t>
            </w:r>
          </w:p>
          <w:p w:rsidR="00B52FDF" w:rsidRPr="00B52FDF" w:rsidRDefault="00B52FDF" w:rsidP="00B52FDF">
            <w:pPr>
              <w:spacing w:line="260" w:lineRule="exact"/>
              <w:jc w:val="center"/>
              <w:rPr>
                <w:rFonts w:ascii="Times New Roman" w:eastAsia="宋体" w:hAnsi="Times New Roman"/>
                <w:b/>
                <w:sz w:val="18"/>
                <w:szCs w:val="18"/>
              </w:rPr>
            </w:pPr>
            <w:r w:rsidRPr="00B52FDF">
              <w:rPr>
                <w:rFonts w:ascii="Times New Roman" w:eastAsia="宋体" w:hAnsi="Times New Roman" w:hint="eastAsia"/>
                <w:b/>
                <w:sz w:val="18"/>
                <w:szCs w:val="18"/>
              </w:rPr>
              <w:t>培养过程</w:t>
            </w:r>
          </w:p>
        </w:tc>
        <w:tc>
          <w:tcPr>
            <w:tcW w:w="1261" w:type="dxa"/>
            <w:vMerge w:val="restart"/>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hint="eastAsia"/>
                <w:sz w:val="18"/>
                <w:szCs w:val="18"/>
              </w:rPr>
              <w:t>C1</w:t>
            </w:r>
            <w:r w:rsidRPr="00B52FDF">
              <w:rPr>
                <w:rFonts w:ascii="Times New Roman" w:eastAsia="宋体" w:hAnsi="Times New Roman"/>
                <w:sz w:val="18"/>
                <w:szCs w:val="18"/>
              </w:rPr>
              <w:t>.</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hint="eastAsia"/>
                <w:sz w:val="18"/>
                <w:szCs w:val="18"/>
              </w:rPr>
              <w:t>临床教学</w:t>
            </w:r>
          </w:p>
        </w:tc>
        <w:tc>
          <w:tcPr>
            <w:tcW w:w="1546" w:type="dxa"/>
            <w:vMerge w:val="restart"/>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sz w:val="18"/>
                <w:szCs w:val="18"/>
              </w:rPr>
              <w:t>S</w:t>
            </w:r>
            <w:r w:rsidRPr="00CC2598">
              <w:rPr>
                <w:rFonts w:ascii="Times New Roman" w:eastAsia="宋体" w:hAnsi="Times New Roman" w:hint="eastAsia"/>
                <w:sz w:val="18"/>
                <w:szCs w:val="18"/>
              </w:rPr>
              <w:t>3</w:t>
            </w:r>
            <w:r w:rsidRPr="00B52FDF">
              <w:rPr>
                <w:rFonts w:ascii="Times New Roman" w:eastAsia="宋体" w:hAnsi="Times New Roman"/>
                <w:sz w:val="18"/>
                <w:szCs w:val="18"/>
              </w:rPr>
              <w:t>.</w:t>
            </w:r>
            <w:r w:rsidRPr="00B52FDF">
              <w:rPr>
                <w:rFonts w:ascii="Times New Roman" w:eastAsia="宋体" w:hAnsi="Times New Roman" w:hint="eastAsia"/>
                <w:sz w:val="18"/>
                <w:szCs w:val="18"/>
              </w:rPr>
              <w:t>临床教学质量</w:t>
            </w:r>
          </w:p>
        </w:tc>
        <w:tc>
          <w:tcPr>
            <w:tcW w:w="5780" w:type="dxa"/>
            <w:tcBorders>
              <w:left w:val="single" w:sz="12" w:space="0" w:color="auto"/>
              <w:bottom w:val="dashed" w:sz="4" w:space="0" w:color="auto"/>
            </w:tcBorders>
            <w:vAlign w:val="center"/>
          </w:tcPr>
          <w:p w:rsidR="00B52FDF" w:rsidRPr="00B52FDF" w:rsidRDefault="00B52FDF" w:rsidP="00B52FDF">
            <w:pPr>
              <w:spacing w:line="240" w:lineRule="exact"/>
              <w:rPr>
                <w:rFonts w:ascii="Times New Roman" w:eastAsia="宋体" w:hAnsi="Times New Roman"/>
                <w:sz w:val="18"/>
                <w:szCs w:val="18"/>
              </w:rPr>
            </w:pPr>
            <w:r w:rsidRPr="00B52FDF">
              <w:rPr>
                <w:rFonts w:ascii="宋体" w:eastAsia="宋体" w:hAnsi="宋体" w:hint="eastAsia"/>
                <w:sz w:val="18"/>
                <w:szCs w:val="18"/>
              </w:rPr>
              <w:t>①临床教学的效果及满意度</w:t>
            </w:r>
            <w:r w:rsidRPr="00B52FDF">
              <w:rPr>
                <w:rFonts w:ascii="Times New Roman" w:eastAsia="宋体" w:hAnsi="Times New Roman" w:hint="eastAsia"/>
                <w:sz w:val="18"/>
                <w:szCs w:val="18"/>
              </w:rPr>
              <w:t>。</w:t>
            </w:r>
          </w:p>
        </w:tc>
        <w:tc>
          <w:tcPr>
            <w:tcW w:w="992" w:type="dxa"/>
            <w:tcBorders>
              <w:bottom w:val="dashed" w:sz="4" w:space="0" w:color="auto"/>
            </w:tcBorders>
            <w:vAlign w:val="center"/>
          </w:tcPr>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学生调查</w:t>
            </w:r>
          </w:p>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调查</w:t>
            </w:r>
            <w:r w:rsidRPr="00B52FDF">
              <w:rPr>
                <w:rFonts w:ascii="Times New Roman" w:eastAsia="宋体" w:hAnsi="Times New Roman"/>
                <w:sz w:val="18"/>
                <w:szCs w:val="18"/>
              </w:rPr>
              <w:t>评价</w:t>
            </w:r>
          </w:p>
        </w:tc>
      </w:tr>
      <w:tr w:rsidR="00B52FDF" w:rsidRPr="00B52FDF" w:rsidTr="009764E7">
        <w:trPr>
          <w:trHeight w:val="223"/>
          <w:jc w:val="center"/>
        </w:trPr>
        <w:tc>
          <w:tcPr>
            <w:tcW w:w="1276" w:type="dxa"/>
            <w:vMerge/>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b/>
                <w:sz w:val="18"/>
                <w:szCs w:val="18"/>
              </w:rPr>
            </w:pPr>
          </w:p>
        </w:tc>
        <w:tc>
          <w:tcPr>
            <w:tcW w:w="1261" w:type="dxa"/>
            <w:vMerge/>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546" w:type="dxa"/>
            <w:vMerge/>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5780" w:type="dxa"/>
            <w:tcBorders>
              <w:top w:val="dashed" w:sz="4" w:space="0" w:color="auto"/>
              <w:left w:val="single" w:sz="12" w:space="0" w:color="auto"/>
              <w:bottom w:val="single" w:sz="4" w:space="0" w:color="auto"/>
            </w:tcBorders>
            <w:vAlign w:val="center"/>
          </w:tcPr>
          <w:p w:rsidR="00B52FDF" w:rsidRPr="00B52FDF" w:rsidRDefault="00B52FDF" w:rsidP="00EB7982">
            <w:pPr>
              <w:spacing w:line="240" w:lineRule="exact"/>
              <w:rPr>
                <w:rFonts w:ascii="宋体" w:eastAsia="宋体" w:hAnsi="宋体"/>
                <w:sz w:val="18"/>
                <w:szCs w:val="18"/>
              </w:rPr>
            </w:pPr>
            <w:r w:rsidRPr="00B52FDF">
              <w:rPr>
                <w:rFonts w:ascii="宋体" w:eastAsia="宋体" w:hAnsi="宋体" w:hint="eastAsia"/>
                <w:sz w:val="18"/>
                <w:szCs w:val="18"/>
              </w:rPr>
              <w:t>②统计附属医院情况</w:t>
            </w:r>
            <w:r w:rsidR="00EB7982" w:rsidRPr="00B52FDF">
              <w:rPr>
                <w:rFonts w:ascii="宋体" w:eastAsia="宋体" w:hAnsi="宋体" w:hint="eastAsia"/>
                <w:sz w:val="18"/>
                <w:szCs w:val="18"/>
              </w:rPr>
              <w:t>。</w:t>
            </w:r>
            <w:r w:rsidRPr="00B52FDF">
              <w:rPr>
                <w:rFonts w:ascii="宋体" w:eastAsia="宋体" w:hAnsi="宋体" w:hint="eastAsia"/>
                <w:sz w:val="18"/>
                <w:szCs w:val="18"/>
              </w:rPr>
              <w:t>（包括附属医院年门诊总人次、年接收学生人次、总床位数、接收学生人次与床位数比例等）</w:t>
            </w:r>
          </w:p>
        </w:tc>
        <w:tc>
          <w:tcPr>
            <w:tcW w:w="992" w:type="dxa"/>
            <w:tcBorders>
              <w:top w:val="dashed" w:sz="4" w:space="0" w:color="auto"/>
              <w:bottom w:val="single" w:sz="4" w:space="0" w:color="auto"/>
            </w:tcBorders>
            <w:vAlign w:val="center"/>
          </w:tcPr>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sz w:val="18"/>
                <w:szCs w:val="18"/>
              </w:rPr>
              <w:t>学校填报</w:t>
            </w:r>
          </w:p>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客观评价</w:t>
            </w:r>
          </w:p>
        </w:tc>
      </w:tr>
      <w:tr w:rsidR="00B52FDF" w:rsidRPr="00B52FDF" w:rsidTr="00B52FDF">
        <w:trPr>
          <w:trHeight w:val="1018"/>
          <w:jc w:val="center"/>
        </w:trPr>
        <w:tc>
          <w:tcPr>
            <w:tcW w:w="1276" w:type="dxa"/>
            <w:vMerge/>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b/>
                <w:sz w:val="18"/>
                <w:szCs w:val="18"/>
              </w:rPr>
            </w:pPr>
          </w:p>
        </w:tc>
        <w:tc>
          <w:tcPr>
            <w:tcW w:w="1261" w:type="dxa"/>
            <w:vMerge/>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546" w:type="dxa"/>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sz w:val="18"/>
                <w:szCs w:val="18"/>
              </w:rPr>
              <w:t>S</w:t>
            </w:r>
            <w:r w:rsidRPr="00CC2598">
              <w:rPr>
                <w:rFonts w:ascii="Times New Roman" w:eastAsia="宋体" w:hAnsi="Times New Roman" w:hint="eastAsia"/>
                <w:sz w:val="18"/>
                <w:szCs w:val="18"/>
              </w:rPr>
              <w:t>4</w:t>
            </w:r>
            <w:r w:rsidRPr="00B52FDF">
              <w:rPr>
                <w:rFonts w:ascii="Times New Roman" w:eastAsia="宋体" w:hAnsi="Times New Roman"/>
                <w:sz w:val="18"/>
                <w:szCs w:val="18"/>
              </w:rPr>
              <w:t>.</w:t>
            </w:r>
            <w:r w:rsidRPr="00B52FDF">
              <w:rPr>
                <w:rFonts w:ascii="Times New Roman" w:eastAsia="宋体" w:hAnsi="Times New Roman"/>
                <w:sz w:val="18"/>
                <w:szCs w:val="18"/>
              </w:rPr>
              <w:t>国家</w:t>
            </w:r>
            <w:r w:rsidRPr="00B52FDF">
              <w:rPr>
                <w:rFonts w:ascii="Times New Roman" w:eastAsia="宋体" w:hAnsi="Times New Roman" w:hint="eastAsia"/>
                <w:sz w:val="18"/>
                <w:szCs w:val="18"/>
              </w:rPr>
              <w:t>基地中心</w:t>
            </w:r>
          </w:p>
        </w:tc>
        <w:tc>
          <w:tcPr>
            <w:tcW w:w="5780" w:type="dxa"/>
            <w:tcBorders>
              <w:top w:val="single" w:sz="4" w:space="0" w:color="auto"/>
              <w:left w:val="single" w:sz="12" w:space="0" w:color="auto"/>
            </w:tcBorders>
            <w:vAlign w:val="center"/>
          </w:tcPr>
          <w:p w:rsidR="00B52FDF" w:rsidRPr="00B52FDF" w:rsidRDefault="00B52FDF" w:rsidP="00B52FDF">
            <w:pPr>
              <w:spacing w:line="240" w:lineRule="exact"/>
              <w:jc w:val="left"/>
              <w:rPr>
                <w:rFonts w:ascii="Times New Roman" w:eastAsia="宋体" w:hAnsi="Times New Roman"/>
                <w:sz w:val="18"/>
                <w:szCs w:val="18"/>
              </w:rPr>
            </w:pPr>
            <w:r w:rsidRPr="00B52FDF">
              <w:rPr>
                <w:rFonts w:ascii="Times New Roman" w:eastAsia="宋体" w:hAnsi="Times New Roman"/>
                <w:sz w:val="18"/>
                <w:szCs w:val="18"/>
              </w:rPr>
              <w:t>附属医院</w:t>
            </w:r>
            <w:r w:rsidRPr="00B52FDF">
              <w:rPr>
                <w:rFonts w:ascii="Times New Roman" w:eastAsia="宋体" w:hAnsi="Times New Roman" w:hint="eastAsia"/>
                <w:sz w:val="18"/>
                <w:szCs w:val="18"/>
              </w:rPr>
              <w:t>的：</w:t>
            </w:r>
          </w:p>
          <w:p w:rsidR="00B52FDF" w:rsidRPr="00B52FDF" w:rsidRDefault="00B52FDF" w:rsidP="00B52FDF">
            <w:pPr>
              <w:spacing w:line="240" w:lineRule="exact"/>
              <w:jc w:val="left"/>
              <w:rPr>
                <w:rFonts w:ascii="Times New Roman" w:eastAsia="宋体" w:hAnsi="Times New Roman"/>
                <w:sz w:val="18"/>
                <w:szCs w:val="18"/>
              </w:rPr>
            </w:pPr>
            <w:r w:rsidRPr="00B52FDF">
              <w:rPr>
                <w:rFonts w:ascii="宋体" w:eastAsia="宋体" w:hAnsi="宋体" w:hint="eastAsia"/>
                <w:sz w:val="18"/>
                <w:szCs w:val="18"/>
              </w:rPr>
              <w:t>①</w:t>
            </w:r>
            <w:r w:rsidRPr="00B52FDF">
              <w:rPr>
                <w:rFonts w:ascii="Times New Roman" w:eastAsia="宋体" w:hAnsi="Times New Roman"/>
                <w:sz w:val="18"/>
                <w:szCs w:val="18"/>
              </w:rPr>
              <w:t>国家临床重点专科</w:t>
            </w:r>
            <w:r w:rsidRPr="00B52FDF">
              <w:rPr>
                <w:rFonts w:ascii="Times New Roman" w:eastAsia="宋体" w:hAnsi="Times New Roman" w:hint="eastAsia"/>
                <w:sz w:val="18"/>
                <w:szCs w:val="18"/>
              </w:rPr>
              <w:t>数。</w:t>
            </w:r>
          </w:p>
          <w:p w:rsidR="00B52FDF" w:rsidRPr="00B52FDF" w:rsidRDefault="00B52FDF" w:rsidP="00B52FDF">
            <w:pPr>
              <w:spacing w:line="240" w:lineRule="exact"/>
              <w:jc w:val="left"/>
              <w:rPr>
                <w:rFonts w:ascii="宋体" w:eastAsia="宋体" w:hAnsi="宋体"/>
                <w:sz w:val="18"/>
                <w:szCs w:val="18"/>
              </w:rPr>
            </w:pPr>
            <w:r w:rsidRPr="00B52FDF">
              <w:rPr>
                <w:rFonts w:ascii="宋体" w:eastAsia="宋体" w:hAnsi="宋体" w:hint="eastAsia"/>
                <w:sz w:val="18"/>
                <w:szCs w:val="18"/>
              </w:rPr>
              <w:t>②国家临床研究中心数。</w:t>
            </w:r>
          </w:p>
          <w:p w:rsidR="00B52FDF" w:rsidRPr="00B52FDF" w:rsidRDefault="00B52FDF" w:rsidP="00B52FDF">
            <w:pPr>
              <w:spacing w:line="240" w:lineRule="exact"/>
              <w:jc w:val="left"/>
              <w:rPr>
                <w:rFonts w:ascii="Times New Roman" w:eastAsia="宋体" w:hAnsi="Times New Roman"/>
                <w:sz w:val="18"/>
                <w:szCs w:val="18"/>
              </w:rPr>
            </w:pPr>
            <w:r w:rsidRPr="00B52FDF">
              <w:rPr>
                <w:rFonts w:ascii="宋体" w:eastAsia="宋体" w:hAnsi="宋体" w:cs="宋体" w:hint="eastAsia"/>
                <w:sz w:val="18"/>
                <w:szCs w:val="18"/>
              </w:rPr>
              <w:t>③</w:t>
            </w:r>
            <w:r w:rsidRPr="00B52FDF">
              <w:rPr>
                <w:rFonts w:ascii="Times New Roman" w:eastAsia="宋体" w:hAnsi="Times New Roman"/>
                <w:sz w:val="18"/>
                <w:szCs w:val="18"/>
              </w:rPr>
              <w:t>国家卫计委认定的</w:t>
            </w:r>
            <w:r w:rsidRPr="00B52FDF">
              <w:rPr>
                <w:rFonts w:ascii="Times New Roman" w:eastAsia="宋体" w:hAnsi="Times New Roman" w:hint="eastAsia"/>
                <w:sz w:val="18"/>
                <w:szCs w:val="18"/>
              </w:rPr>
              <w:t>国家级</w:t>
            </w:r>
            <w:r w:rsidRPr="00B52FDF">
              <w:rPr>
                <w:rFonts w:ascii="Times New Roman" w:eastAsia="宋体" w:hAnsi="Times New Roman"/>
                <w:sz w:val="18"/>
                <w:szCs w:val="18"/>
              </w:rPr>
              <w:t>住院医师</w:t>
            </w:r>
            <w:r w:rsidRPr="00B52FDF">
              <w:rPr>
                <w:rFonts w:ascii="Times New Roman" w:eastAsia="宋体" w:hAnsi="Times New Roman" w:hint="eastAsia"/>
                <w:sz w:val="18"/>
                <w:szCs w:val="18"/>
              </w:rPr>
              <w:t>规范化培训</w:t>
            </w:r>
            <w:r w:rsidRPr="00B52FDF">
              <w:rPr>
                <w:rFonts w:ascii="Times New Roman" w:eastAsia="宋体" w:hAnsi="Times New Roman"/>
                <w:sz w:val="18"/>
                <w:szCs w:val="18"/>
              </w:rPr>
              <w:t>基地数</w:t>
            </w:r>
            <w:r w:rsidRPr="00B52FDF">
              <w:rPr>
                <w:rFonts w:ascii="Times New Roman" w:eastAsia="宋体" w:hAnsi="Times New Roman" w:hint="eastAsia"/>
                <w:sz w:val="18"/>
                <w:szCs w:val="18"/>
              </w:rPr>
              <w:t>和示范基地数。</w:t>
            </w:r>
          </w:p>
        </w:tc>
        <w:tc>
          <w:tcPr>
            <w:tcW w:w="992" w:type="dxa"/>
            <w:vAlign w:val="center"/>
          </w:tcPr>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sz w:val="18"/>
                <w:szCs w:val="18"/>
              </w:rPr>
              <w:t>公共信息</w:t>
            </w:r>
          </w:p>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客观评价</w:t>
            </w:r>
          </w:p>
        </w:tc>
      </w:tr>
      <w:tr w:rsidR="00B52FDF" w:rsidRPr="00B52FDF" w:rsidTr="00B52FDF">
        <w:trPr>
          <w:trHeight w:val="528"/>
          <w:jc w:val="center"/>
        </w:trPr>
        <w:tc>
          <w:tcPr>
            <w:tcW w:w="1276" w:type="dxa"/>
            <w:vMerge w:val="restart"/>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b/>
                <w:sz w:val="18"/>
                <w:szCs w:val="18"/>
              </w:rPr>
            </w:pPr>
            <w:r w:rsidRPr="00CC2598">
              <w:rPr>
                <w:rFonts w:ascii="Times New Roman" w:eastAsia="宋体" w:hAnsi="Times New Roman" w:hint="eastAsia"/>
                <w:b/>
                <w:sz w:val="18"/>
                <w:szCs w:val="18"/>
              </w:rPr>
              <w:t>D</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b/>
                <w:sz w:val="18"/>
                <w:szCs w:val="18"/>
              </w:rPr>
              <w:t>学</w:t>
            </w:r>
            <w:r w:rsidRPr="00B52FDF">
              <w:rPr>
                <w:rFonts w:ascii="Times New Roman" w:eastAsia="宋体" w:hAnsi="Times New Roman" w:hint="eastAsia"/>
                <w:b/>
                <w:sz w:val="18"/>
                <w:szCs w:val="18"/>
              </w:rPr>
              <w:t>业</w:t>
            </w:r>
            <w:r w:rsidRPr="00B52FDF">
              <w:rPr>
                <w:rFonts w:ascii="Times New Roman" w:eastAsia="宋体" w:hAnsi="Times New Roman"/>
                <w:b/>
                <w:sz w:val="18"/>
                <w:szCs w:val="18"/>
              </w:rPr>
              <w:t>质量</w:t>
            </w:r>
          </w:p>
        </w:tc>
        <w:tc>
          <w:tcPr>
            <w:tcW w:w="1261" w:type="dxa"/>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hint="eastAsia"/>
                <w:sz w:val="18"/>
                <w:szCs w:val="18"/>
              </w:rPr>
              <w:t>D</w:t>
            </w:r>
            <w:r w:rsidRPr="00CC2598">
              <w:rPr>
                <w:rFonts w:ascii="Times New Roman" w:eastAsia="宋体" w:hAnsi="Times New Roman"/>
                <w:sz w:val="18"/>
                <w:szCs w:val="18"/>
              </w:rPr>
              <w:t>1</w:t>
            </w:r>
            <w:r w:rsidRPr="00B52FDF">
              <w:rPr>
                <w:rFonts w:ascii="Times New Roman" w:eastAsia="宋体" w:hAnsi="Times New Roman"/>
                <w:sz w:val="18"/>
                <w:szCs w:val="18"/>
              </w:rPr>
              <w:t>.</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sz w:val="18"/>
                <w:szCs w:val="18"/>
              </w:rPr>
              <w:t>生源</w:t>
            </w:r>
            <w:r w:rsidRPr="00B52FDF">
              <w:rPr>
                <w:rFonts w:ascii="Times New Roman" w:eastAsia="宋体" w:hAnsi="Times New Roman" w:hint="eastAsia"/>
                <w:sz w:val="18"/>
                <w:szCs w:val="18"/>
              </w:rPr>
              <w:t>情况</w:t>
            </w:r>
          </w:p>
        </w:tc>
        <w:tc>
          <w:tcPr>
            <w:tcW w:w="1546" w:type="dxa"/>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sz w:val="18"/>
                <w:szCs w:val="18"/>
              </w:rPr>
              <w:t>S</w:t>
            </w:r>
            <w:r w:rsidRPr="00CC2598">
              <w:rPr>
                <w:rFonts w:ascii="Times New Roman" w:eastAsia="宋体" w:hAnsi="Times New Roman" w:hint="eastAsia"/>
                <w:sz w:val="18"/>
                <w:szCs w:val="18"/>
              </w:rPr>
              <w:t>5</w:t>
            </w:r>
            <w:r w:rsidRPr="00B52FDF">
              <w:rPr>
                <w:rFonts w:ascii="Times New Roman" w:eastAsia="宋体" w:hAnsi="Times New Roman"/>
                <w:sz w:val="18"/>
                <w:szCs w:val="18"/>
              </w:rPr>
              <w:t>.</w:t>
            </w:r>
            <w:r w:rsidRPr="00B52FDF">
              <w:rPr>
                <w:rFonts w:ascii="Times New Roman" w:eastAsia="宋体" w:hAnsi="Times New Roman" w:hint="eastAsia"/>
                <w:sz w:val="18"/>
                <w:szCs w:val="18"/>
              </w:rPr>
              <w:t>录取情况</w:t>
            </w:r>
          </w:p>
        </w:tc>
        <w:tc>
          <w:tcPr>
            <w:tcW w:w="5780" w:type="dxa"/>
            <w:tcBorders>
              <w:left w:val="single" w:sz="12" w:space="0" w:color="auto"/>
            </w:tcBorders>
            <w:vAlign w:val="center"/>
          </w:tcPr>
          <w:p w:rsidR="00B52FDF" w:rsidRPr="00B52FDF" w:rsidRDefault="00B52FDF" w:rsidP="00B52FDF">
            <w:pPr>
              <w:spacing w:line="240" w:lineRule="exact"/>
              <w:rPr>
                <w:rFonts w:ascii="Times New Roman" w:eastAsia="宋体" w:hAnsi="Times New Roman"/>
                <w:sz w:val="18"/>
                <w:szCs w:val="18"/>
              </w:rPr>
            </w:pPr>
            <w:r w:rsidRPr="00B52FDF">
              <w:rPr>
                <w:rFonts w:ascii="Times New Roman" w:eastAsia="宋体" w:hAnsi="Times New Roman" w:hint="eastAsia"/>
                <w:sz w:val="18"/>
                <w:szCs w:val="18"/>
              </w:rPr>
              <w:t>①近三年本专业学位的考录比（</w:t>
            </w:r>
            <w:r w:rsidRPr="00B52FDF">
              <w:rPr>
                <w:rFonts w:ascii="Times New Roman" w:eastAsia="宋体" w:hAnsi="Times New Roman"/>
                <w:sz w:val="18"/>
                <w:szCs w:val="18"/>
              </w:rPr>
              <w:t>以国家线为准）</w:t>
            </w:r>
            <w:r w:rsidRPr="00B52FDF">
              <w:rPr>
                <w:rFonts w:ascii="Times New Roman" w:eastAsia="宋体" w:hAnsi="Times New Roman" w:hint="eastAsia"/>
                <w:sz w:val="18"/>
                <w:szCs w:val="18"/>
              </w:rPr>
              <w:t>。</w:t>
            </w:r>
          </w:p>
          <w:p w:rsidR="00B52FDF" w:rsidRPr="00B52FDF" w:rsidRDefault="00B52FDF" w:rsidP="00B52FDF">
            <w:pPr>
              <w:spacing w:line="240" w:lineRule="exact"/>
              <w:rPr>
                <w:rFonts w:ascii="Times New Roman" w:eastAsia="宋体" w:hAnsi="Times New Roman"/>
                <w:sz w:val="18"/>
                <w:szCs w:val="18"/>
              </w:rPr>
            </w:pPr>
            <w:r w:rsidRPr="00B52FDF">
              <w:rPr>
                <w:rFonts w:ascii="宋体" w:eastAsia="宋体" w:hAnsi="宋体" w:hint="eastAsia"/>
                <w:sz w:val="18"/>
                <w:szCs w:val="18"/>
              </w:rPr>
              <w:t>②</w:t>
            </w:r>
            <w:r w:rsidRPr="00B52FDF">
              <w:rPr>
                <w:rFonts w:ascii="Times New Roman" w:eastAsia="宋体" w:hAnsi="Times New Roman" w:hint="eastAsia"/>
                <w:sz w:val="18"/>
                <w:szCs w:val="18"/>
              </w:rPr>
              <w:t>近三年第一志愿录取率。</w:t>
            </w:r>
          </w:p>
        </w:tc>
        <w:tc>
          <w:tcPr>
            <w:tcW w:w="992" w:type="dxa"/>
            <w:vAlign w:val="center"/>
          </w:tcPr>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学校填报</w:t>
            </w:r>
          </w:p>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客观评价</w:t>
            </w:r>
          </w:p>
        </w:tc>
      </w:tr>
      <w:tr w:rsidR="00B52FDF" w:rsidRPr="00B52FDF" w:rsidTr="00B52FDF">
        <w:trPr>
          <w:trHeight w:val="64"/>
          <w:jc w:val="center"/>
        </w:trPr>
        <w:tc>
          <w:tcPr>
            <w:tcW w:w="1276" w:type="dxa"/>
            <w:vMerge/>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261" w:type="dxa"/>
            <w:vMerge w:val="restart"/>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hint="eastAsia"/>
                <w:sz w:val="18"/>
                <w:szCs w:val="18"/>
              </w:rPr>
              <w:t>D</w:t>
            </w:r>
            <w:r w:rsidRPr="00CC2598">
              <w:rPr>
                <w:rFonts w:ascii="Times New Roman" w:eastAsia="宋体" w:hAnsi="Times New Roman"/>
                <w:sz w:val="18"/>
                <w:szCs w:val="18"/>
              </w:rPr>
              <w:t>2</w:t>
            </w:r>
            <w:r w:rsidRPr="00B52FDF">
              <w:rPr>
                <w:rFonts w:ascii="Times New Roman" w:eastAsia="宋体" w:hAnsi="Times New Roman"/>
                <w:sz w:val="18"/>
                <w:szCs w:val="18"/>
              </w:rPr>
              <w:t>.</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hint="eastAsia"/>
                <w:sz w:val="18"/>
                <w:szCs w:val="18"/>
              </w:rPr>
              <w:t>创新能力</w:t>
            </w:r>
          </w:p>
        </w:tc>
        <w:tc>
          <w:tcPr>
            <w:tcW w:w="1546" w:type="dxa"/>
            <w:vAlign w:val="center"/>
          </w:tcPr>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sz w:val="18"/>
                <w:szCs w:val="18"/>
              </w:rPr>
              <w:t xml:space="preserve"> </w:t>
            </w:r>
            <w:r w:rsidRPr="00CC2598">
              <w:rPr>
                <w:rFonts w:ascii="Times New Roman" w:eastAsia="宋体" w:hAnsi="Times New Roman"/>
                <w:sz w:val="18"/>
                <w:szCs w:val="18"/>
              </w:rPr>
              <w:t>S</w:t>
            </w:r>
            <w:r w:rsidRPr="00CC2598">
              <w:rPr>
                <w:rFonts w:ascii="Times New Roman" w:eastAsia="宋体" w:hAnsi="Times New Roman" w:hint="eastAsia"/>
                <w:sz w:val="18"/>
                <w:szCs w:val="18"/>
              </w:rPr>
              <w:t>6</w:t>
            </w:r>
            <w:r w:rsidRPr="00B52FDF">
              <w:rPr>
                <w:rFonts w:ascii="Times New Roman" w:eastAsia="宋体" w:hAnsi="Times New Roman"/>
                <w:sz w:val="18"/>
                <w:szCs w:val="18"/>
              </w:rPr>
              <w:t>.</w:t>
            </w:r>
            <w:r w:rsidRPr="00B52FDF">
              <w:rPr>
                <w:rFonts w:ascii="Times New Roman" w:eastAsia="宋体" w:hAnsi="Times New Roman"/>
                <w:sz w:val="18"/>
                <w:szCs w:val="18"/>
              </w:rPr>
              <w:t>在校生代表性成果</w:t>
            </w:r>
          </w:p>
        </w:tc>
        <w:tc>
          <w:tcPr>
            <w:tcW w:w="5780" w:type="dxa"/>
            <w:tcBorders>
              <w:left w:val="single" w:sz="12" w:space="0" w:color="auto"/>
            </w:tcBorders>
            <w:vAlign w:val="center"/>
          </w:tcPr>
          <w:p w:rsidR="00B52FDF" w:rsidRPr="00B52FDF" w:rsidRDefault="00B52FDF" w:rsidP="00B52FDF">
            <w:pPr>
              <w:spacing w:line="240" w:lineRule="exact"/>
              <w:rPr>
                <w:rFonts w:ascii="Times New Roman" w:eastAsia="宋体" w:hAnsi="Times New Roman"/>
                <w:sz w:val="18"/>
                <w:szCs w:val="18"/>
              </w:rPr>
            </w:pPr>
            <w:r w:rsidRPr="00B52FDF">
              <w:rPr>
                <w:rFonts w:ascii="Times New Roman" w:eastAsia="宋体" w:hAnsi="Times New Roman"/>
                <w:sz w:val="18"/>
                <w:szCs w:val="18"/>
              </w:rPr>
              <w:t>近三年专业学位研究生在校期间取得的</w:t>
            </w:r>
            <w:r w:rsidRPr="00CC2598">
              <w:rPr>
                <w:rFonts w:ascii="Times New Roman" w:eastAsia="宋体" w:hAnsi="Times New Roman"/>
                <w:sz w:val="18"/>
                <w:szCs w:val="18"/>
              </w:rPr>
              <w:t>20</w:t>
            </w:r>
            <w:r w:rsidRPr="00B52FDF">
              <w:rPr>
                <w:rFonts w:ascii="Times New Roman" w:eastAsia="宋体" w:hAnsi="Times New Roman"/>
                <w:sz w:val="18"/>
                <w:szCs w:val="18"/>
              </w:rPr>
              <w:t>项</w:t>
            </w:r>
            <w:r w:rsidRPr="00B52FDF">
              <w:rPr>
                <w:rFonts w:ascii="Times New Roman" w:eastAsia="宋体" w:hAnsi="Times New Roman" w:hint="eastAsia"/>
                <w:sz w:val="18"/>
                <w:szCs w:val="18"/>
              </w:rPr>
              <w:t>与该专业相关的</w:t>
            </w:r>
            <w:r w:rsidRPr="00B52FDF">
              <w:rPr>
                <w:rFonts w:ascii="Times New Roman" w:eastAsia="宋体" w:hAnsi="Times New Roman"/>
                <w:sz w:val="18"/>
                <w:szCs w:val="18"/>
              </w:rPr>
              <w:t>代表性成果（列举病例案例报告</w:t>
            </w:r>
            <w:r w:rsidRPr="00B52FDF">
              <w:rPr>
                <w:rFonts w:ascii="Times New Roman" w:eastAsia="宋体" w:hAnsi="Times New Roman" w:hint="eastAsia"/>
                <w:sz w:val="18"/>
                <w:szCs w:val="18"/>
              </w:rPr>
              <w:t>、学术论文、</w:t>
            </w:r>
            <w:r w:rsidRPr="00B52FDF">
              <w:rPr>
                <w:rFonts w:ascii="Times New Roman" w:eastAsia="宋体" w:hAnsi="Times New Roman"/>
                <w:sz w:val="18"/>
                <w:szCs w:val="18"/>
              </w:rPr>
              <w:t>参加重要会议或体现社会服务的重要活动等</w:t>
            </w:r>
            <w:r w:rsidRPr="00B52FDF">
              <w:rPr>
                <w:rFonts w:ascii="宋体" w:eastAsia="宋体" w:hAnsi="宋体" w:hint="eastAsia"/>
                <w:sz w:val="18"/>
                <w:szCs w:val="18"/>
              </w:rPr>
              <w:t>，每个类型填报不超过</w:t>
            </w:r>
            <w:r w:rsidRPr="00CC2598">
              <w:rPr>
                <w:rFonts w:ascii="Times New Roman" w:eastAsia="宋体" w:hAnsi="Times New Roman" w:hint="eastAsia"/>
                <w:sz w:val="18"/>
                <w:szCs w:val="18"/>
              </w:rPr>
              <w:t>5</w:t>
            </w:r>
            <w:r w:rsidRPr="00B52FDF">
              <w:rPr>
                <w:rFonts w:ascii="宋体" w:eastAsia="宋体" w:hAnsi="宋体" w:hint="eastAsia"/>
                <w:sz w:val="18"/>
                <w:szCs w:val="18"/>
              </w:rPr>
              <w:t>项，每个学生的成果填报不超过</w:t>
            </w:r>
            <w:r w:rsidRPr="00CC2598">
              <w:rPr>
                <w:rFonts w:ascii="Times New Roman" w:eastAsia="宋体" w:hAnsi="Times New Roman" w:hint="eastAsia"/>
                <w:sz w:val="18"/>
                <w:szCs w:val="18"/>
              </w:rPr>
              <w:t>3</w:t>
            </w:r>
            <w:r w:rsidRPr="00B52FDF">
              <w:rPr>
                <w:rFonts w:ascii="宋体" w:eastAsia="宋体" w:hAnsi="宋体" w:hint="eastAsia"/>
                <w:sz w:val="18"/>
                <w:szCs w:val="18"/>
              </w:rPr>
              <w:t>项</w:t>
            </w:r>
            <w:r w:rsidRPr="00B52FDF">
              <w:rPr>
                <w:rFonts w:ascii="Times New Roman" w:eastAsia="宋体" w:hAnsi="Times New Roman" w:hint="eastAsia"/>
                <w:sz w:val="18"/>
                <w:szCs w:val="18"/>
              </w:rPr>
              <w:t>)</w:t>
            </w:r>
            <w:r w:rsidRPr="00B52FDF">
              <w:rPr>
                <w:rFonts w:ascii="Times New Roman" w:eastAsia="宋体" w:hAnsi="Times New Roman" w:hint="eastAsia"/>
                <w:sz w:val="18"/>
                <w:szCs w:val="18"/>
              </w:rPr>
              <w:t>。</w:t>
            </w:r>
          </w:p>
        </w:tc>
        <w:tc>
          <w:tcPr>
            <w:tcW w:w="992" w:type="dxa"/>
            <w:vAlign w:val="center"/>
          </w:tcPr>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sz w:val="18"/>
                <w:szCs w:val="18"/>
              </w:rPr>
              <w:t>学校填报</w:t>
            </w:r>
          </w:p>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专家评价</w:t>
            </w:r>
          </w:p>
        </w:tc>
      </w:tr>
      <w:tr w:rsidR="00B52FDF" w:rsidRPr="00B52FDF" w:rsidTr="00B52FDF">
        <w:trPr>
          <w:trHeight w:val="396"/>
          <w:jc w:val="center"/>
        </w:trPr>
        <w:tc>
          <w:tcPr>
            <w:tcW w:w="1276" w:type="dxa"/>
            <w:vMerge/>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261" w:type="dxa"/>
            <w:vMerge/>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546" w:type="dxa"/>
            <w:vMerge w:val="restart"/>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hint="eastAsia"/>
                <w:sz w:val="18"/>
                <w:szCs w:val="18"/>
              </w:rPr>
              <w:t>S7</w:t>
            </w:r>
            <w:r w:rsidRPr="00B52FDF">
              <w:rPr>
                <w:rFonts w:ascii="Times New Roman" w:eastAsia="宋体" w:hAnsi="Times New Roman" w:hint="eastAsia"/>
                <w:sz w:val="18"/>
                <w:szCs w:val="18"/>
              </w:rPr>
              <w:t>.</w:t>
            </w:r>
            <w:r w:rsidRPr="00B52FDF">
              <w:rPr>
                <w:rFonts w:ascii="Times New Roman" w:eastAsia="宋体" w:hAnsi="Times New Roman" w:hint="eastAsia"/>
                <w:sz w:val="18"/>
                <w:szCs w:val="18"/>
              </w:rPr>
              <w:t>毕业成果</w:t>
            </w:r>
            <w:r w:rsidRPr="00B52FDF">
              <w:rPr>
                <w:rFonts w:ascii="Times New Roman" w:eastAsia="宋体" w:hAnsi="Times New Roman"/>
                <w:sz w:val="18"/>
                <w:szCs w:val="18"/>
              </w:rPr>
              <w:t>质量</w:t>
            </w:r>
          </w:p>
        </w:tc>
        <w:tc>
          <w:tcPr>
            <w:tcW w:w="5780" w:type="dxa"/>
            <w:tcBorders>
              <w:left w:val="single" w:sz="12" w:space="0" w:color="auto"/>
              <w:bottom w:val="dashSmallGap" w:sz="4" w:space="0" w:color="auto"/>
            </w:tcBorders>
            <w:vAlign w:val="center"/>
          </w:tcPr>
          <w:p w:rsidR="00B52FDF" w:rsidRPr="00B52FDF" w:rsidRDefault="00B52FDF" w:rsidP="00B52FDF">
            <w:pPr>
              <w:spacing w:line="240" w:lineRule="exact"/>
              <w:rPr>
                <w:rFonts w:ascii="宋体" w:eastAsia="宋体" w:hAnsi="宋体" w:cs="宋体"/>
                <w:sz w:val="18"/>
                <w:szCs w:val="18"/>
              </w:rPr>
            </w:pPr>
            <w:r w:rsidRPr="00B52FDF">
              <w:rPr>
                <w:rFonts w:ascii="宋体" w:eastAsia="宋体" w:hAnsi="宋体" w:cs="宋体" w:hint="eastAsia"/>
                <w:sz w:val="18"/>
                <w:szCs w:val="18"/>
              </w:rPr>
              <w:t>①推荐近三年优秀专业学位论文。（根据毕业生规模按比例推荐）</w:t>
            </w:r>
          </w:p>
          <w:p w:rsidR="00B52FDF" w:rsidRPr="00B52FDF" w:rsidRDefault="00B52FDF" w:rsidP="00B52FDF">
            <w:pPr>
              <w:spacing w:line="240" w:lineRule="exact"/>
              <w:rPr>
                <w:rFonts w:ascii="宋体" w:eastAsia="宋体" w:hAnsi="宋体" w:cs="宋体"/>
                <w:sz w:val="18"/>
                <w:szCs w:val="18"/>
              </w:rPr>
            </w:pPr>
            <w:r w:rsidRPr="00B52FDF">
              <w:rPr>
                <w:rFonts w:ascii="Times New Roman" w:eastAsia="宋体" w:hAnsi="Times New Roman" w:hint="eastAsia"/>
                <w:sz w:val="18"/>
                <w:szCs w:val="18"/>
              </w:rPr>
              <w:t>②随机抽取近三年专业学位论文。（</w:t>
            </w:r>
            <w:r w:rsidR="004441A2">
              <w:rPr>
                <w:rFonts w:ascii="Times New Roman" w:eastAsia="宋体" w:hAnsi="Times New Roman" w:hint="eastAsia"/>
                <w:sz w:val="18"/>
                <w:szCs w:val="18"/>
              </w:rPr>
              <w:t>由于硕士专业学位论文抽检工作尚未按全国统一标准进行评估，无法纳入本次评估</w:t>
            </w:r>
            <w:r w:rsidRPr="00B52FDF">
              <w:rPr>
                <w:rFonts w:ascii="Times New Roman" w:eastAsia="宋体" w:hAnsi="Times New Roman" w:hint="eastAsia"/>
                <w:sz w:val="18"/>
                <w:szCs w:val="18"/>
              </w:rPr>
              <w:t>，因此按毕业生规模随机抽取一定比例进行评价）</w:t>
            </w:r>
          </w:p>
        </w:tc>
        <w:tc>
          <w:tcPr>
            <w:tcW w:w="992" w:type="dxa"/>
            <w:tcBorders>
              <w:bottom w:val="dashSmallGap" w:sz="4" w:space="0" w:color="auto"/>
            </w:tcBorders>
            <w:vAlign w:val="center"/>
          </w:tcPr>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学校填报</w:t>
            </w:r>
          </w:p>
          <w:p w:rsidR="00B52FDF" w:rsidRPr="00B52FDF" w:rsidRDefault="00B52FDF" w:rsidP="00B52FDF">
            <w:pPr>
              <w:spacing w:line="240" w:lineRule="exact"/>
              <w:jc w:val="center"/>
              <w:rPr>
                <w:rFonts w:ascii="Times New Roman" w:eastAsia="宋体" w:hAnsi="Times New Roman"/>
                <w:b/>
                <w:sz w:val="18"/>
                <w:szCs w:val="18"/>
              </w:rPr>
            </w:pPr>
            <w:r w:rsidRPr="00B52FDF">
              <w:rPr>
                <w:rFonts w:ascii="Times New Roman" w:eastAsia="宋体" w:hAnsi="Times New Roman" w:hint="eastAsia"/>
                <w:sz w:val="18"/>
                <w:szCs w:val="18"/>
              </w:rPr>
              <w:t>专家评价</w:t>
            </w:r>
          </w:p>
        </w:tc>
      </w:tr>
      <w:tr w:rsidR="00B52FDF" w:rsidRPr="00B52FDF" w:rsidTr="00B52FDF">
        <w:trPr>
          <w:trHeight w:val="117"/>
          <w:jc w:val="center"/>
        </w:trPr>
        <w:tc>
          <w:tcPr>
            <w:tcW w:w="1276" w:type="dxa"/>
            <w:vMerge/>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261" w:type="dxa"/>
            <w:vMerge/>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546" w:type="dxa"/>
            <w:vMerge/>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5780" w:type="dxa"/>
            <w:tcBorders>
              <w:top w:val="dashSmallGap" w:sz="4" w:space="0" w:color="auto"/>
              <w:left w:val="single" w:sz="12" w:space="0" w:color="auto"/>
            </w:tcBorders>
            <w:vAlign w:val="center"/>
          </w:tcPr>
          <w:p w:rsidR="00B52FDF" w:rsidRPr="00B52FDF" w:rsidRDefault="00B52FDF" w:rsidP="00B52FDF">
            <w:pPr>
              <w:spacing w:line="240" w:lineRule="exact"/>
              <w:rPr>
                <w:rFonts w:ascii="Times New Roman" w:eastAsia="宋体" w:hAnsi="Times New Roman"/>
                <w:sz w:val="18"/>
                <w:szCs w:val="18"/>
              </w:rPr>
            </w:pPr>
            <w:r w:rsidRPr="00B52FDF">
              <w:rPr>
                <w:rFonts w:ascii="宋体" w:eastAsia="宋体" w:hAnsi="宋体" w:cs="宋体" w:hint="eastAsia"/>
                <w:sz w:val="18"/>
                <w:szCs w:val="18"/>
              </w:rPr>
              <w:t>③临床</w:t>
            </w:r>
            <w:r w:rsidR="00EB7982">
              <w:rPr>
                <w:rFonts w:ascii="Times New Roman" w:eastAsia="宋体" w:hAnsi="Times New Roman"/>
                <w:sz w:val="18"/>
                <w:szCs w:val="18"/>
              </w:rPr>
              <w:t>医学</w:t>
            </w:r>
            <w:r w:rsidR="00EB7982">
              <w:rPr>
                <w:rFonts w:ascii="Times New Roman" w:eastAsia="宋体" w:hAnsi="Times New Roman" w:hint="eastAsia"/>
                <w:sz w:val="18"/>
                <w:szCs w:val="18"/>
              </w:rPr>
              <w:t>博士</w:t>
            </w:r>
            <w:r w:rsidR="00EB7982">
              <w:rPr>
                <w:rFonts w:ascii="Times New Roman" w:eastAsia="宋体" w:hAnsi="Times New Roman"/>
                <w:sz w:val="18"/>
                <w:szCs w:val="18"/>
              </w:rPr>
              <w:t>专业学位论文抽检情况</w:t>
            </w:r>
            <w:r w:rsidRPr="00B52FDF">
              <w:rPr>
                <w:rFonts w:ascii="Times New Roman" w:eastAsia="宋体" w:hAnsi="Times New Roman" w:hint="eastAsia"/>
                <w:sz w:val="18"/>
                <w:szCs w:val="18"/>
              </w:rPr>
              <w:t>。</w:t>
            </w:r>
          </w:p>
        </w:tc>
        <w:tc>
          <w:tcPr>
            <w:tcW w:w="992" w:type="dxa"/>
            <w:tcBorders>
              <w:top w:val="dashSmallGap" w:sz="4" w:space="0" w:color="auto"/>
            </w:tcBorders>
            <w:vAlign w:val="center"/>
          </w:tcPr>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sz w:val="18"/>
                <w:szCs w:val="18"/>
              </w:rPr>
              <w:t>公共信息</w:t>
            </w:r>
          </w:p>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客观评价</w:t>
            </w:r>
          </w:p>
        </w:tc>
      </w:tr>
      <w:tr w:rsidR="00B52FDF" w:rsidRPr="00B52FDF" w:rsidTr="00B52FDF">
        <w:trPr>
          <w:trHeight w:val="504"/>
          <w:jc w:val="center"/>
        </w:trPr>
        <w:tc>
          <w:tcPr>
            <w:tcW w:w="1276" w:type="dxa"/>
            <w:vMerge/>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261" w:type="dxa"/>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hint="eastAsia"/>
                <w:sz w:val="18"/>
                <w:szCs w:val="18"/>
              </w:rPr>
              <w:t>D3</w:t>
            </w:r>
            <w:r w:rsidRPr="00B52FDF">
              <w:rPr>
                <w:rFonts w:ascii="Times New Roman" w:eastAsia="宋体" w:hAnsi="Times New Roman" w:hint="eastAsia"/>
                <w:sz w:val="18"/>
                <w:szCs w:val="18"/>
              </w:rPr>
              <w:t>.</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hint="eastAsia"/>
                <w:sz w:val="18"/>
                <w:szCs w:val="18"/>
              </w:rPr>
              <w:t>实践能力</w:t>
            </w:r>
          </w:p>
        </w:tc>
        <w:tc>
          <w:tcPr>
            <w:tcW w:w="1546" w:type="dxa"/>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sz w:val="18"/>
                <w:szCs w:val="18"/>
              </w:rPr>
              <w:t>S8</w:t>
            </w:r>
            <w:r w:rsidRPr="00B52FDF">
              <w:rPr>
                <w:rFonts w:ascii="Times New Roman" w:eastAsia="宋体" w:hAnsi="Times New Roman"/>
                <w:sz w:val="18"/>
                <w:szCs w:val="18"/>
              </w:rPr>
              <w:t>.</w:t>
            </w:r>
            <w:r w:rsidRPr="00B52FDF">
              <w:rPr>
                <w:rFonts w:ascii="Times New Roman" w:eastAsia="宋体" w:hAnsi="Times New Roman"/>
                <w:sz w:val="18"/>
                <w:szCs w:val="18"/>
              </w:rPr>
              <w:t>获职（</w:t>
            </w:r>
            <w:r w:rsidRPr="00B52FDF">
              <w:rPr>
                <w:rFonts w:ascii="Times New Roman" w:eastAsia="宋体" w:hAnsi="Times New Roman" w:hint="eastAsia"/>
                <w:sz w:val="18"/>
                <w:szCs w:val="18"/>
              </w:rPr>
              <w:t>执</w:t>
            </w:r>
            <w:r w:rsidRPr="00B52FDF">
              <w:rPr>
                <w:rFonts w:ascii="Times New Roman" w:eastAsia="宋体" w:hAnsi="Times New Roman"/>
                <w:sz w:val="18"/>
                <w:szCs w:val="18"/>
              </w:rPr>
              <w:t>）业资格证书情况</w:t>
            </w:r>
          </w:p>
        </w:tc>
        <w:tc>
          <w:tcPr>
            <w:tcW w:w="5780" w:type="dxa"/>
            <w:tcBorders>
              <w:left w:val="single" w:sz="12" w:space="0" w:color="auto"/>
            </w:tcBorders>
            <w:vAlign w:val="center"/>
          </w:tcPr>
          <w:p w:rsidR="00B52FDF" w:rsidRPr="00B52FDF" w:rsidRDefault="00B52FDF" w:rsidP="00B52FDF">
            <w:pPr>
              <w:spacing w:line="240" w:lineRule="exact"/>
              <w:rPr>
                <w:rFonts w:ascii="Times New Roman" w:eastAsia="宋体" w:hAnsi="Times New Roman"/>
                <w:sz w:val="18"/>
                <w:szCs w:val="18"/>
              </w:rPr>
            </w:pPr>
            <w:r w:rsidRPr="00B52FDF">
              <w:rPr>
                <w:rFonts w:ascii="Times New Roman" w:eastAsia="宋体" w:hAnsi="Times New Roman" w:hint="eastAsia"/>
                <w:sz w:val="18"/>
                <w:szCs w:val="18"/>
              </w:rPr>
              <w:t>毕业前已</w:t>
            </w:r>
            <w:r w:rsidRPr="00B52FDF">
              <w:rPr>
                <w:rFonts w:ascii="Times New Roman" w:eastAsia="宋体" w:hAnsi="Times New Roman"/>
                <w:sz w:val="18"/>
                <w:szCs w:val="18"/>
              </w:rPr>
              <w:t>获得《医师资格证书》的学生比例</w:t>
            </w:r>
            <w:r w:rsidRPr="00B52FDF">
              <w:rPr>
                <w:rFonts w:ascii="Times New Roman" w:eastAsia="宋体" w:hAnsi="Times New Roman" w:hint="eastAsia"/>
                <w:sz w:val="18"/>
                <w:szCs w:val="18"/>
              </w:rPr>
              <w:t>（</w:t>
            </w:r>
            <w:r w:rsidRPr="00B52FDF">
              <w:rPr>
                <w:rFonts w:ascii="Times New Roman" w:eastAsia="宋体" w:hAnsi="Times New Roman" w:hint="eastAsia"/>
                <w:b/>
                <w:sz w:val="18"/>
                <w:szCs w:val="18"/>
              </w:rPr>
              <w:t>《住院医师规范化培训合格证书》通过率暂不纳入试点评估</w:t>
            </w:r>
            <w:r w:rsidRPr="00B52FDF">
              <w:rPr>
                <w:rFonts w:ascii="Times New Roman" w:eastAsia="宋体" w:hAnsi="Times New Roman" w:hint="eastAsia"/>
                <w:sz w:val="18"/>
                <w:szCs w:val="18"/>
              </w:rPr>
              <w:t>）。</w:t>
            </w:r>
          </w:p>
        </w:tc>
        <w:tc>
          <w:tcPr>
            <w:tcW w:w="992" w:type="dxa"/>
            <w:vAlign w:val="center"/>
          </w:tcPr>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学校填报</w:t>
            </w:r>
          </w:p>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客观评价</w:t>
            </w:r>
          </w:p>
        </w:tc>
      </w:tr>
      <w:tr w:rsidR="00B52FDF" w:rsidRPr="00B52FDF" w:rsidTr="00B52FDF">
        <w:trPr>
          <w:trHeight w:val="64"/>
          <w:jc w:val="center"/>
        </w:trPr>
        <w:tc>
          <w:tcPr>
            <w:tcW w:w="1276" w:type="dxa"/>
            <w:vMerge/>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261" w:type="dxa"/>
            <w:vMerge w:val="restart"/>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hint="eastAsia"/>
                <w:sz w:val="18"/>
                <w:szCs w:val="18"/>
              </w:rPr>
              <w:t>D4</w:t>
            </w:r>
            <w:r w:rsidRPr="00B52FDF">
              <w:rPr>
                <w:rFonts w:ascii="Times New Roman" w:eastAsia="宋体" w:hAnsi="Times New Roman" w:hint="eastAsia"/>
                <w:sz w:val="18"/>
                <w:szCs w:val="18"/>
              </w:rPr>
              <w:t>.</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hint="eastAsia"/>
                <w:sz w:val="18"/>
                <w:szCs w:val="18"/>
              </w:rPr>
              <w:t>职业发展能力</w:t>
            </w:r>
          </w:p>
        </w:tc>
        <w:tc>
          <w:tcPr>
            <w:tcW w:w="1546" w:type="dxa"/>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sz w:val="18"/>
                <w:szCs w:val="18"/>
              </w:rPr>
              <w:t>S9</w:t>
            </w:r>
            <w:r w:rsidRPr="00B52FDF">
              <w:rPr>
                <w:rFonts w:ascii="Times New Roman" w:eastAsia="宋体" w:hAnsi="Times New Roman"/>
                <w:sz w:val="18"/>
                <w:szCs w:val="18"/>
              </w:rPr>
              <w:t>.</w:t>
            </w:r>
            <w:r w:rsidRPr="00B52FDF">
              <w:rPr>
                <w:rFonts w:ascii="Times New Roman" w:eastAsia="宋体" w:hAnsi="Times New Roman"/>
                <w:sz w:val="18"/>
                <w:szCs w:val="18"/>
              </w:rPr>
              <w:t>职业吻合度</w:t>
            </w:r>
          </w:p>
        </w:tc>
        <w:tc>
          <w:tcPr>
            <w:tcW w:w="5780" w:type="dxa"/>
            <w:tcBorders>
              <w:left w:val="single" w:sz="12" w:space="0" w:color="auto"/>
            </w:tcBorders>
            <w:vAlign w:val="center"/>
          </w:tcPr>
          <w:p w:rsidR="00B52FDF" w:rsidRPr="00B52FDF" w:rsidRDefault="00B52FDF" w:rsidP="00B52FDF">
            <w:pPr>
              <w:spacing w:line="240" w:lineRule="exact"/>
              <w:rPr>
                <w:rFonts w:ascii="Times New Roman" w:eastAsia="宋体" w:hAnsi="Times New Roman"/>
                <w:sz w:val="18"/>
                <w:szCs w:val="18"/>
              </w:rPr>
            </w:pPr>
            <w:r w:rsidRPr="00B52FDF">
              <w:rPr>
                <w:rFonts w:ascii="Times New Roman" w:eastAsia="宋体" w:hAnsi="Times New Roman" w:hint="eastAsia"/>
                <w:sz w:val="18"/>
                <w:szCs w:val="18"/>
              </w:rPr>
              <w:t>近三年</w:t>
            </w:r>
            <w:r w:rsidRPr="00B52FDF">
              <w:rPr>
                <w:rFonts w:ascii="Times New Roman" w:eastAsia="宋体" w:hAnsi="Times New Roman"/>
                <w:sz w:val="18"/>
                <w:szCs w:val="18"/>
              </w:rPr>
              <w:t>毕业生从事</w:t>
            </w:r>
            <w:r w:rsidRPr="00B52FDF">
              <w:rPr>
                <w:rFonts w:ascii="Times New Roman" w:eastAsia="宋体" w:hAnsi="Times New Roman" w:hint="eastAsia"/>
                <w:sz w:val="18"/>
                <w:szCs w:val="18"/>
              </w:rPr>
              <w:t>临床医学</w:t>
            </w:r>
            <w:r w:rsidRPr="00B52FDF">
              <w:rPr>
                <w:rFonts w:ascii="Times New Roman" w:eastAsia="宋体" w:hAnsi="Times New Roman"/>
                <w:sz w:val="18"/>
                <w:szCs w:val="18"/>
              </w:rPr>
              <w:t>专业</w:t>
            </w:r>
            <w:r w:rsidRPr="00B52FDF">
              <w:rPr>
                <w:rFonts w:ascii="Times New Roman" w:eastAsia="宋体" w:hAnsi="Times New Roman" w:hint="eastAsia"/>
                <w:sz w:val="18"/>
                <w:szCs w:val="18"/>
              </w:rPr>
              <w:t>医生</w:t>
            </w:r>
            <w:r w:rsidRPr="00B52FDF">
              <w:rPr>
                <w:rFonts w:ascii="Times New Roman" w:eastAsia="宋体" w:hAnsi="Times New Roman"/>
                <w:sz w:val="18"/>
                <w:szCs w:val="18"/>
              </w:rPr>
              <w:t>工作的比例</w:t>
            </w:r>
            <w:r w:rsidRPr="00B52FDF">
              <w:rPr>
                <w:rFonts w:ascii="Times New Roman" w:eastAsia="宋体" w:hAnsi="Times New Roman" w:hint="eastAsia"/>
                <w:sz w:val="18"/>
                <w:szCs w:val="18"/>
              </w:rPr>
              <w:t>。</w:t>
            </w:r>
          </w:p>
        </w:tc>
        <w:tc>
          <w:tcPr>
            <w:tcW w:w="992" w:type="dxa"/>
            <w:vAlign w:val="center"/>
          </w:tcPr>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sz w:val="18"/>
                <w:szCs w:val="18"/>
              </w:rPr>
              <w:t>学生调查</w:t>
            </w:r>
          </w:p>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调查</w:t>
            </w:r>
            <w:r w:rsidRPr="00B52FDF">
              <w:rPr>
                <w:rFonts w:ascii="Times New Roman" w:eastAsia="宋体" w:hAnsi="Times New Roman"/>
                <w:sz w:val="18"/>
                <w:szCs w:val="18"/>
              </w:rPr>
              <w:t>评价</w:t>
            </w:r>
          </w:p>
        </w:tc>
      </w:tr>
      <w:tr w:rsidR="00B52FDF" w:rsidRPr="00B52FDF" w:rsidTr="00B52FDF">
        <w:trPr>
          <w:trHeight w:val="239"/>
          <w:jc w:val="center"/>
        </w:trPr>
        <w:tc>
          <w:tcPr>
            <w:tcW w:w="1276" w:type="dxa"/>
            <w:vMerge/>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261" w:type="dxa"/>
            <w:vMerge/>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546" w:type="dxa"/>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sz w:val="18"/>
                <w:szCs w:val="18"/>
              </w:rPr>
              <w:t>S10</w:t>
            </w:r>
            <w:r w:rsidRPr="00B52FDF">
              <w:rPr>
                <w:rFonts w:ascii="Times New Roman" w:eastAsia="宋体" w:hAnsi="Times New Roman"/>
                <w:sz w:val="18"/>
                <w:szCs w:val="18"/>
              </w:rPr>
              <w:t>.</w:t>
            </w:r>
            <w:r w:rsidRPr="00B52FDF">
              <w:rPr>
                <w:rFonts w:ascii="Times New Roman" w:eastAsia="宋体" w:hAnsi="Times New Roman"/>
                <w:sz w:val="18"/>
                <w:szCs w:val="18"/>
              </w:rPr>
              <w:t>优秀毕业生</w:t>
            </w:r>
          </w:p>
        </w:tc>
        <w:tc>
          <w:tcPr>
            <w:tcW w:w="5780" w:type="dxa"/>
            <w:tcBorders>
              <w:left w:val="single" w:sz="12" w:space="0" w:color="auto"/>
            </w:tcBorders>
            <w:vAlign w:val="center"/>
          </w:tcPr>
          <w:p w:rsidR="00B52FDF" w:rsidRPr="00B52FDF" w:rsidRDefault="00397B41" w:rsidP="00B52FDF">
            <w:pPr>
              <w:spacing w:line="240" w:lineRule="exact"/>
              <w:rPr>
                <w:rFonts w:ascii="Times New Roman" w:eastAsia="宋体" w:hAnsi="Times New Roman"/>
                <w:sz w:val="18"/>
                <w:szCs w:val="18"/>
              </w:rPr>
            </w:pPr>
            <w:r>
              <w:rPr>
                <w:rFonts w:ascii="Times New Roman" w:eastAsia="宋体" w:hAnsi="Times New Roman"/>
                <w:sz w:val="18"/>
                <w:szCs w:val="18"/>
              </w:rPr>
              <w:t>近十年</w:t>
            </w:r>
            <w:r>
              <w:rPr>
                <w:rFonts w:ascii="Times New Roman" w:eastAsia="宋体" w:hAnsi="Times New Roman"/>
                <w:sz w:val="18"/>
                <w:szCs w:val="18"/>
              </w:rPr>
              <w:t>15</w:t>
            </w:r>
            <w:r>
              <w:rPr>
                <w:rFonts w:ascii="Times New Roman" w:eastAsia="宋体" w:hAnsi="Times New Roman"/>
                <w:sz w:val="18"/>
                <w:szCs w:val="18"/>
              </w:rPr>
              <w:t>名优秀毕业生情况</w:t>
            </w:r>
            <w:r w:rsidR="00B52FDF" w:rsidRPr="00B52FDF">
              <w:rPr>
                <w:rFonts w:ascii="Times New Roman" w:eastAsia="宋体" w:hAnsi="Times New Roman" w:hint="eastAsia"/>
                <w:sz w:val="18"/>
                <w:szCs w:val="18"/>
              </w:rPr>
              <w:t>。</w:t>
            </w:r>
          </w:p>
        </w:tc>
        <w:tc>
          <w:tcPr>
            <w:tcW w:w="992" w:type="dxa"/>
            <w:vAlign w:val="center"/>
          </w:tcPr>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sz w:val="18"/>
                <w:szCs w:val="18"/>
              </w:rPr>
              <w:t>学校填报</w:t>
            </w:r>
          </w:p>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专家评价</w:t>
            </w:r>
          </w:p>
        </w:tc>
      </w:tr>
      <w:tr w:rsidR="00B52FDF" w:rsidRPr="00B52FDF" w:rsidTr="00B52FDF">
        <w:trPr>
          <w:trHeight w:val="64"/>
          <w:jc w:val="center"/>
        </w:trPr>
        <w:tc>
          <w:tcPr>
            <w:tcW w:w="1276" w:type="dxa"/>
            <w:vMerge w:val="restart"/>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b/>
                <w:sz w:val="18"/>
                <w:szCs w:val="18"/>
              </w:rPr>
            </w:pPr>
            <w:r w:rsidRPr="00CC2598">
              <w:rPr>
                <w:rFonts w:ascii="Times New Roman" w:eastAsia="宋体" w:hAnsi="Times New Roman" w:hint="eastAsia"/>
                <w:b/>
                <w:sz w:val="18"/>
                <w:szCs w:val="18"/>
              </w:rPr>
              <w:t>E</w:t>
            </w:r>
          </w:p>
          <w:p w:rsidR="00B52FDF" w:rsidRPr="00B52FDF" w:rsidRDefault="00B52FDF" w:rsidP="00B52FDF">
            <w:pPr>
              <w:spacing w:line="260" w:lineRule="exact"/>
              <w:jc w:val="center"/>
              <w:rPr>
                <w:rFonts w:ascii="Times New Roman" w:eastAsia="宋体" w:hAnsi="Times New Roman"/>
                <w:b/>
                <w:sz w:val="18"/>
                <w:szCs w:val="18"/>
              </w:rPr>
            </w:pPr>
            <w:r w:rsidRPr="00B52FDF">
              <w:rPr>
                <w:rFonts w:ascii="Times New Roman" w:eastAsia="宋体" w:hAnsi="Times New Roman" w:hint="eastAsia"/>
                <w:b/>
                <w:sz w:val="18"/>
                <w:szCs w:val="18"/>
              </w:rPr>
              <w:t>社会评价</w:t>
            </w:r>
          </w:p>
        </w:tc>
        <w:tc>
          <w:tcPr>
            <w:tcW w:w="1261" w:type="dxa"/>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hint="eastAsia"/>
                <w:sz w:val="18"/>
                <w:szCs w:val="18"/>
              </w:rPr>
              <w:t>E1</w:t>
            </w:r>
            <w:r w:rsidRPr="00B52FDF">
              <w:rPr>
                <w:rFonts w:ascii="Times New Roman" w:eastAsia="宋体" w:hAnsi="Times New Roman" w:hint="eastAsia"/>
                <w:sz w:val="18"/>
                <w:szCs w:val="18"/>
              </w:rPr>
              <w:t>.</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hint="eastAsia"/>
                <w:sz w:val="18"/>
                <w:szCs w:val="18"/>
              </w:rPr>
              <w:t>用人单位评价</w:t>
            </w:r>
          </w:p>
        </w:tc>
        <w:tc>
          <w:tcPr>
            <w:tcW w:w="1546" w:type="dxa"/>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sz w:val="18"/>
                <w:szCs w:val="18"/>
              </w:rPr>
              <w:t>S</w:t>
            </w:r>
            <w:r w:rsidRPr="00CC2598">
              <w:rPr>
                <w:rFonts w:ascii="Times New Roman" w:eastAsia="宋体" w:hAnsi="Times New Roman" w:hint="eastAsia"/>
                <w:sz w:val="18"/>
                <w:szCs w:val="18"/>
              </w:rPr>
              <w:t>1</w:t>
            </w:r>
            <w:r w:rsidRPr="00CC2598">
              <w:rPr>
                <w:rFonts w:ascii="Times New Roman" w:eastAsia="宋体" w:hAnsi="Times New Roman"/>
                <w:sz w:val="18"/>
                <w:szCs w:val="18"/>
              </w:rPr>
              <w:t>1</w:t>
            </w:r>
            <w:r w:rsidRPr="00B52FDF">
              <w:rPr>
                <w:rFonts w:ascii="Times New Roman" w:eastAsia="宋体" w:hAnsi="Times New Roman"/>
                <w:sz w:val="18"/>
                <w:szCs w:val="18"/>
              </w:rPr>
              <w:t>.</w:t>
            </w:r>
            <w:r w:rsidRPr="00B52FDF">
              <w:rPr>
                <w:rFonts w:ascii="Times New Roman" w:eastAsia="宋体" w:hAnsi="Times New Roman"/>
                <w:sz w:val="18"/>
                <w:szCs w:val="18"/>
              </w:rPr>
              <w:t>用人单位</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sz w:val="18"/>
                <w:szCs w:val="18"/>
              </w:rPr>
              <w:t>评价</w:t>
            </w:r>
          </w:p>
        </w:tc>
        <w:tc>
          <w:tcPr>
            <w:tcW w:w="5780" w:type="dxa"/>
            <w:tcBorders>
              <w:left w:val="single" w:sz="12" w:space="0" w:color="auto"/>
            </w:tcBorders>
            <w:vAlign w:val="center"/>
          </w:tcPr>
          <w:p w:rsidR="00B52FDF" w:rsidRPr="00B52FDF" w:rsidRDefault="00B52FDF" w:rsidP="00B52FDF">
            <w:pPr>
              <w:spacing w:line="240" w:lineRule="exact"/>
              <w:rPr>
                <w:rFonts w:ascii="Times New Roman" w:eastAsia="宋体" w:hAnsi="Times New Roman"/>
                <w:sz w:val="18"/>
                <w:szCs w:val="18"/>
              </w:rPr>
            </w:pPr>
            <w:r w:rsidRPr="00B52FDF">
              <w:rPr>
                <w:rFonts w:ascii="Times New Roman" w:eastAsia="宋体" w:hAnsi="Times New Roman" w:hint="eastAsia"/>
                <w:sz w:val="18"/>
                <w:szCs w:val="18"/>
              </w:rPr>
              <w:t>用人单位对近三年毕业生的评价（用人单位相关负责人对到本单位工作的学生的职业道德、职业胜任力、社会责任感等进行评价）。</w:t>
            </w:r>
          </w:p>
        </w:tc>
        <w:tc>
          <w:tcPr>
            <w:tcW w:w="992" w:type="dxa"/>
            <w:vAlign w:val="center"/>
          </w:tcPr>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sz w:val="18"/>
                <w:szCs w:val="18"/>
              </w:rPr>
              <w:t>用人单位调查</w:t>
            </w:r>
          </w:p>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调查</w:t>
            </w:r>
            <w:r w:rsidRPr="00B52FDF">
              <w:rPr>
                <w:rFonts w:ascii="Times New Roman" w:eastAsia="宋体" w:hAnsi="Times New Roman"/>
                <w:sz w:val="18"/>
                <w:szCs w:val="18"/>
              </w:rPr>
              <w:t>评价</w:t>
            </w:r>
          </w:p>
        </w:tc>
      </w:tr>
      <w:tr w:rsidR="00B52FDF" w:rsidRPr="00B52FDF" w:rsidTr="00B52FDF">
        <w:trPr>
          <w:jc w:val="center"/>
        </w:trPr>
        <w:tc>
          <w:tcPr>
            <w:tcW w:w="1276" w:type="dxa"/>
            <w:vMerge/>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261" w:type="dxa"/>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hint="eastAsia"/>
                <w:sz w:val="18"/>
                <w:szCs w:val="18"/>
              </w:rPr>
              <w:t>E2</w:t>
            </w:r>
            <w:r w:rsidRPr="00B52FDF">
              <w:rPr>
                <w:rFonts w:ascii="Times New Roman" w:eastAsia="宋体" w:hAnsi="Times New Roman" w:hint="eastAsia"/>
                <w:sz w:val="18"/>
                <w:szCs w:val="18"/>
              </w:rPr>
              <w:t>.</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hint="eastAsia"/>
                <w:sz w:val="18"/>
                <w:szCs w:val="18"/>
              </w:rPr>
              <w:t>同行评价</w:t>
            </w:r>
          </w:p>
        </w:tc>
        <w:tc>
          <w:tcPr>
            <w:tcW w:w="1546" w:type="dxa"/>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sz w:val="18"/>
                <w:szCs w:val="18"/>
              </w:rPr>
              <w:t>S12</w:t>
            </w:r>
            <w:r w:rsidRPr="00B52FDF">
              <w:rPr>
                <w:rFonts w:ascii="Times New Roman" w:eastAsia="宋体" w:hAnsi="Times New Roman"/>
                <w:sz w:val="18"/>
                <w:szCs w:val="18"/>
              </w:rPr>
              <w:t>.</w:t>
            </w:r>
            <w:r w:rsidRPr="00B52FDF">
              <w:rPr>
                <w:rFonts w:ascii="Times New Roman" w:eastAsia="宋体" w:hAnsi="Times New Roman" w:hint="eastAsia"/>
                <w:sz w:val="18"/>
                <w:szCs w:val="18"/>
              </w:rPr>
              <w:t>同行与行业</w:t>
            </w:r>
            <w:r w:rsidRPr="00B52FDF">
              <w:rPr>
                <w:rFonts w:ascii="Times New Roman" w:eastAsia="宋体" w:hAnsi="Times New Roman"/>
                <w:sz w:val="18"/>
                <w:szCs w:val="18"/>
              </w:rPr>
              <w:t>专家</w:t>
            </w:r>
            <w:r w:rsidRPr="00B52FDF">
              <w:rPr>
                <w:rFonts w:ascii="Times New Roman" w:eastAsia="宋体" w:hAnsi="Times New Roman" w:hint="eastAsia"/>
                <w:sz w:val="18"/>
                <w:szCs w:val="18"/>
              </w:rPr>
              <w:t>调查</w:t>
            </w:r>
          </w:p>
        </w:tc>
        <w:tc>
          <w:tcPr>
            <w:tcW w:w="5780" w:type="dxa"/>
            <w:tcBorders>
              <w:left w:val="single" w:sz="12" w:space="0" w:color="auto"/>
            </w:tcBorders>
            <w:vAlign w:val="center"/>
          </w:tcPr>
          <w:p w:rsidR="00B52FDF" w:rsidRPr="00B52FDF" w:rsidRDefault="00B52FDF" w:rsidP="00B52FDF">
            <w:pPr>
              <w:spacing w:line="240" w:lineRule="exact"/>
              <w:rPr>
                <w:rFonts w:ascii="Times New Roman" w:eastAsia="宋体" w:hAnsi="Times New Roman"/>
                <w:sz w:val="18"/>
                <w:szCs w:val="18"/>
              </w:rPr>
            </w:pPr>
            <w:r w:rsidRPr="00B52FDF">
              <w:rPr>
                <w:rFonts w:ascii="Times New Roman" w:eastAsia="宋体" w:hAnsi="Times New Roman"/>
                <w:sz w:val="18"/>
                <w:szCs w:val="18"/>
              </w:rPr>
              <w:t>同行与行业专家进行声誉评价，可参考学校提供的《专业学位情况简介》（包括本专业学位的学生培养特色，就业情况分析，社会贡献，存在问题与改进措施等）。</w:t>
            </w:r>
          </w:p>
        </w:tc>
        <w:tc>
          <w:tcPr>
            <w:tcW w:w="992" w:type="dxa"/>
            <w:vAlign w:val="center"/>
          </w:tcPr>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学校填报</w:t>
            </w:r>
          </w:p>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声誉评价</w:t>
            </w:r>
          </w:p>
        </w:tc>
      </w:tr>
      <w:tr w:rsidR="00B52FDF" w:rsidRPr="00B52FDF" w:rsidTr="00B52FDF">
        <w:trPr>
          <w:trHeight w:val="439"/>
          <w:jc w:val="center"/>
        </w:trPr>
        <w:tc>
          <w:tcPr>
            <w:tcW w:w="1276" w:type="dxa"/>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b/>
                <w:sz w:val="18"/>
                <w:szCs w:val="18"/>
              </w:rPr>
            </w:pPr>
            <w:r w:rsidRPr="00CC2598">
              <w:rPr>
                <w:rFonts w:ascii="Times New Roman" w:eastAsia="宋体" w:hAnsi="Times New Roman" w:hint="eastAsia"/>
                <w:b/>
                <w:sz w:val="18"/>
                <w:szCs w:val="18"/>
              </w:rPr>
              <w:t>F</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hint="eastAsia"/>
                <w:b/>
                <w:sz w:val="18"/>
                <w:szCs w:val="18"/>
              </w:rPr>
              <w:t>质量保障体系</w:t>
            </w:r>
          </w:p>
        </w:tc>
        <w:tc>
          <w:tcPr>
            <w:tcW w:w="1261" w:type="dxa"/>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hint="eastAsia"/>
                <w:sz w:val="18"/>
                <w:szCs w:val="18"/>
              </w:rPr>
              <w:t>F1</w:t>
            </w:r>
            <w:r w:rsidRPr="00B52FDF">
              <w:rPr>
                <w:rFonts w:ascii="Times New Roman" w:eastAsia="宋体" w:hAnsi="Times New Roman"/>
                <w:sz w:val="18"/>
                <w:szCs w:val="18"/>
              </w:rPr>
              <w:t>.</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hint="eastAsia"/>
                <w:sz w:val="18"/>
                <w:szCs w:val="18"/>
              </w:rPr>
              <w:t>质量保障体系</w:t>
            </w:r>
          </w:p>
        </w:tc>
        <w:tc>
          <w:tcPr>
            <w:tcW w:w="1546" w:type="dxa"/>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hint="eastAsia"/>
                <w:sz w:val="18"/>
                <w:szCs w:val="18"/>
              </w:rPr>
              <w:t>S1</w:t>
            </w:r>
            <w:r w:rsidRPr="00CC2598">
              <w:rPr>
                <w:rFonts w:ascii="Times New Roman" w:eastAsia="宋体" w:hAnsi="Times New Roman"/>
                <w:sz w:val="18"/>
                <w:szCs w:val="18"/>
              </w:rPr>
              <w:t>3</w:t>
            </w:r>
            <w:r w:rsidRPr="00B52FDF">
              <w:rPr>
                <w:rFonts w:ascii="Times New Roman" w:eastAsia="宋体" w:hAnsi="Times New Roman" w:hint="eastAsia"/>
                <w:sz w:val="18"/>
                <w:szCs w:val="18"/>
              </w:rPr>
              <w:t>.</w:t>
            </w:r>
            <w:r w:rsidR="00397B41">
              <w:rPr>
                <w:rFonts w:ascii="Times New Roman" w:eastAsia="宋体" w:hAnsi="Times New Roman" w:hint="eastAsia"/>
                <w:sz w:val="18"/>
                <w:szCs w:val="18"/>
              </w:rPr>
              <w:t>质量保障体系及成效</w:t>
            </w:r>
          </w:p>
        </w:tc>
        <w:tc>
          <w:tcPr>
            <w:tcW w:w="5780" w:type="dxa"/>
            <w:tcBorders>
              <w:left w:val="single" w:sz="12" w:space="0" w:color="auto"/>
            </w:tcBorders>
            <w:vAlign w:val="center"/>
          </w:tcPr>
          <w:p w:rsidR="00B52FDF" w:rsidRPr="00B52FDF" w:rsidRDefault="00B52FDF" w:rsidP="00B52FDF">
            <w:pPr>
              <w:spacing w:line="240" w:lineRule="exact"/>
              <w:rPr>
                <w:rFonts w:ascii="Times New Roman" w:eastAsia="宋体" w:hAnsi="Times New Roman"/>
                <w:sz w:val="18"/>
                <w:szCs w:val="18"/>
              </w:rPr>
            </w:pPr>
            <w:r w:rsidRPr="00B52FDF">
              <w:rPr>
                <w:rFonts w:ascii="宋体" w:eastAsia="宋体" w:hAnsi="宋体" w:cs="宋体" w:hint="eastAsia"/>
                <w:sz w:val="18"/>
                <w:szCs w:val="18"/>
              </w:rPr>
              <w:t>①</w:t>
            </w:r>
            <w:r w:rsidRPr="00B52FDF">
              <w:rPr>
                <w:rFonts w:ascii="Times New Roman" w:eastAsia="宋体" w:hAnsi="Times New Roman" w:hint="eastAsia"/>
                <w:sz w:val="18"/>
                <w:szCs w:val="18"/>
              </w:rPr>
              <w:t>学校质量保障体系概况。</w:t>
            </w:r>
          </w:p>
          <w:p w:rsidR="00B52FDF" w:rsidRPr="00B52FDF" w:rsidRDefault="00B52FDF" w:rsidP="00B52FDF">
            <w:pPr>
              <w:spacing w:line="240" w:lineRule="exact"/>
              <w:rPr>
                <w:rFonts w:ascii="Times New Roman" w:eastAsia="宋体" w:hAnsi="Times New Roman"/>
                <w:sz w:val="18"/>
                <w:szCs w:val="18"/>
              </w:rPr>
            </w:pPr>
            <w:r w:rsidRPr="00B52FDF">
              <w:rPr>
                <w:rFonts w:ascii="宋体" w:eastAsia="宋体" w:hAnsi="宋体" w:cs="宋体" w:hint="eastAsia"/>
                <w:sz w:val="18"/>
                <w:szCs w:val="18"/>
              </w:rPr>
              <w:t>②质量保障体系实施中体现的合理性与有效性。</w:t>
            </w:r>
          </w:p>
        </w:tc>
        <w:tc>
          <w:tcPr>
            <w:tcW w:w="992" w:type="dxa"/>
            <w:vAlign w:val="center"/>
          </w:tcPr>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sz w:val="18"/>
                <w:szCs w:val="18"/>
              </w:rPr>
              <w:t>学校填报</w:t>
            </w:r>
          </w:p>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专家评价</w:t>
            </w:r>
          </w:p>
        </w:tc>
      </w:tr>
    </w:tbl>
    <w:p w:rsidR="00B52FDF" w:rsidRPr="00B52FDF" w:rsidRDefault="00B52FDF" w:rsidP="00B52FDF">
      <w:pPr>
        <w:autoSpaceDE w:val="0"/>
        <w:autoSpaceDN w:val="0"/>
        <w:adjustRightInd w:val="0"/>
        <w:spacing w:line="300" w:lineRule="exact"/>
        <w:ind w:leftChars="-202" w:left="-646" w:rightChars="-202" w:right="-646"/>
        <w:jc w:val="left"/>
        <w:rPr>
          <w:rFonts w:ascii="宋体" w:eastAsia="宋体" w:cs="宋体"/>
          <w:kern w:val="0"/>
          <w:sz w:val="20"/>
          <w:szCs w:val="18"/>
        </w:rPr>
      </w:pPr>
      <w:r w:rsidRPr="00B52FDF">
        <w:rPr>
          <w:rFonts w:ascii="宋体" w:eastAsia="宋体" w:cs="宋体" w:hint="eastAsia"/>
          <w:kern w:val="0"/>
          <w:sz w:val="20"/>
          <w:szCs w:val="18"/>
        </w:rPr>
        <w:t>注：</w:t>
      </w:r>
      <w:r w:rsidRPr="00CC2598">
        <w:rPr>
          <w:rFonts w:ascii="Times New Roman" w:eastAsia="宋体" w:hAnsi="Times New Roman" w:cs="宋体"/>
          <w:kern w:val="0"/>
          <w:sz w:val="20"/>
          <w:szCs w:val="18"/>
        </w:rPr>
        <w:t>1</w:t>
      </w:r>
      <w:r w:rsidRPr="00B52FDF">
        <w:rPr>
          <w:rFonts w:ascii="宋体" w:eastAsia="宋体" w:cs="宋体"/>
          <w:kern w:val="0"/>
          <w:sz w:val="20"/>
          <w:szCs w:val="18"/>
        </w:rPr>
        <w:t>.</w:t>
      </w:r>
      <w:r w:rsidRPr="00B52FDF">
        <w:rPr>
          <w:rFonts w:ascii="宋体" w:eastAsia="宋体" w:cs="宋体" w:hint="eastAsia"/>
          <w:kern w:val="0"/>
          <w:sz w:val="20"/>
          <w:szCs w:val="18"/>
        </w:rPr>
        <w:t>本体系中各“观测点”的详细填报要求，</w:t>
      </w:r>
      <w:proofErr w:type="gramStart"/>
      <w:r w:rsidRPr="00B52FDF">
        <w:rPr>
          <w:rFonts w:ascii="宋体" w:eastAsia="宋体" w:cs="宋体" w:hint="eastAsia"/>
          <w:kern w:val="0"/>
          <w:sz w:val="20"/>
          <w:szCs w:val="18"/>
        </w:rPr>
        <w:t>见相关</w:t>
      </w:r>
      <w:proofErr w:type="gramEnd"/>
      <w:r w:rsidRPr="00B52FDF">
        <w:rPr>
          <w:rFonts w:ascii="宋体" w:eastAsia="宋体" w:cs="宋体" w:hint="eastAsia"/>
          <w:kern w:val="0"/>
          <w:sz w:val="20"/>
          <w:szCs w:val="18"/>
        </w:rPr>
        <w:t>专业的《专业学位水平评估简况表》。</w:t>
      </w:r>
    </w:p>
    <w:p w:rsidR="00B52FDF" w:rsidRPr="00B52FDF" w:rsidRDefault="00B52FDF" w:rsidP="00B52FDF">
      <w:pPr>
        <w:autoSpaceDE w:val="0"/>
        <w:autoSpaceDN w:val="0"/>
        <w:adjustRightInd w:val="0"/>
        <w:spacing w:line="300" w:lineRule="exact"/>
        <w:ind w:leftChars="-202" w:left="-646" w:right="-1" w:firstLineChars="202" w:firstLine="404"/>
        <w:jc w:val="left"/>
        <w:rPr>
          <w:rFonts w:ascii="宋体" w:eastAsia="宋体" w:cs="宋体"/>
          <w:kern w:val="0"/>
          <w:sz w:val="20"/>
          <w:szCs w:val="18"/>
        </w:rPr>
      </w:pPr>
      <w:r w:rsidRPr="00CC2598">
        <w:rPr>
          <w:rFonts w:ascii="Times New Roman" w:eastAsia="宋体" w:hAnsi="Times New Roman" w:cs="宋体"/>
          <w:kern w:val="0"/>
          <w:sz w:val="20"/>
          <w:szCs w:val="18"/>
        </w:rPr>
        <w:t>2</w:t>
      </w:r>
      <w:r w:rsidRPr="00B52FDF">
        <w:rPr>
          <w:rFonts w:ascii="宋体" w:eastAsia="宋体" w:cs="宋体" w:hint="eastAsia"/>
          <w:kern w:val="0"/>
          <w:sz w:val="20"/>
          <w:szCs w:val="18"/>
        </w:rPr>
        <w:t>.为保证公共信息准确无误，公共信息先由学校填报，再由学位中心审计核实。</w:t>
      </w:r>
    </w:p>
    <w:p w:rsidR="00B52FDF" w:rsidRPr="00B52FDF" w:rsidRDefault="00B52FDF" w:rsidP="00B52FDF">
      <w:pPr>
        <w:tabs>
          <w:tab w:val="left" w:pos="851"/>
        </w:tabs>
        <w:autoSpaceDE w:val="0"/>
        <w:autoSpaceDN w:val="0"/>
        <w:adjustRightInd w:val="0"/>
        <w:spacing w:line="300" w:lineRule="exact"/>
        <w:ind w:leftChars="-202" w:left="-646" w:right="-1" w:firstLineChars="202" w:firstLine="404"/>
        <w:jc w:val="left"/>
        <w:rPr>
          <w:rFonts w:ascii="宋体" w:eastAsia="宋体" w:cs="宋体"/>
          <w:kern w:val="0"/>
          <w:sz w:val="20"/>
          <w:szCs w:val="18"/>
        </w:rPr>
      </w:pPr>
      <w:r w:rsidRPr="00CC2598">
        <w:rPr>
          <w:rFonts w:ascii="Times New Roman" w:eastAsia="宋体" w:hAnsi="Times New Roman" w:cs="宋体" w:hint="eastAsia"/>
          <w:kern w:val="0"/>
          <w:sz w:val="20"/>
          <w:szCs w:val="18"/>
        </w:rPr>
        <w:t>3</w:t>
      </w:r>
      <w:r w:rsidRPr="00B52FDF">
        <w:rPr>
          <w:rFonts w:ascii="宋体" w:eastAsia="宋体" w:cs="宋体" w:hint="eastAsia"/>
          <w:kern w:val="0"/>
          <w:sz w:val="20"/>
          <w:szCs w:val="18"/>
        </w:rPr>
        <w:t>.临床医学（不含中医相关领域）博士、硕士专业学位类别</w:t>
      </w:r>
      <w:r w:rsidRPr="00B52FDF">
        <w:rPr>
          <w:rFonts w:ascii="宋体" w:eastAsia="宋体" w:cs="宋体"/>
          <w:kern w:val="0"/>
          <w:sz w:val="20"/>
          <w:szCs w:val="18"/>
        </w:rPr>
        <w:t>评估范围仅限全日制</w:t>
      </w:r>
      <w:r w:rsidRPr="00B52FDF">
        <w:rPr>
          <w:rFonts w:ascii="宋体" w:eastAsia="宋体" w:cs="宋体" w:hint="eastAsia"/>
          <w:kern w:val="0"/>
          <w:sz w:val="20"/>
          <w:szCs w:val="18"/>
        </w:rPr>
        <w:t>教育部分</w:t>
      </w:r>
      <w:r w:rsidRPr="00B52FDF">
        <w:rPr>
          <w:rFonts w:ascii="宋体" w:eastAsia="宋体" w:cs="宋体"/>
          <w:kern w:val="0"/>
          <w:sz w:val="20"/>
          <w:szCs w:val="18"/>
        </w:rPr>
        <w:t>。</w:t>
      </w:r>
      <w:r w:rsidRPr="00B52FDF">
        <w:rPr>
          <w:rFonts w:ascii="宋体" w:eastAsia="宋体" w:cs="宋体"/>
          <w:kern w:val="0"/>
          <w:sz w:val="20"/>
          <w:szCs w:val="18"/>
        </w:rPr>
        <w:br w:type="page"/>
      </w:r>
    </w:p>
    <w:p w:rsidR="00B52FDF" w:rsidRPr="00B52FDF" w:rsidRDefault="00B52FDF" w:rsidP="00256D13">
      <w:pPr>
        <w:widowControl/>
        <w:spacing w:afterLines="10" w:line="600" w:lineRule="exact"/>
        <w:ind w:leftChars="-68" w:left="-81" w:hangingChars="38" w:hanging="137"/>
        <w:jc w:val="center"/>
        <w:outlineLvl w:val="0"/>
        <w:rPr>
          <w:rFonts w:ascii="Times New Roman" w:eastAsia="华文中宋" w:hAnsi="Times New Roman"/>
          <w:b/>
          <w:sz w:val="36"/>
          <w:szCs w:val="36"/>
        </w:rPr>
      </w:pPr>
      <w:bookmarkStart w:id="5" w:name="_Toc447370648"/>
      <w:r w:rsidRPr="00B52FDF">
        <w:rPr>
          <w:rFonts w:ascii="Times New Roman" w:eastAsia="华文中宋" w:hAnsi="Times New Roman" w:hint="eastAsia"/>
          <w:b/>
          <w:sz w:val="36"/>
          <w:szCs w:val="36"/>
        </w:rPr>
        <w:lastRenderedPageBreak/>
        <w:t>口腔医学博士、</w:t>
      </w:r>
      <w:r w:rsidRPr="00B52FDF">
        <w:rPr>
          <w:rFonts w:ascii="Times New Roman" w:eastAsia="华文中宋" w:hAnsi="Times New Roman"/>
          <w:b/>
          <w:sz w:val="36"/>
          <w:szCs w:val="36"/>
        </w:rPr>
        <w:t>硕士专业学位水平评估指标体系</w:t>
      </w:r>
      <w:bookmarkEnd w:id="5"/>
    </w:p>
    <w:tbl>
      <w:tblPr>
        <w:tblW w:w="1082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85" w:type="dxa"/>
          <w:right w:w="85" w:type="dxa"/>
        </w:tblCellMar>
        <w:tblLook w:val="0000"/>
      </w:tblPr>
      <w:tblGrid>
        <w:gridCol w:w="1276"/>
        <w:gridCol w:w="1261"/>
        <w:gridCol w:w="1567"/>
        <w:gridCol w:w="5730"/>
        <w:gridCol w:w="992"/>
      </w:tblGrid>
      <w:tr w:rsidR="00B52FDF" w:rsidRPr="00B52FDF" w:rsidTr="00B52FDF">
        <w:trPr>
          <w:trHeight w:val="423"/>
          <w:tblHeader/>
          <w:jc w:val="center"/>
        </w:trPr>
        <w:tc>
          <w:tcPr>
            <w:tcW w:w="1276" w:type="dxa"/>
            <w:tcBorders>
              <w:top w:val="single" w:sz="12" w:space="0" w:color="auto"/>
              <w:bottom w:val="thinThickSmallGap" w:sz="24" w:space="0" w:color="auto"/>
              <w:right w:val="single" w:sz="4" w:space="0" w:color="auto"/>
            </w:tcBorders>
            <w:vAlign w:val="center"/>
          </w:tcPr>
          <w:p w:rsidR="00B52FDF" w:rsidRPr="00B52FDF" w:rsidRDefault="00B52FDF" w:rsidP="00B52FDF">
            <w:pPr>
              <w:spacing w:line="260" w:lineRule="exact"/>
              <w:jc w:val="center"/>
              <w:rPr>
                <w:rFonts w:ascii="Times New Roman" w:eastAsia="黑体" w:hAnsi="Times New Roman"/>
                <w:b/>
                <w:sz w:val="18"/>
                <w:szCs w:val="18"/>
              </w:rPr>
            </w:pPr>
            <w:r w:rsidRPr="00B52FDF">
              <w:rPr>
                <w:rFonts w:ascii="Times New Roman" w:eastAsia="黑体" w:hAnsi="Times New Roman"/>
                <w:b/>
                <w:sz w:val="18"/>
                <w:szCs w:val="18"/>
              </w:rPr>
              <w:t>一级指标</w:t>
            </w:r>
          </w:p>
        </w:tc>
        <w:tc>
          <w:tcPr>
            <w:tcW w:w="1261" w:type="dxa"/>
            <w:tcBorders>
              <w:top w:val="single" w:sz="12" w:space="0" w:color="auto"/>
              <w:bottom w:val="thinThickSmallGap" w:sz="24" w:space="0" w:color="auto"/>
              <w:right w:val="single" w:sz="4" w:space="0" w:color="auto"/>
            </w:tcBorders>
            <w:vAlign w:val="center"/>
          </w:tcPr>
          <w:p w:rsidR="00B52FDF" w:rsidRPr="00B52FDF" w:rsidRDefault="00B52FDF" w:rsidP="00B52FDF">
            <w:pPr>
              <w:spacing w:line="260" w:lineRule="exact"/>
              <w:jc w:val="center"/>
              <w:rPr>
                <w:rFonts w:ascii="Times New Roman" w:eastAsia="黑体" w:hAnsi="Times New Roman"/>
                <w:b/>
                <w:sz w:val="18"/>
                <w:szCs w:val="18"/>
              </w:rPr>
            </w:pPr>
            <w:r w:rsidRPr="00B52FDF">
              <w:rPr>
                <w:rFonts w:ascii="Times New Roman" w:eastAsia="黑体" w:hAnsi="Times New Roman"/>
                <w:b/>
                <w:sz w:val="18"/>
                <w:szCs w:val="18"/>
              </w:rPr>
              <w:t>二级指标</w:t>
            </w:r>
          </w:p>
        </w:tc>
        <w:tc>
          <w:tcPr>
            <w:tcW w:w="1567" w:type="dxa"/>
            <w:tcBorders>
              <w:top w:val="single" w:sz="12" w:space="0" w:color="auto"/>
              <w:bottom w:val="thinThickSmallGap" w:sz="24" w:space="0" w:color="auto"/>
            </w:tcBorders>
            <w:vAlign w:val="center"/>
          </w:tcPr>
          <w:p w:rsidR="00B52FDF" w:rsidRPr="00B52FDF" w:rsidRDefault="00B52FDF" w:rsidP="00B52FDF">
            <w:pPr>
              <w:spacing w:line="260" w:lineRule="exact"/>
              <w:jc w:val="center"/>
              <w:rPr>
                <w:rFonts w:ascii="Times New Roman" w:eastAsia="黑体" w:hAnsi="Times New Roman"/>
                <w:b/>
                <w:sz w:val="18"/>
                <w:szCs w:val="18"/>
              </w:rPr>
            </w:pPr>
            <w:r w:rsidRPr="00B52FDF">
              <w:rPr>
                <w:rFonts w:ascii="Times New Roman" w:eastAsia="黑体" w:hAnsi="Times New Roman"/>
                <w:b/>
                <w:sz w:val="18"/>
                <w:szCs w:val="18"/>
              </w:rPr>
              <w:t>三级指标</w:t>
            </w:r>
          </w:p>
        </w:tc>
        <w:tc>
          <w:tcPr>
            <w:tcW w:w="5730" w:type="dxa"/>
            <w:tcBorders>
              <w:top w:val="single" w:sz="12" w:space="0" w:color="auto"/>
              <w:left w:val="single" w:sz="12" w:space="0" w:color="auto"/>
              <w:bottom w:val="thinThickSmallGap" w:sz="24" w:space="0" w:color="auto"/>
            </w:tcBorders>
            <w:vAlign w:val="center"/>
          </w:tcPr>
          <w:p w:rsidR="00B52FDF" w:rsidRPr="00B52FDF" w:rsidRDefault="00B52FDF" w:rsidP="00B52FDF">
            <w:pPr>
              <w:spacing w:line="260" w:lineRule="exact"/>
              <w:jc w:val="center"/>
              <w:rPr>
                <w:rFonts w:ascii="Times New Roman" w:eastAsia="黑体" w:hAnsi="Times New Roman"/>
                <w:b/>
                <w:sz w:val="18"/>
                <w:szCs w:val="18"/>
              </w:rPr>
            </w:pPr>
            <w:r w:rsidRPr="00B52FDF">
              <w:rPr>
                <w:rFonts w:ascii="Times New Roman" w:eastAsia="黑体" w:hAnsi="Times New Roman" w:hint="eastAsia"/>
                <w:b/>
                <w:sz w:val="18"/>
                <w:szCs w:val="18"/>
              </w:rPr>
              <w:t>观测点</w:t>
            </w:r>
          </w:p>
        </w:tc>
        <w:tc>
          <w:tcPr>
            <w:tcW w:w="992" w:type="dxa"/>
            <w:tcBorders>
              <w:top w:val="single" w:sz="12" w:space="0" w:color="auto"/>
              <w:bottom w:val="thinThickSmallGap" w:sz="24" w:space="0" w:color="auto"/>
            </w:tcBorders>
            <w:vAlign w:val="center"/>
          </w:tcPr>
          <w:p w:rsidR="00B52FDF" w:rsidRPr="00B52FDF" w:rsidRDefault="00B52FDF" w:rsidP="00B52FDF">
            <w:pPr>
              <w:spacing w:line="260" w:lineRule="exact"/>
              <w:jc w:val="center"/>
              <w:rPr>
                <w:rFonts w:ascii="Times New Roman" w:eastAsia="黑体" w:hAnsi="Times New Roman"/>
                <w:b/>
                <w:sz w:val="18"/>
                <w:szCs w:val="18"/>
              </w:rPr>
            </w:pPr>
            <w:r w:rsidRPr="00B52FDF">
              <w:rPr>
                <w:rFonts w:ascii="Times New Roman" w:eastAsia="黑体" w:hAnsi="Times New Roman"/>
                <w:b/>
                <w:sz w:val="18"/>
                <w:szCs w:val="18"/>
              </w:rPr>
              <w:t>信息来源</w:t>
            </w:r>
          </w:p>
          <w:p w:rsidR="00B52FDF" w:rsidRPr="00B52FDF" w:rsidRDefault="00B52FDF" w:rsidP="00B52FDF">
            <w:pPr>
              <w:spacing w:line="260" w:lineRule="exact"/>
              <w:jc w:val="center"/>
              <w:rPr>
                <w:rFonts w:ascii="Times New Roman" w:eastAsia="黑体" w:hAnsi="Times New Roman"/>
                <w:b/>
                <w:sz w:val="18"/>
                <w:szCs w:val="18"/>
              </w:rPr>
            </w:pPr>
            <w:r w:rsidRPr="00B52FDF">
              <w:rPr>
                <w:rFonts w:ascii="Times New Roman" w:eastAsia="黑体" w:hAnsi="Times New Roman" w:hint="eastAsia"/>
                <w:b/>
                <w:sz w:val="18"/>
                <w:szCs w:val="18"/>
              </w:rPr>
              <w:t>评价方式</w:t>
            </w:r>
          </w:p>
        </w:tc>
      </w:tr>
      <w:tr w:rsidR="00B52FDF" w:rsidRPr="00B52FDF" w:rsidTr="00B52FDF">
        <w:trPr>
          <w:trHeight w:val="810"/>
          <w:jc w:val="center"/>
        </w:trPr>
        <w:tc>
          <w:tcPr>
            <w:tcW w:w="1276" w:type="dxa"/>
            <w:tcBorders>
              <w:top w:val="thinThickSmallGap" w:sz="24" w:space="0" w:color="auto"/>
              <w:bottom w:val="single" w:sz="2" w:space="0" w:color="auto"/>
              <w:right w:val="single" w:sz="4" w:space="0" w:color="auto"/>
            </w:tcBorders>
            <w:vAlign w:val="center"/>
          </w:tcPr>
          <w:p w:rsidR="00B52FDF" w:rsidRPr="00B52FDF" w:rsidRDefault="00B52FDF" w:rsidP="00B52FDF">
            <w:pPr>
              <w:spacing w:line="260" w:lineRule="exact"/>
              <w:jc w:val="center"/>
              <w:rPr>
                <w:rFonts w:ascii="Times New Roman" w:eastAsia="宋体" w:hAnsi="Times New Roman"/>
                <w:b/>
                <w:sz w:val="18"/>
                <w:szCs w:val="18"/>
              </w:rPr>
            </w:pPr>
            <w:r w:rsidRPr="00CC2598">
              <w:rPr>
                <w:rFonts w:ascii="Times New Roman" w:eastAsia="宋体" w:hAnsi="Times New Roman" w:hint="eastAsia"/>
                <w:b/>
                <w:sz w:val="18"/>
                <w:szCs w:val="18"/>
              </w:rPr>
              <w:t>A</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hint="eastAsia"/>
                <w:b/>
                <w:sz w:val="18"/>
                <w:szCs w:val="18"/>
              </w:rPr>
              <w:t>培养目标</w:t>
            </w:r>
          </w:p>
        </w:tc>
        <w:tc>
          <w:tcPr>
            <w:tcW w:w="1261" w:type="dxa"/>
            <w:tcBorders>
              <w:top w:val="thinThickSmallGap" w:sz="24" w:space="0" w:color="auto"/>
              <w:bottom w:val="single" w:sz="2" w:space="0" w:color="auto"/>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sz w:val="18"/>
                <w:szCs w:val="18"/>
              </w:rPr>
              <w:t>A1</w:t>
            </w:r>
            <w:r w:rsidRPr="00B52FDF">
              <w:rPr>
                <w:rFonts w:ascii="Times New Roman" w:eastAsia="宋体" w:hAnsi="Times New Roman"/>
                <w:sz w:val="18"/>
                <w:szCs w:val="18"/>
              </w:rPr>
              <w:t>.</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hint="eastAsia"/>
                <w:sz w:val="18"/>
                <w:szCs w:val="18"/>
              </w:rPr>
              <w:t>培养目标</w:t>
            </w:r>
          </w:p>
        </w:tc>
        <w:tc>
          <w:tcPr>
            <w:tcW w:w="1567" w:type="dxa"/>
            <w:tcBorders>
              <w:top w:val="thinThickSmallGap" w:sz="24" w:space="0" w:color="auto"/>
              <w:bottom w:val="single" w:sz="2"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sz w:val="18"/>
                <w:szCs w:val="18"/>
              </w:rPr>
              <w:t>S1</w:t>
            </w:r>
            <w:r w:rsidRPr="00B52FDF">
              <w:rPr>
                <w:rFonts w:ascii="Times New Roman" w:eastAsia="宋体" w:hAnsi="Times New Roman"/>
                <w:sz w:val="18"/>
                <w:szCs w:val="18"/>
              </w:rPr>
              <w:t>.</w:t>
            </w:r>
            <w:r w:rsidRPr="00B52FDF">
              <w:rPr>
                <w:rFonts w:ascii="Times New Roman" w:eastAsia="宋体" w:hAnsi="Times New Roman" w:hint="eastAsia"/>
                <w:sz w:val="18"/>
                <w:szCs w:val="18"/>
              </w:rPr>
              <w:t>人才培养目标</w:t>
            </w:r>
          </w:p>
        </w:tc>
        <w:tc>
          <w:tcPr>
            <w:tcW w:w="5730" w:type="dxa"/>
            <w:tcBorders>
              <w:top w:val="thinThickSmallGap" w:sz="24" w:space="0" w:color="auto"/>
              <w:left w:val="single" w:sz="12" w:space="0" w:color="auto"/>
              <w:bottom w:val="single" w:sz="2" w:space="0" w:color="auto"/>
            </w:tcBorders>
            <w:vAlign w:val="center"/>
          </w:tcPr>
          <w:p w:rsidR="00B52FDF" w:rsidRPr="00B52FDF" w:rsidRDefault="00EB7982" w:rsidP="00B52FDF">
            <w:pPr>
              <w:spacing w:line="240" w:lineRule="exact"/>
              <w:rPr>
                <w:rFonts w:ascii="Times New Roman" w:eastAsia="宋体" w:hAnsi="Times New Roman"/>
                <w:sz w:val="18"/>
                <w:szCs w:val="18"/>
              </w:rPr>
            </w:pPr>
            <w:r>
              <w:rPr>
                <w:rFonts w:ascii="Times New Roman" w:eastAsia="宋体" w:hAnsi="Times New Roman" w:hint="eastAsia"/>
                <w:sz w:val="18"/>
                <w:szCs w:val="18"/>
              </w:rPr>
              <w:t>①培养目标。（结合自身定位特色与社会需求）</w:t>
            </w:r>
          </w:p>
          <w:p w:rsidR="00B52FDF" w:rsidRPr="00B52FDF" w:rsidRDefault="00EB7982" w:rsidP="00B52FDF">
            <w:pPr>
              <w:spacing w:line="240" w:lineRule="exact"/>
              <w:rPr>
                <w:rFonts w:ascii="Times New Roman" w:eastAsia="宋体" w:hAnsi="Times New Roman"/>
                <w:sz w:val="18"/>
                <w:szCs w:val="18"/>
              </w:rPr>
            </w:pPr>
            <w:r>
              <w:rPr>
                <w:rFonts w:ascii="宋体" w:eastAsia="宋体" w:hAnsi="宋体" w:hint="eastAsia"/>
                <w:sz w:val="18"/>
                <w:szCs w:val="18"/>
              </w:rPr>
              <w:t>②培养方案。（</w:t>
            </w:r>
            <w:r w:rsidR="00397B41">
              <w:rPr>
                <w:rFonts w:ascii="宋体" w:eastAsia="宋体" w:hAnsi="宋体" w:hint="eastAsia"/>
                <w:sz w:val="18"/>
                <w:szCs w:val="18"/>
              </w:rPr>
              <w:t>对实现培养目标的支撑度与可行性</w:t>
            </w:r>
            <w:r>
              <w:rPr>
                <w:rFonts w:ascii="宋体" w:eastAsia="宋体" w:hAnsi="宋体" w:hint="eastAsia"/>
                <w:sz w:val="18"/>
                <w:szCs w:val="18"/>
              </w:rPr>
              <w:t>）</w:t>
            </w:r>
          </w:p>
          <w:p w:rsidR="00B52FDF" w:rsidRPr="00B52FDF" w:rsidRDefault="00EB7982" w:rsidP="00B52FDF">
            <w:pPr>
              <w:spacing w:line="240" w:lineRule="exact"/>
              <w:rPr>
                <w:rFonts w:ascii="Times New Roman" w:eastAsia="宋体" w:hAnsi="Times New Roman"/>
                <w:sz w:val="18"/>
                <w:szCs w:val="18"/>
              </w:rPr>
            </w:pPr>
            <w:r>
              <w:rPr>
                <w:rFonts w:ascii="Times New Roman" w:eastAsia="宋体" w:hAnsi="Times New Roman" w:hint="eastAsia"/>
                <w:sz w:val="18"/>
                <w:szCs w:val="18"/>
              </w:rPr>
              <w:t>③毕业生就业方向的设计。（是否符合培养目标）</w:t>
            </w:r>
          </w:p>
        </w:tc>
        <w:tc>
          <w:tcPr>
            <w:tcW w:w="992" w:type="dxa"/>
            <w:tcBorders>
              <w:top w:val="thinThickSmallGap" w:sz="24" w:space="0" w:color="auto"/>
              <w:bottom w:val="single" w:sz="2" w:space="0" w:color="auto"/>
            </w:tcBorders>
            <w:vAlign w:val="center"/>
          </w:tcPr>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sz w:val="18"/>
                <w:szCs w:val="18"/>
              </w:rPr>
              <w:t>学校填报</w:t>
            </w:r>
          </w:p>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专家评价</w:t>
            </w:r>
          </w:p>
        </w:tc>
      </w:tr>
      <w:tr w:rsidR="00B52FDF" w:rsidRPr="00B52FDF" w:rsidTr="00B52FDF">
        <w:trPr>
          <w:trHeight w:val="1509"/>
          <w:jc w:val="center"/>
        </w:trPr>
        <w:tc>
          <w:tcPr>
            <w:tcW w:w="1276" w:type="dxa"/>
            <w:tcBorders>
              <w:top w:val="single" w:sz="2" w:space="0" w:color="auto"/>
              <w:right w:val="single" w:sz="4" w:space="0" w:color="auto"/>
            </w:tcBorders>
            <w:vAlign w:val="center"/>
          </w:tcPr>
          <w:p w:rsidR="00B52FDF" w:rsidRPr="00B52FDF" w:rsidRDefault="00B52FDF" w:rsidP="00B52FDF">
            <w:pPr>
              <w:spacing w:line="260" w:lineRule="exact"/>
              <w:jc w:val="center"/>
              <w:rPr>
                <w:rFonts w:ascii="Times New Roman" w:eastAsia="宋体" w:hAnsi="Times New Roman"/>
                <w:b/>
                <w:sz w:val="18"/>
                <w:szCs w:val="18"/>
              </w:rPr>
            </w:pPr>
            <w:r w:rsidRPr="00CC2598">
              <w:rPr>
                <w:rFonts w:ascii="Times New Roman" w:eastAsia="宋体" w:hAnsi="Times New Roman" w:hint="eastAsia"/>
                <w:b/>
                <w:sz w:val="18"/>
                <w:szCs w:val="18"/>
              </w:rPr>
              <w:t>B</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hint="eastAsia"/>
                <w:b/>
                <w:sz w:val="18"/>
                <w:szCs w:val="18"/>
              </w:rPr>
              <w:t>师资队伍</w:t>
            </w:r>
          </w:p>
        </w:tc>
        <w:tc>
          <w:tcPr>
            <w:tcW w:w="1261" w:type="dxa"/>
            <w:tcBorders>
              <w:top w:val="single" w:sz="2" w:space="0" w:color="auto"/>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hint="eastAsia"/>
                <w:sz w:val="18"/>
                <w:szCs w:val="18"/>
              </w:rPr>
              <w:t>B1</w:t>
            </w:r>
            <w:r w:rsidRPr="00B52FDF">
              <w:rPr>
                <w:rFonts w:ascii="Times New Roman" w:eastAsia="宋体" w:hAnsi="Times New Roman" w:hint="eastAsia"/>
                <w:sz w:val="18"/>
                <w:szCs w:val="18"/>
              </w:rPr>
              <w:t>.</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hint="eastAsia"/>
                <w:sz w:val="18"/>
                <w:szCs w:val="18"/>
              </w:rPr>
              <w:t>师资队伍</w:t>
            </w:r>
          </w:p>
        </w:tc>
        <w:tc>
          <w:tcPr>
            <w:tcW w:w="1567" w:type="dxa"/>
            <w:tcBorders>
              <w:top w:val="single" w:sz="2"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sz w:val="18"/>
                <w:szCs w:val="18"/>
              </w:rPr>
              <w:t>S2</w:t>
            </w:r>
            <w:r w:rsidRPr="00B52FDF">
              <w:rPr>
                <w:rFonts w:ascii="Times New Roman" w:eastAsia="宋体" w:hAnsi="Times New Roman"/>
                <w:sz w:val="18"/>
                <w:szCs w:val="18"/>
              </w:rPr>
              <w:t>.</w:t>
            </w:r>
            <w:r w:rsidRPr="00B52FDF">
              <w:rPr>
                <w:rFonts w:ascii="Times New Roman" w:eastAsia="宋体" w:hAnsi="Times New Roman"/>
                <w:sz w:val="18"/>
                <w:szCs w:val="18"/>
              </w:rPr>
              <w:t>导师队伍质量</w:t>
            </w:r>
          </w:p>
        </w:tc>
        <w:tc>
          <w:tcPr>
            <w:tcW w:w="5730" w:type="dxa"/>
            <w:tcBorders>
              <w:top w:val="single" w:sz="2" w:space="0" w:color="auto"/>
              <w:left w:val="single" w:sz="12" w:space="0" w:color="auto"/>
            </w:tcBorders>
            <w:vAlign w:val="center"/>
          </w:tcPr>
          <w:p w:rsidR="00B52FDF" w:rsidRPr="00B52FDF" w:rsidRDefault="00B52FDF" w:rsidP="00B52FDF">
            <w:pPr>
              <w:spacing w:line="240" w:lineRule="exact"/>
              <w:rPr>
                <w:rFonts w:ascii="宋体" w:eastAsia="宋体" w:hAnsi="宋体" w:cs="宋体"/>
                <w:sz w:val="18"/>
                <w:szCs w:val="18"/>
              </w:rPr>
            </w:pPr>
            <w:r w:rsidRPr="00B52FDF">
              <w:rPr>
                <w:rFonts w:ascii="宋体" w:eastAsia="宋体" w:hAnsi="宋体" w:cs="宋体" w:hint="eastAsia"/>
                <w:sz w:val="18"/>
                <w:szCs w:val="18"/>
              </w:rPr>
              <w:t>①本专业学位学生与导师情况（导师总数、“双职称型”导师比例、学生总数、生师比例；导师的年龄结构、职称结构、学历结构、国际化程度等）。</w:t>
            </w:r>
          </w:p>
          <w:p w:rsidR="00B52FDF" w:rsidRPr="00B52FDF" w:rsidRDefault="00B52FDF" w:rsidP="00B52FDF">
            <w:pPr>
              <w:spacing w:line="240" w:lineRule="exact"/>
              <w:rPr>
                <w:rFonts w:ascii="宋体" w:eastAsia="宋体" w:hAnsi="宋体" w:cs="宋体"/>
                <w:sz w:val="18"/>
                <w:szCs w:val="18"/>
              </w:rPr>
            </w:pPr>
            <w:r w:rsidRPr="00B52FDF">
              <w:rPr>
                <w:rFonts w:ascii="宋体" w:eastAsia="宋体" w:hAnsi="宋体" w:cs="宋体" w:hint="eastAsia"/>
                <w:sz w:val="18"/>
                <w:szCs w:val="18"/>
              </w:rPr>
              <w:t>②具有较强实践指导能力的代表性导师（列举导师</w:t>
            </w:r>
            <w:r w:rsidRPr="00B52FDF">
              <w:rPr>
                <w:rFonts w:ascii="宋体" w:eastAsia="宋体" w:hAnsi="宋体" w:cs="宋体"/>
                <w:sz w:val="18"/>
                <w:szCs w:val="18"/>
              </w:rPr>
              <w:t>总数的</w:t>
            </w:r>
            <w:r w:rsidRPr="00CC2598">
              <w:rPr>
                <w:rFonts w:ascii="Times New Roman" w:eastAsia="宋体" w:hAnsi="Times New Roman" w:cs="宋体" w:hint="eastAsia"/>
                <w:sz w:val="18"/>
                <w:szCs w:val="18"/>
              </w:rPr>
              <w:t>5</w:t>
            </w:r>
            <w:r w:rsidRPr="00B52FDF">
              <w:rPr>
                <w:rFonts w:ascii="宋体" w:eastAsia="宋体" w:hAnsi="宋体" w:cs="宋体"/>
                <w:sz w:val="18"/>
                <w:szCs w:val="18"/>
              </w:rPr>
              <w:t>%</w:t>
            </w:r>
            <w:r w:rsidRPr="00B52FDF">
              <w:rPr>
                <w:rFonts w:ascii="宋体" w:eastAsia="宋体" w:hAnsi="宋体" w:cs="宋体" w:hint="eastAsia"/>
                <w:sz w:val="18"/>
                <w:szCs w:val="18"/>
              </w:rPr>
              <w:t>，</w:t>
            </w:r>
            <w:r w:rsidRPr="00CC2598">
              <w:rPr>
                <w:rFonts w:ascii="Times New Roman" w:eastAsia="宋体" w:hAnsi="Times New Roman" w:cs="宋体" w:hint="eastAsia"/>
                <w:sz w:val="18"/>
                <w:szCs w:val="18"/>
              </w:rPr>
              <w:t>5</w:t>
            </w:r>
            <w:r w:rsidRPr="00B52FDF">
              <w:rPr>
                <w:rFonts w:ascii="宋体" w:eastAsia="宋体" w:hAnsi="宋体" w:cs="宋体"/>
                <w:sz w:val="18"/>
                <w:szCs w:val="18"/>
              </w:rPr>
              <w:t>%</w:t>
            </w:r>
            <w:r w:rsidRPr="00B52FDF">
              <w:rPr>
                <w:rFonts w:ascii="宋体" w:eastAsia="宋体" w:hAnsi="宋体" w:cs="宋体" w:hint="eastAsia"/>
                <w:sz w:val="18"/>
                <w:szCs w:val="18"/>
              </w:rPr>
              <w:t>小于</w:t>
            </w:r>
            <w:r w:rsidRPr="00CC2598">
              <w:rPr>
                <w:rFonts w:ascii="Times New Roman" w:eastAsia="宋体" w:hAnsi="Times New Roman" w:cs="宋体" w:hint="eastAsia"/>
                <w:sz w:val="18"/>
                <w:szCs w:val="18"/>
              </w:rPr>
              <w:t>20</w:t>
            </w:r>
            <w:r w:rsidRPr="00B52FDF">
              <w:rPr>
                <w:rFonts w:ascii="宋体" w:eastAsia="宋体" w:hAnsi="宋体" w:cs="宋体" w:hint="eastAsia"/>
                <w:sz w:val="18"/>
                <w:szCs w:val="18"/>
              </w:rPr>
              <w:t>名</w:t>
            </w:r>
            <w:r w:rsidRPr="00B52FDF">
              <w:rPr>
                <w:rFonts w:ascii="宋体" w:eastAsia="宋体" w:hAnsi="宋体" w:cs="宋体"/>
                <w:sz w:val="18"/>
                <w:szCs w:val="18"/>
              </w:rPr>
              <w:t>时，</w:t>
            </w:r>
            <w:r w:rsidRPr="00B52FDF">
              <w:rPr>
                <w:rFonts w:ascii="宋体" w:eastAsia="宋体" w:hAnsi="宋体" w:cs="宋体" w:hint="eastAsia"/>
                <w:sz w:val="18"/>
                <w:szCs w:val="18"/>
              </w:rPr>
              <w:t>至少列举</w:t>
            </w:r>
            <w:r w:rsidRPr="00CC2598">
              <w:rPr>
                <w:rFonts w:ascii="Times New Roman" w:eastAsia="宋体" w:hAnsi="Times New Roman" w:cs="宋体" w:hint="eastAsia"/>
                <w:sz w:val="18"/>
                <w:szCs w:val="18"/>
              </w:rPr>
              <w:t>20</w:t>
            </w:r>
            <w:r w:rsidRPr="00B52FDF">
              <w:rPr>
                <w:rFonts w:ascii="宋体" w:eastAsia="宋体" w:hAnsi="宋体" w:cs="宋体" w:hint="eastAsia"/>
                <w:sz w:val="18"/>
                <w:szCs w:val="18"/>
              </w:rPr>
              <w:t>名</w:t>
            </w:r>
            <w:r w:rsidRPr="00B52FDF">
              <w:rPr>
                <w:rFonts w:ascii="宋体" w:eastAsia="宋体" w:hAnsi="宋体" w:cs="宋体"/>
                <w:sz w:val="18"/>
                <w:szCs w:val="18"/>
              </w:rPr>
              <w:t>，</w:t>
            </w:r>
            <w:r w:rsidRPr="00B52FDF">
              <w:rPr>
                <w:rFonts w:ascii="宋体" w:eastAsia="宋体" w:hAnsi="宋体" w:cs="宋体" w:hint="eastAsia"/>
                <w:sz w:val="18"/>
                <w:szCs w:val="18"/>
              </w:rPr>
              <w:t>其中应至少包含</w:t>
            </w:r>
            <w:r w:rsidRPr="00CC2598">
              <w:rPr>
                <w:rFonts w:ascii="Times New Roman" w:eastAsia="宋体" w:hAnsi="Times New Roman" w:cs="宋体" w:hint="eastAsia"/>
                <w:sz w:val="18"/>
                <w:szCs w:val="18"/>
              </w:rPr>
              <w:t>5</w:t>
            </w:r>
            <w:r w:rsidRPr="00B52FDF">
              <w:rPr>
                <w:rFonts w:ascii="宋体" w:eastAsia="宋体" w:hAnsi="宋体" w:cs="宋体" w:hint="eastAsia"/>
                <w:sz w:val="18"/>
                <w:szCs w:val="18"/>
              </w:rPr>
              <w:t>名</w:t>
            </w:r>
            <w:r w:rsidRPr="00CC2598">
              <w:rPr>
                <w:rFonts w:ascii="Times New Roman" w:eastAsia="宋体" w:hAnsi="Times New Roman" w:cs="宋体" w:hint="eastAsia"/>
                <w:sz w:val="18"/>
                <w:szCs w:val="18"/>
              </w:rPr>
              <w:t>45</w:t>
            </w:r>
            <w:r w:rsidR="00EB7982">
              <w:rPr>
                <w:rFonts w:ascii="宋体" w:eastAsia="宋体" w:hAnsi="宋体" w:cs="宋体" w:hint="eastAsia"/>
                <w:sz w:val="18"/>
                <w:szCs w:val="18"/>
              </w:rPr>
              <w:t>岁以下导师</w:t>
            </w:r>
            <w:r w:rsidRPr="00B52FDF">
              <w:rPr>
                <w:rFonts w:ascii="宋体" w:eastAsia="宋体" w:hAnsi="宋体" w:cs="宋体" w:hint="eastAsia"/>
                <w:sz w:val="18"/>
                <w:szCs w:val="18"/>
              </w:rPr>
              <w:t>）。</w:t>
            </w:r>
          </w:p>
          <w:p w:rsidR="00B52FDF" w:rsidRPr="00B52FDF" w:rsidRDefault="00B52FDF" w:rsidP="00B52FDF">
            <w:pPr>
              <w:spacing w:line="240" w:lineRule="exact"/>
              <w:rPr>
                <w:rFonts w:ascii="Calibri" w:eastAsia="宋体"/>
                <w:sz w:val="18"/>
                <w:szCs w:val="18"/>
              </w:rPr>
            </w:pPr>
            <w:r w:rsidRPr="00B52FDF">
              <w:rPr>
                <w:rFonts w:ascii="宋体" w:eastAsia="宋体" w:hAnsi="宋体" w:cs="宋体" w:hint="eastAsia"/>
                <w:sz w:val="18"/>
                <w:szCs w:val="18"/>
              </w:rPr>
              <w:t>③本专业学位</w:t>
            </w:r>
            <w:r w:rsidRPr="00B52FDF">
              <w:rPr>
                <w:rFonts w:ascii="宋体" w:eastAsia="宋体" w:hAnsi="宋体" w:cs="宋体"/>
                <w:sz w:val="18"/>
                <w:szCs w:val="18"/>
              </w:rPr>
              <w:t>导师</w:t>
            </w:r>
            <w:r w:rsidRPr="00B52FDF">
              <w:rPr>
                <w:rFonts w:ascii="宋体" w:eastAsia="宋体" w:hAnsi="宋体" w:cs="宋体" w:hint="eastAsia"/>
                <w:sz w:val="18"/>
                <w:szCs w:val="18"/>
              </w:rPr>
              <w:t>获得与口腔医学博士</w:t>
            </w:r>
            <w:r w:rsidRPr="00B52FDF">
              <w:rPr>
                <w:rFonts w:ascii="宋体" w:eastAsia="宋体" w:hAnsi="宋体" w:cs="宋体"/>
                <w:sz w:val="18"/>
                <w:szCs w:val="18"/>
              </w:rPr>
              <w:t>、硕士</w:t>
            </w:r>
            <w:r w:rsidRPr="00B52FDF">
              <w:rPr>
                <w:rFonts w:ascii="宋体" w:eastAsia="宋体" w:hAnsi="宋体" w:cs="宋体" w:hint="eastAsia"/>
                <w:sz w:val="18"/>
                <w:szCs w:val="18"/>
              </w:rPr>
              <w:t>专业学位教育相关的</w:t>
            </w:r>
            <w:r w:rsidRPr="00CC2598">
              <w:rPr>
                <w:rFonts w:ascii="Times New Roman" w:eastAsia="宋体" w:hAnsi="Times New Roman" w:cs="宋体" w:hint="eastAsia"/>
                <w:sz w:val="18"/>
                <w:szCs w:val="18"/>
              </w:rPr>
              <w:t>15</w:t>
            </w:r>
            <w:r w:rsidRPr="00B52FDF">
              <w:rPr>
                <w:rFonts w:ascii="宋体" w:eastAsia="宋体" w:hAnsi="宋体" w:cs="宋体" w:hint="eastAsia"/>
                <w:sz w:val="18"/>
                <w:szCs w:val="18"/>
              </w:rPr>
              <w:t>项代表性成果（列举论文、教材、专著、课改教改项目、科研项目、专利技术、成功医学案例、奖项或具有一定影响力的创新举措等，</w:t>
            </w:r>
            <w:r w:rsidRPr="00B52FDF">
              <w:rPr>
                <w:rFonts w:ascii="宋体" w:eastAsia="宋体" w:hAnsi="宋体" w:hint="eastAsia"/>
                <w:sz w:val="18"/>
                <w:szCs w:val="18"/>
              </w:rPr>
              <w:t>每个</w:t>
            </w:r>
            <w:r w:rsidRPr="00B52FDF">
              <w:rPr>
                <w:rFonts w:ascii="宋体" w:eastAsia="宋体" w:hAnsi="宋体"/>
                <w:sz w:val="18"/>
                <w:szCs w:val="18"/>
              </w:rPr>
              <w:t>类型</w:t>
            </w:r>
            <w:r w:rsidRPr="00B52FDF">
              <w:rPr>
                <w:rFonts w:ascii="宋体" w:eastAsia="宋体" w:hAnsi="宋体" w:hint="eastAsia"/>
                <w:sz w:val="18"/>
                <w:szCs w:val="18"/>
              </w:rPr>
              <w:t>及每个</w:t>
            </w:r>
            <w:r w:rsidRPr="00B52FDF">
              <w:rPr>
                <w:rFonts w:ascii="宋体" w:eastAsia="宋体" w:hAnsi="宋体"/>
                <w:sz w:val="18"/>
                <w:szCs w:val="18"/>
              </w:rPr>
              <w:t>导师</w:t>
            </w:r>
            <w:r w:rsidRPr="00B52FDF">
              <w:rPr>
                <w:rFonts w:ascii="宋体" w:eastAsia="宋体" w:hAnsi="宋体" w:hint="eastAsia"/>
                <w:sz w:val="18"/>
                <w:szCs w:val="18"/>
              </w:rPr>
              <w:t>的</w:t>
            </w:r>
            <w:r w:rsidRPr="00B52FDF">
              <w:rPr>
                <w:rFonts w:ascii="宋体" w:eastAsia="宋体" w:hAnsi="宋体"/>
                <w:sz w:val="18"/>
                <w:szCs w:val="18"/>
              </w:rPr>
              <w:t>成果填报不超过</w:t>
            </w:r>
            <w:r w:rsidRPr="00CC2598">
              <w:rPr>
                <w:rFonts w:ascii="Times New Roman" w:eastAsia="宋体" w:hAnsi="Times New Roman" w:hint="eastAsia"/>
                <w:sz w:val="18"/>
                <w:szCs w:val="18"/>
              </w:rPr>
              <w:t>5</w:t>
            </w:r>
            <w:r w:rsidRPr="00B52FDF">
              <w:rPr>
                <w:rFonts w:ascii="宋体" w:eastAsia="宋体" w:hAnsi="宋体" w:hint="eastAsia"/>
                <w:sz w:val="18"/>
                <w:szCs w:val="18"/>
              </w:rPr>
              <w:t>项</w:t>
            </w:r>
            <w:r w:rsidRPr="00B52FDF">
              <w:rPr>
                <w:rFonts w:ascii="宋体" w:eastAsia="宋体" w:hAnsi="宋体" w:cs="宋体" w:hint="eastAsia"/>
                <w:sz w:val="18"/>
                <w:szCs w:val="18"/>
              </w:rPr>
              <w:t>）。</w:t>
            </w:r>
          </w:p>
        </w:tc>
        <w:tc>
          <w:tcPr>
            <w:tcW w:w="992" w:type="dxa"/>
            <w:tcBorders>
              <w:top w:val="single" w:sz="2" w:space="0" w:color="auto"/>
            </w:tcBorders>
            <w:vAlign w:val="center"/>
          </w:tcPr>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sz w:val="18"/>
                <w:szCs w:val="18"/>
              </w:rPr>
              <w:t>学校填报</w:t>
            </w:r>
          </w:p>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专家评价</w:t>
            </w:r>
          </w:p>
        </w:tc>
      </w:tr>
      <w:tr w:rsidR="00B52FDF" w:rsidRPr="00B52FDF" w:rsidTr="009764E7">
        <w:trPr>
          <w:trHeight w:val="295"/>
          <w:jc w:val="center"/>
        </w:trPr>
        <w:tc>
          <w:tcPr>
            <w:tcW w:w="1276" w:type="dxa"/>
            <w:vMerge w:val="restart"/>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b/>
                <w:sz w:val="18"/>
                <w:szCs w:val="18"/>
              </w:rPr>
            </w:pPr>
            <w:r w:rsidRPr="00CC2598">
              <w:rPr>
                <w:rFonts w:ascii="Times New Roman" w:eastAsia="宋体" w:hAnsi="Times New Roman" w:hint="eastAsia"/>
                <w:b/>
                <w:sz w:val="18"/>
                <w:szCs w:val="18"/>
              </w:rPr>
              <w:t>C</w:t>
            </w:r>
          </w:p>
          <w:p w:rsidR="00B52FDF" w:rsidRPr="00B52FDF" w:rsidRDefault="00B52FDF" w:rsidP="00B52FDF">
            <w:pPr>
              <w:spacing w:line="260" w:lineRule="exact"/>
              <w:jc w:val="center"/>
              <w:rPr>
                <w:rFonts w:ascii="Times New Roman" w:eastAsia="宋体" w:hAnsi="Times New Roman"/>
                <w:b/>
                <w:sz w:val="18"/>
                <w:szCs w:val="18"/>
              </w:rPr>
            </w:pPr>
            <w:r w:rsidRPr="00B52FDF">
              <w:rPr>
                <w:rFonts w:ascii="Times New Roman" w:eastAsia="宋体" w:hAnsi="Times New Roman" w:hint="eastAsia"/>
                <w:b/>
                <w:sz w:val="18"/>
                <w:szCs w:val="18"/>
              </w:rPr>
              <w:t>培养过程</w:t>
            </w:r>
          </w:p>
        </w:tc>
        <w:tc>
          <w:tcPr>
            <w:tcW w:w="1261" w:type="dxa"/>
            <w:vMerge w:val="restart"/>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hint="eastAsia"/>
                <w:sz w:val="18"/>
                <w:szCs w:val="18"/>
              </w:rPr>
              <w:t>C1</w:t>
            </w:r>
            <w:r w:rsidRPr="00B52FDF">
              <w:rPr>
                <w:rFonts w:ascii="Times New Roman" w:eastAsia="宋体" w:hAnsi="Times New Roman"/>
                <w:sz w:val="18"/>
                <w:szCs w:val="18"/>
              </w:rPr>
              <w:t>.</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hint="eastAsia"/>
                <w:sz w:val="18"/>
                <w:szCs w:val="18"/>
              </w:rPr>
              <w:t>临床教学</w:t>
            </w:r>
          </w:p>
        </w:tc>
        <w:tc>
          <w:tcPr>
            <w:tcW w:w="1567" w:type="dxa"/>
            <w:vMerge w:val="restart"/>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sz w:val="18"/>
                <w:szCs w:val="18"/>
              </w:rPr>
              <w:t>S</w:t>
            </w:r>
            <w:r w:rsidRPr="00CC2598">
              <w:rPr>
                <w:rFonts w:ascii="Times New Roman" w:eastAsia="宋体" w:hAnsi="Times New Roman" w:hint="eastAsia"/>
                <w:sz w:val="18"/>
                <w:szCs w:val="18"/>
              </w:rPr>
              <w:t>3</w:t>
            </w:r>
            <w:r w:rsidRPr="00B52FDF">
              <w:rPr>
                <w:rFonts w:ascii="Times New Roman" w:eastAsia="宋体" w:hAnsi="Times New Roman"/>
                <w:sz w:val="18"/>
                <w:szCs w:val="18"/>
              </w:rPr>
              <w:t>.</w:t>
            </w:r>
            <w:r w:rsidRPr="00B52FDF">
              <w:rPr>
                <w:rFonts w:ascii="Times New Roman" w:eastAsia="宋体" w:hAnsi="Times New Roman" w:hint="eastAsia"/>
                <w:sz w:val="18"/>
                <w:szCs w:val="18"/>
              </w:rPr>
              <w:t>临床教学质量</w:t>
            </w:r>
          </w:p>
        </w:tc>
        <w:tc>
          <w:tcPr>
            <w:tcW w:w="5730" w:type="dxa"/>
            <w:tcBorders>
              <w:left w:val="single" w:sz="12" w:space="0" w:color="auto"/>
              <w:bottom w:val="dashed" w:sz="4" w:space="0" w:color="auto"/>
            </w:tcBorders>
            <w:vAlign w:val="center"/>
          </w:tcPr>
          <w:p w:rsidR="00B52FDF" w:rsidRPr="00B52FDF" w:rsidRDefault="00B52FDF" w:rsidP="00B52FDF">
            <w:pPr>
              <w:spacing w:line="240" w:lineRule="exact"/>
              <w:rPr>
                <w:rFonts w:ascii="Times New Roman" w:eastAsia="宋体" w:hAnsi="Times New Roman"/>
                <w:sz w:val="18"/>
                <w:szCs w:val="18"/>
              </w:rPr>
            </w:pPr>
            <w:r w:rsidRPr="00B52FDF">
              <w:rPr>
                <w:rFonts w:ascii="宋体" w:eastAsia="宋体" w:hAnsi="宋体" w:hint="eastAsia"/>
                <w:sz w:val="18"/>
                <w:szCs w:val="18"/>
              </w:rPr>
              <w:t>①临床教学的效果及满意度</w:t>
            </w:r>
            <w:r w:rsidRPr="00B52FDF">
              <w:rPr>
                <w:rFonts w:ascii="Times New Roman" w:eastAsia="宋体" w:hAnsi="Times New Roman" w:hint="eastAsia"/>
                <w:sz w:val="18"/>
                <w:szCs w:val="18"/>
              </w:rPr>
              <w:t>。</w:t>
            </w:r>
          </w:p>
        </w:tc>
        <w:tc>
          <w:tcPr>
            <w:tcW w:w="992" w:type="dxa"/>
            <w:tcBorders>
              <w:bottom w:val="dashed" w:sz="4" w:space="0" w:color="auto"/>
            </w:tcBorders>
            <w:vAlign w:val="center"/>
          </w:tcPr>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学生调查</w:t>
            </w:r>
          </w:p>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调查</w:t>
            </w:r>
            <w:r w:rsidRPr="00B52FDF">
              <w:rPr>
                <w:rFonts w:ascii="Times New Roman" w:eastAsia="宋体" w:hAnsi="Times New Roman"/>
                <w:sz w:val="18"/>
                <w:szCs w:val="18"/>
              </w:rPr>
              <w:t>评价</w:t>
            </w:r>
          </w:p>
        </w:tc>
      </w:tr>
      <w:tr w:rsidR="00B52FDF" w:rsidRPr="00B52FDF" w:rsidTr="009764E7">
        <w:trPr>
          <w:trHeight w:val="223"/>
          <w:jc w:val="center"/>
        </w:trPr>
        <w:tc>
          <w:tcPr>
            <w:tcW w:w="1276" w:type="dxa"/>
            <w:vMerge/>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b/>
                <w:sz w:val="18"/>
                <w:szCs w:val="18"/>
              </w:rPr>
            </w:pPr>
          </w:p>
        </w:tc>
        <w:tc>
          <w:tcPr>
            <w:tcW w:w="1261" w:type="dxa"/>
            <w:vMerge/>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567" w:type="dxa"/>
            <w:vMerge/>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5730" w:type="dxa"/>
            <w:tcBorders>
              <w:top w:val="dashed" w:sz="4" w:space="0" w:color="auto"/>
              <w:left w:val="single" w:sz="12" w:space="0" w:color="auto"/>
              <w:bottom w:val="single" w:sz="4" w:space="0" w:color="auto"/>
            </w:tcBorders>
            <w:vAlign w:val="center"/>
          </w:tcPr>
          <w:p w:rsidR="00B52FDF" w:rsidRPr="00B52FDF" w:rsidRDefault="00B52FDF" w:rsidP="00B52FDF">
            <w:pPr>
              <w:spacing w:line="240" w:lineRule="exact"/>
              <w:rPr>
                <w:rFonts w:ascii="宋体" w:eastAsia="宋体" w:hAnsi="宋体"/>
                <w:sz w:val="18"/>
                <w:szCs w:val="18"/>
              </w:rPr>
            </w:pPr>
            <w:r w:rsidRPr="00B52FDF">
              <w:rPr>
                <w:rFonts w:ascii="宋体" w:eastAsia="宋体" w:hAnsi="宋体" w:hint="eastAsia"/>
                <w:sz w:val="18"/>
                <w:szCs w:val="18"/>
              </w:rPr>
              <w:t>②统计附属医院情况（包括附属医院年门诊总人次、年接收学生人次、总床位/椅位数、接收学生人次与床位</w:t>
            </w:r>
            <w:proofErr w:type="gramStart"/>
            <w:r w:rsidRPr="00B52FDF">
              <w:rPr>
                <w:rFonts w:ascii="宋体" w:eastAsia="宋体" w:hAnsi="宋体" w:hint="eastAsia"/>
                <w:sz w:val="18"/>
                <w:szCs w:val="18"/>
              </w:rPr>
              <w:t>椅</w:t>
            </w:r>
            <w:proofErr w:type="gramEnd"/>
            <w:r w:rsidRPr="00B52FDF">
              <w:rPr>
                <w:rFonts w:ascii="宋体" w:eastAsia="宋体" w:hAnsi="宋体" w:hint="eastAsia"/>
                <w:sz w:val="18"/>
                <w:szCs w:val="18"/>
              </w:rPr>
              <w:t>位数比例等）。</w:t>
            </w:r>
          </w:p>
        </w:tc>
        <w:tc>
          <w:tcPr>
            <w:tcW w:w="992" w:type="dxa"/>
            <w:tcBorders>
              <w:top w:val="dashed" w:sz="4" w:space="0" w:color="auto"/>
              <w:bottom w:val="single" w:sz="4" w:space="0" w:color="auto"/>
            </w:tcBorders>
            <w:vAlign w:val="center"/>
          </w:tcPr>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sz w:val="18"/>
                <w:szCs w:val="18"/>
              </w:rPr>
              <w:t>学校填报</w:t>
            </w:r>
          </w:p>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客观评价</w:t>
            </w:r>
          </w:p>
        </w:tc>
      </w:tr>
      <w:tr w:rsidR="00B52FDF" w:rsidRPr="00B52FDF" w:rsidTr="00B52FDF">
        <w:trPr>
          <w:trHeight w:val="1018"/>
          <w:jc w:val="center"/>
        </w:trPr>
        <w:tc>
          <w:tcPr>
            <w:tcW w:w="1276" w:type="dxa"/>
            <w:vMerge/>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b/>
                <w:sz w:val="18"/>
                <w:szCs w:val="18"/>
              </w:rPr>
            </w:pPr>
          </w:p>
        </w:tc>
        <w:tc>
          <w:tcPr>
            <w:tcW w:w="1261" w:type="dxa"/>
            <w:vMerge/>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567" w:type="dxa"/>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sz w:val="18"/>
                <w:szCs w:val="18"/>
              </w:rPr>
              <w:t>S</w:t>
            </w:r>
            <w:r w:rsidRPr="00CC2598">
              <w:rPr>
                <w:rFonts w:ascii="Times New Roman" w:eastAsia="宋体" w:hAnsi="Times New Roman" w:hint="eastAsia"/>
                <w:sz w:val="18"/>
                <w:szCs w:val="18"/>
              </w:rPr>
              <w:t>4</w:t>
            </w:r>
            <w:r w:rsidRPr="00B52FDF">
              <w:rPr>
                <w:rFonts w:ascii="Times New Roman" w:eastAsia="宋体" w:hAnsi="Times New Roman"/>
                <w:sz w:val="18"/>
                <w:szCs w:val="18"/>
              </w:rPr>
              <w:t>.</w:t>
            </w:r>
            <w:r w:rsidRPr="00B52FDF">
              <w:rPr>
                <w:rFonts w:ascii="Times New Roman" w:eastAsia="宋体" w:hAnsi="Times New Roman"/>
                <w:sz w:val="18"/>
                <w:szCs w:val="18"/>
              </w:rPr>
              <w:t>国家</w:t>
            </w:r>
            <w:r w:rsidRPr="00B52FDF">
              <w:rPr>
                <w:rFonts w:ascii="Times New Roman" w:eastAsia="宋体" w:hAnsi="Times New Roman" w:hint="eastAsia"/>
                <w:sz w:val="18"/>
                <w:szCs w:val="18"/>
              </w:rPr>
              <w:t>基地中心</w:t>
            </w:r>
          </w:p>
        </w:tc>
        <w:tc>
          <w:tcPr>
            <w:tcW w:w="5730" w:type="dxa"/>
            <w:tcBorders>
              <w:top w:val="single" w:sz="4" w:space="0" w:color="auto"/>
              <w:left w:val="single" w:sz="12" w:space="0" w:color="auto"/>
            </w:tcBorders>
            <w:vAlign w:val="center"/>
          </w:tcPr>
          <w:p w:rsidR="00B52FDF" w:rsidRPr="00B52FDF" w:rsidRDefault="00B52FDF" w:rsidP="00B52FDF">
            <w:pPr>
              <w:spacing w:line="240" w:lineRule="exact"/>
              <w:jc w:val="left"/>
              <w:rPr>
                <w:rFonts w:ascii="Times New Roman" w:eastAsia="宋体" w:hAnsi="Times New Roman"/>
                <w:sz w:val="18"/>
                <w:szCs w:val="18"/>
              </w:rPr>
            </w:pPr>
            <w:r w:rsidRPr="00B52FDF">
              <w:rPr>
                <w:rFonts w:ascii="Times New Roman" w:eastAsia="宋体" w:hAnsi="Times New Roman"/>
                <w:sz w:val="18"/>
                <w:szCs w:val="18"/>
              </w:rPr>
              <w:t>附属医院</w:t>
            </w:r>
            <w:r w:rsidRPr="00B52FDF">
              <w:rPr>
                <w:rFonts w:ascii="Times New Roman" w:eastAsia="宋体" w:hAnsi="Times New Roman" w:hint="eastAsia"/>
                <w:sz w:val="18"/>
                <w:szCs w:val="18"/>
              </w:rPr>
              <w:t>的：</w:t>
            </w:r>
          </w:p>
          <w:p w:rsidR="00B52FDF" w:rsidRPr="00B52FDF" w:rsidRDefault="00B52FDF" w:rsidP="00B52FDF">
            <w:pPr>
              <w:spacing w:line="240" w:lineRule="exact"/>
              <w:jc w:val="left"/>
              <w:rPr>
                <w:rFonts w:ascii="Times New Roman" w:eastAsia="宋体" w:hAnsi="Times New Roman"/>
                <w:sz w:val="18"/>
                <w:szCs w:val="18"/>
              </w:rPr>
            </w:pPr>
            <w:r w:rsidRPr="00B52FDF">
              <w:rPr>
                <w:rFonts w:ascii="宋体" w:eastAsia="宋体" w:hAnsi="宋体" w:hint="eastAsia"/>
                <w:sz w:val="18"/>
                <w:szCs w:val="18"/>
              </w:rPr>
              <w:t>①</w:t>
            </w:r>
            <w:r w:rsidRPr="00B52FDF">
              <w:rPr>
                <w:rFonts w:ascii="Times New Roman" w:eastAsia="宋体" w:hAnsi="Times New Roman"/>
                <w:sz w:val="18"/>
                <w:szCs w:val="18"/>
              </w:rPr>
              <w:t>国家临床重点专科</w:t>
            </w:r>
            <w:r w:rsidRPr="00B52FDF">
              <w:rPr>
                <w:rFonts w:ascii="Times New Roman" w:eastAsia="宋体" w:hAnsi="Times New Roman" w:hint="eastAsia"/>
                <w:sz w:val="18"/>
                <w:szCs w:val="18"/>
              </w:rPr>
              <w:t>数。</w:t>
            </w:r>
          </w:p>
          <w:p w:rsidR="00B52FDF" w:rsidRPr="00B52FDF" w:rsidRDefault="00B52FDF" w:rsidP="00B52FDF">
            <w:pPr>
              <w:spacing w:line="240" w:lineRule="exact"/>
              <w:jc w:val="left"/>
              <w:rPr>
                <w:rFonts w:ascii="宋体" w:eastAsia="宋体" w:hAnsi="宋体"/>
                <w:sz w:val="18"/>
                <w:szCs w:val="18"/>
              </w:rPr>
            </w:pPr>
            <w:r w:rsidRPr="00B52FDF">
              <w:rPr>
                <w:rFonts w:ascii="宋体" w:eastAsia="宋体" w:hAnsi="宋体" w:hint="eastAsia"/>
                <w:sz w:val="18"/>
                <w:szCs w:val="18"/>
              </w:rPr>
              <w:t>②国家临床研究中心数。</w:t>
            </w:r>
          </w:p>
          <w:p w:rsidR="00B52FDF" w:rsidRPr="00B52FDF" w:rsidRDefault="00B52FDF" w:rsidP="00B52FDF">
            <w:pPr>
              <w:spacing w:line="240" w:lineRule="exact"/>
              <w:ind w:rightChars="-44" w:right="-141"/>
              <w:jc w:val="left"/>
              <w:rPr>
                <w:rFonts w:ascii="Times New Roman" w:eastAsia="宋体" w:hAnsi="Times New Roman"/>
                <w:sz w:val="18"/>
                <w:szCs w:val="18"/>
              </w:rPr>
            </w:pPr>
            <w:r w:rsidRPr="00B52FDF">
              <w:rPr>
                <w:rFonts w:ascii="宋体" w:eastAsia="宋体" w:hAnsi="宋体" w:cs="宋体" w:hint="eastAsia"/>
                <w:sz w:val="18"/>
                <w:szCs w:val="18"/>
              </w:rPr>
              <w:t>③</w:t>
            </w:r>
            <w:r w:rsidRPr="00B52FDF">
              <w:rPr>
                <w:rFonts w:ascii="Times New Roman" w:eastAsia="宋体" w:hAnsi="Times New Roman"/>
                <w:sz w:val="18"/>
                <w:szCs w:val="18"/>
              </w:rPr>
              <w:t>国家卫计委认定的</w:t>
            </w:r>
            <w:r w:rsidRPr="00B52FDF">
              <w:rPr>
                <w:rFonts w:ascii="Times New Roman" w:eastAsia="宋体" w:hAnsi="Times New Roman" w:hint="eastAsia"/>
                <w:sz w:val="18"/>
                <w:szCs w:val="18"/>
              </w:rPr>
              <w:t>国家级</w:t>
            </w:r>
            <w:r w:rsidRPr="00B52FDF">
              <w:rPr>
                <w:rFonts w:ascii="Times New Roman" w:eastAsia="宋体" w:hAnsi="Times New Roman"/>
                <w:sz w:val="18"/>
                <w:szCs w:val="18"/>
              </w:rPr>
              <w:t>住院医师</w:t>
            </w:r>
            <w:r w:rsidRPr="00B52FDF">
              <w:rPr>
                <w:rFonts w:ascii="Times New Roman" w:eastAsia="宋体" w:hAnsi="Times New Roman" w:hint="eastAsia"/>
                <w:sz w:val="18"/>
                <w:szCs w:val="18"/>
              </w:rPr>
              <w:t>规范化培训</w:t>
            </w:r>
            <w:r w:rsidRPr="00B52FDF">
              <w:rPr>
                <w:rFonts w:ascii="Times New Roman" w:eastAsia="宋体" w:hAnsi="Times New Roman"/>
                <w:sz w:val="18"/>
                <w:szCs w:val="18"/>
              </w:rPr>
              <w:t>基地数</w:t>
            </w:r>
            <w:r w:rsidRPr="00B52FDF">
              <w:rPr>
                <w:rFonts w:ascii="Times New Roman" w:eastAsia="宋体" w:hAnsi="Times New Roman" w:hint="eastAsia"/>
                <w:sz w:val="18"/>
                <w:szCs w:val="18"/>
              </w:rPr>
              <w:t>和示范基地数。</w:t>
            </w:r>
          </w:p>
        </w:tc>
        <w:tc>
          <w:tcPr>
            <w:tcW w:w="992" w:type="dxa"/>
            <w:vAlign w:val="center"/>
          </w:tcPr>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sz w:val="18"/>
                <w:szCs w:val="18"/>
              </w:rPr>
              <w:t>公共信息</w:t>
            </w:r>
          </w:p>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客观评价</w:t>
            </w:r>
          </w:p>
        </w:tc>
      </w:tr>
      <w:tr w:rsidR="00B52FDF" w:rsidRPr="00B52FDF" w:rsidTr="00B52FDF">
        <w:trPr>
          <w:trHeight w:val="528"/>
          <w:jc w:val="center"/>
        </w:trPr>
        <w:tc>
          <w:tcPr>
            <w:tcW w:w="1276" w:type="dxa"/>
            <w:vMerge w:val="restart"/>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b/>
                <w:sz w:val="18"/>
                <w:szCs w:val="18"/>
              </w:rPr>
            </w:pPr>
            <w:r w:rsidRPr="00CC2598">
              <w:rPr>
                <w:rFonts w:ascii="Times New Roman" w:eastAsia="宋体" w:hAnsi="Times New Roman" w:hint="eastAsia"/>
                <w:b/>
                <w:sz w:val="18"/>
                <w:szCs w:val="18"/>
              </w:rPr>
              <w:t>D</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b/>
                <w:sz w:val="18"/>
                <w:szCs w:val="18"/>
              </w:rPr>
              <w:t>学</w:t>
            </w:r>
            <w:r w:rsidRPr="00B52FDF">
              <w:rPr>
                <w:rFonts w:ascii="Times New Roman" w:eastAsia="宋体" w:hAnsi="Times New Roman" w:hint="eastAsia"/>
                <w:b/>
                <w:sz w:val="18"/>
                <w:szCs w:val="18"/>
              </w:rPr>
              <w:t>业</w:t>
            </w:r>
            <w:r w:rsidRPr="00B52FDF">
              <w:rPr>
                <w:rFonts w:ascii="Times New Roman" w:eastAsia="宋体" w:hAnsi="Times New Roman"/>
                <w:b/>
                <w:sz w:val="18"/>
                <w:szCs w:val="18"/>
              </w:rPr>
              <w:t>质量</w:t>
            </w:r>
          </w:p>
        </w:tc>
        <w:tc>
          <w:tcPr>
            <w:tcW w:w="1261" w:type="dxa"/>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hint="eastAsia"/>
                <w:sz w:val="18"/>
                <w:szCs w:val="18"/>
              </w:rPr>
              <w:t>D</w:t>
            </w:r>
            <w:r w:rsidRPr="00CC2598">
              <w:rPr>
                <w:rFonts w:ascii="Times New Roman" w:eastAsia="宋体" w:hAnsi="Times New Roman"/>
                <w:sz w:val="18"/>
                <w:szCs w:val="18"/>
              </w:rPr>
              <w:t>1</w:t>
            </w:r>
            <w:r w:rsidRPr="00B52FDF">
              <w:rPr>
                <w:rFonts w:ascii="Times New Roman" w:eastAsia="宋体" w:hAnsi="Times New Roman"/>
                <w:sz w:val="18"/>
                <w:szCs w:val="18"/>
              </w:rPr>
              <w:t>.</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sz w:val="18"/>
                <w:szCs w:val="18"/>
              </w:rPr>
              <w:t>生源</w:t>
            </w:r>
            <w:r w:rsidRPr="00B52FDF">
              <w:rPr>
                <w:rFonts w:ascii="Times New Roman" w:eastAsia="宋体" w:hAnsi="Times New Roman" w:hint="eastAsia"/>
                <w:sz w:val="18"/>
                <w:szCs w:val="18"/>
              </w:rPr>
              <w:t>情况</w:t>
            </w:r>
          </w:p>
        </w:tc>
        <w:tc>
          <w:tcPr>
            <w:tcW w:w="1567" w:type="dxa"/>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sz w:val="18"/>
                <w:szCs w:val="18"/>
              </w:rPr>
              <w:t>S</w:t>
            </w:r>
            <w:r w:rsidRPr="00CC2598">
              <w:rPr>
                <w:rFonts w:ascii="Times New Roman" w:eastAsia="宋体" w:hAnsi="Times New Roman" w:hint="eastAsia"/>
                <w:sz w:val="18"/>
                <w:szCs w:val="18"/>
              </w:rPr>
              <w:t>5</w:t>
            </w:r>
            <w:r w:rsidRPr="00B52FDF">
              <w:rPr>
                <w:rFonts w:ascii="Times New Roman" w:eastAsia="宋体" w:hAnsi="Times New Roman"/>
                <w:sz w:val="18"/>
                <w:szCs w:val="18"/>
              </w:rPr>
              <w:t>.</w:t>
            </w:r>
            <w:r w:rsidRPr="00B52FDF">
              <w:rPr>
                <w:rFonts w:ascii="Times New Roman" w:eastAsia="宋体" w:hAnsi="Times New Roman" w:hint="eastAsia"/>
                <w:sz w:val="18"/>
                <w:szCs w:val="18"/>
              </w:rPr>
              <w:t>录取情况</w:t>
            </w:r>
          </w:p>
        </w:tc>
        <w:tc>
          <w:tcPr>
            <w:tcW w:w="5730" w:type="dxa"/>
            <w:tcBorders>
              <w:left w:val="single" w:sz="12" w:space="0" w:color="auto"/>
            </w:tcBorders>
            <w:vAlign w:val="center"/>
          </w:tcPr>
          <w:p w:rsidR="00B52FDF" w:rsidRPr="00B52FDF" w:rsidRDefault="00B52FDF" w:rsidP="00B52FDF">
            <w:pPr>
              <w:spacing w:line="240" w:lineRule="exact"/>
              <w:rPr>
                <w:rFonts w:ascii="Times New Roman" w:eastAsia="宋体" w:hAnsi="Times New Roman"/>
                <w:sz w:val="18"/>
                <w:szCs w:val="18"/>
              </w:rPr>
            </w:pPr>
            <w:r w:rsidRPr="00B52FDF">
              <w:rPr>
                <w:rFonts w:ascii="Times New Roman" w:eastAsia="宋体" w:hAnsi="Times New Roman" w:hint="eastAsia"/>
                <w:sz w:val="18"/>
                <w:szCs w:val="18"/>
              </w:rPr>
              <w:t>①近三年本专业学位的考录比（</w:t>
            </w:r>
            <w:r w:rsidRPr="00B52FDF">
              <w:rPr>
                <w:rFonts w:ascii="Times New Roman" w:eastAsia="宋体" w:hAnsi="Times New Roman"/>
                <w:sz w:val="18"/>
                <w:szCs w:val="18"/>
              </w:rPr>
              <w:t>以国家线为准）</w:t>
            </w:r>
            <w:r w:rsidRPr="00B52FDF">
              <w:rPr>
                <w:rFonts w:ascii="Times New Roman" w:eastAsia="宋体" w:hAnsi="Times New Roman" w:hint="eastAsia"/>
                <w:sz w:val="18"/>
                <w:szCs w:val="18"/>
              </w:rPr>
              <w:t>。</w:t>
            </w:r>
          </w:p>
          <w:p w:rsidR="00B52FDF" w:rsidRPr="00B52FDF" w:rsidRDefault="00B52FDF" w:rsidP="00B52FDF">
            <w:pPr>
              <w:spacing w:line="240" w:lineRule="exact"/>
              <w:rPr>
                <w:rFonts w:ascii="Times New Roman" w:eastAsia="宋体" w:hAnsi="Times New Roman"/>
                <w:sz w:val="18"/>
                <w:szCs w:val="18"/>
              </w:rPr>
            </w:pPr>
            <w:r w:rsidRPr="00B52FDF">
              <w:rPr>
                <w:rFonts w:ascii="宋体" w:eastAsia="宋体" w:hAnsi="宋体" w:hint="eastAsia"/>
                <w:sz w:val="18"/>
                <w:szCs w:val="18"/>
              </w:rPr>
              <w:t>②</w:t>
            </w:r>
            <w:r w:rsidRPr="00B52FDF">
              <w:rPr>
                <w:rFonts w:ascii="Times New Roman" w:eastAsia="宋体" w:hAnsi="Times New Roman" w:hint="eastAsia"/>
                <w:sz w:val="18"/>
                <w:szCs w:val="18"/>
              </w:rPr>
              <w:t>近三年第一志愿录取率。</w:t>
            </w:r>
          </w:p>
        </w:tc>
        <w:tc>
          <w:tcPr>
            <w:tcW w:w="992" w:type="dxa"/>
            <w:vAlign w:val="center"/>
          </w:tcPr>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学校填报</w:t>
            </w:r>
          </w:p>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客观评价</w:t>
            </w:r>
          </w:p>
        </w:tc>
      </w:tr>
      <w:tr w:rsidR="00B52FDF" w:rsidRPr="00B52FDF" w:rsidTr="00B52FDF">
        <w:trPr>
          <w:trHeight w:val="64"/>
          <w:jc w:val="center"/>
        </w:trPr>
        <w:tc>
          <w:tcPr>
            <w:tcW w:w="1276" w:type="dxa"/>
            <w:vMerge/>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261" w:type="dxa"/>
            <w:vMerge w:val="restart"/>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hint="eastAsia"/>
                <w:sz w:val="18"/>
                <w:szCs w:val="18"/>
              </w:rPr>
              <w:t>D</w:t>
            </w:r>
            <w:r w:rsidRPr="00CC2598">
              <w:rPr>
                <w:rFonts w:ascii="Times New Roman" w:eastAsia="宋体" w:hAnsi="Times New Roman"/>
                <w:sz w:val="18"/>
                <w:szCs w:val="18"/>
              </w:rPr>
              <w:t>2</w:t>
            </w:r>
            <w:r w:rsidRPr="00B52FDF">
              <w:rPr>
                <w:rFonts w:ascii="Times New Roman" w:eastAsia="宋体" w:hAnsi="Times New Roman"/>
                <w:sz w:val="18"/>
                <w:szCs w:val="18"/>
              </w:rPr>
              <w:t>.</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hint="eastAsia"/>
                <w:sz w:val="18"/>
                <w:szCs w:val="18"/>
              </w:rPr>
              <w:t>创新能力</w:t>
            </w:r>
          </w:p>
        </w:tc>
        <w:tc>
          <w:tcPr>
            <w:tcW w:w="1567" w:type="dxa"/>
            <w:vAlign w:val="center"/>
          </w:tcPr>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sz w:val="18"/>
                <w:szCs w:val="18"/>
              </w:rPr>
              <w:t xml:space="preserve"> </w:t>
            </w:r>
            <w:r w:rsidRPr="00CC2598">
              <w:rPr>
                <w:rFonts w:ascii="Times New Roman" w:eastAsia="宋体" w:hAnsi="Times New Roman"/>
                <w:sz w:val="18"/>
                <w:szCs w:val="18"/>
              </w:rPr>
              <w:t>S</w:t>
            </w:r>
            <w:r w:rsidRPr="00CC2598">
              <w:rPr>
                <w:rFonts w:ascii="Times New Roman" w:eastAsia="宋体" w:hAnsi="Times New Roman" w:hint="eastAsia"/>
                <w:sz w:val="18"/>
                <w:szCs w:val="18"/>
              </w:rPr>
              <w:t>6</w:t>
            </w:r>
            <w:r w:rsidRPr="00B52FDF">
              <w:rPr>
                <w:rFonts w:ascii="Times New Roman" w:eastAsia="宋体" w:hAnsi="Times New Roman"/>
                <w:sz w:val="18"/>
                <w:szCs w:val="18"/>
              </w:rPr>
              <w:t>.</w:t>
            </w:r>
            <w:r w:rsidRPr="00B52FDF">
              <w:rPr>
                <w:rFonts w:ascii="Times New Roman" w:eastAsia="宋体" w:hAnsi="Times New Roman"/>
                <w:sz w:val="18"/>
                <w:szCs w:val="18"/>
              </w:rPr>
              <w:t>在校生代表性成果</w:t>
            </w:r>
          </w:p>
        </w:tc>
        <w:tc>
          <w:tcPr>
            <w:tcW w:w="5730" w:type="dxa"/>
            <w:tcBorders>
              <w:left w:val="single" w:sz="12" w:space="0" w:color="auto"/>
            </w:tcBorders>
            <w:vAlign w:val="center"/>
          </w:tcPr>
          <w:p w:rsidR="00B52FDF" w:rsidRPr="00B52FDF" w:rsidRDefault="00B52FDF" w:rsidP="00B52FDF">
            <w:pPr>
              <w:spacing w:line="240" w:lineRule="exact"/>
              <w:rPr>
                <w:rFonts w:ascii="Times New Roman" w:eastAsia="宋体" w:hAnsi="Times New Roman"/>
                <w:sz w:val="18"/>
                <w:szCs w:val="18"/>
              </w:rPr>
            </w:pPr>
            <w:r w:rsidRPr="00B52FDF">
              <w:rPr>
                <w:rFonts w:ascii="Times New Roman" w:eastAsia="宋体" w:hAnsi="Times New Roman"/>
                <w:sz w:val="18"/>
                <w:szCs w:val="18"/>
              </w:rPr>
              <w:t>近三年专业学位研究生在校期间取得的</w:t>
            </w:r>
            <w:r w:rsidRPr="00CC2598">
              <w:rPr>
                <w:rFonts w:ascii="Times New Roman" w:eastAsia="宋体" w:hAnsi="Times New Roman"/>
                <w:sz w:val="18"/>
                <w:szCs w:val="18"/>
              </w:rPr>
              <w:t>20</w:t>
            </w:r>
            <w:r w:rsidRPr="00B52FDF">
              <w:rPr>
                <w:rFonts w:ascii="Times New Roman" w:eastAsia="宋体" w:hAnsi="Times New Roman"/>
                <w:sz w:val="18"/>
                <w:szCs w:val="18"/>
              </w:rPr>
              <w:t>项</w:t>
            </w:r>
            <w:r w:rsidRPr="00B52FDF">
              <w:rPr>
                <w:rFonts w:ascii="Times New Roman" w:eastAsia="宋体" w:hAnsi="Times New Roman" w:hint="eastAsia"/>
                <w:sz w:val="18"/>
                <w:szCs w:val="18"/>
              </w:rPr>
              <w:t>与该专业相关的</w:t>
            </w:r>
            <w:r w:rsidRPr="00B52FDF">
              <w:rPr>
                <w:rFonts w:ascii="Times New Roman" w:eastAsia="宋体" w:hAnsi="Times New Roman"/>
                <w:sz w:val="18"/>
                <w:szCs w:val="18"/>
              </w:rPr>
              <w:t>代表性成果（列举病例案例报告</w:t>
            </w:r>
            <w:r w:rsidRPr="00B52FDF">
              <w:rPr>
                <w:rFonts w:ascii="Times New Roman" w:eastAsia="宋体" w:hAnsi="Times New Roman" w:hint="eastAsia"/>
                <w:sz w:val="18"/>
                <w:szCs w:val="18"/>
              </w:rPr>
              <w:t>、学术论文、发明专利、</w:t>
            </w:r>
            <w:r w:rsidRPr="00B52FDF">
              <w:rPr>
                <w:rFonts w:ascii="Times New Roman" w:eastAsia="宋体" w:hAnsi="Times New Roman"/>
                <w:sz w:val="18"/>
                <w:szCs w:val="18"/>
              </w:rPr>
              <w:t>参加重要会议或体现社会服务的重要活动等</w:t>
            </w:r>
            <w:r w:rsidRPr="00B52FDF">
              <w:rPr>
                <w:rFonts w:ascii="宋体" w:eastAsia="宋体" w:hAnsi="宋体" w:hint="eastAsia"/>
                <w:sz w:val="18"/>
                <w:szCs w:val="18"/>
              </w:rPr>
              <w:t>，每个类型填报不超过</w:t>
            </w:r>
            <w:r w:rsidRPr="00CC2598">
              <w:rPr>
                <w:rFonts w:ascii="Times New Roman" w:eastAsia="宋体" w:hAnsi="Times New Roman" w:hint="eastAsia"/>
                <w:sz w:val="18"/>
                <w:szCs w:val="18"/>
              </w:rPr>
              <w:t>5</w:t>
            </w:r>
            <w:r w:rsidRPr="00B52FDF">
              <w:rPr>
                <w:rFonts w:ascii="宋体" w:eastAsia="宋体" w:hAnsi="宋体" w:hint="eastAsia"/>
                <w:sz w:val="18"/>
                <w:szCs w:val="18"/>
              </w:rPr>
              <w:t>项，每个学生的成果填报不超过</w:t>
            </w:r>
            <w:r w:rsidRPr="00CC2598">
              <w:rPr>
                <w:rFonts w:ascii="Times New Roman" w:eastAsia="宋体" w:hAnsi="Times New Roman" w:hint="eastAsia"/>
                <w:sz w:val="18"/>
                <w:szCs w:val="18"/>
              </w:rPr>
              <w:t>3</w:t>
            </w:r>
            <w:r w:rsidRPr="00B52FDF">
              <w:rPr>
                <w:rFonts w:ascii="宋体" w:eastAsia="宋体" w:hAnsi="宋体" w:hint="eastAsia"/>
                <w:sz w:val="18"/>
                <w:szCs w:val="18"/>
              </w:rPr>
              <w:t>项</w:t>
            </w:r>
            <w:r w:rsidRPr="00B52FDF">
              <w:rPr>
                <w:rFonts w:ascii="Times New Roman" w:eastAsia="宋体" w:hAnsi="Times New Roman" w:hint="eastAsia"/>
                <w:sz w:val="18"/>
                <w:szCs w:val="18"/>
              </w:rPr>
              <w:t>)</w:t>
            </w:r>
            <w:r w:rsidRPr="00B52FDF">
              <w:rPr>
                <w:rFonts w:ascii="Times New Roman" w:eastAsia="宋体" w:hAnsi="Times New Roman" w:hint="eastAsia"/>
                <w:sz w:val="18"/>
                <w:szCs w:val="18"/>
              </w:rPr>
              <w:t>。</w:t>
            </w:r>
          </w:p>
        </w:tc>
        <w:tc>
          <w:tcPr>
            <w:tcW w:w="992" w:type="dxa"/>
            <w:vAlign w:val="center"/>
          </w:tcPr>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sz w:val="18"/>
                <w:szCs w:val="18"/>
              </w:rPr>
              <w:t>学校填报</w:t>
            </w:r>
          </w:p>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专家评价</w:t>
            </w:r>
          </w:p>
        </w:tc>
      </w:tr>
      <w:tr w:rsidR="00B52FDF" w:rsidRPr="00B52FDF" w:rsidTr="009764E7">
        <w:trPr>
          <w:trHeight w:val="396"/>
          <w:jc w:val="center"/>
        </w:trPr>
        <w:tc>
          <w:tcPr>
            <w:tcW w:w="1276" w:type="dxa"/>
            <w:vMerge/>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261" w:type="dxa"/>
            <w:vMerge/>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567" w:type="dxa"/>
            <w:vMerge w:val="restart"/>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hint="eastAsia"/>
                <w:sz w:val="18"/>
                <w:szCs w:val="18"/>
              </w:rPr>
              <w:t>S7</w:t>
            </w:r>
            <w:r w:rsidRPr="00B52FDF">
              <w:rPr>
                <w:rFonts w:ascii="Times New Roman" w:eastAsia="宋体" w:hAnsi="Times New Roman" w:hint="eastAsia"/>
                <w:sz w:val="18"/>
                <w:szCs w:val="18"/>
              </w:rPr>
              <w:t>.</w:t>
            </w:r>
            <w:r w:rsidRPr="00B52FDF">
              <w:rPr>
                <w:rFonts w:ascii="Times New Roman" w:eastAsia="宋体" w:hAnsi="Times New Roman" w:hint="eastAsia"/>
                <w:sz w:val="18"/>
                <w:szCs w:val="18"/>
              </w:rPr>
              <w:t>毕业成果</w:t>
            </w:r>
            <w:r w:rsidRPr="00B52FDF">
              <w:rPr>
                <w:rFonts w:ascii="Times New Roman" w:eastAsia="宋体" w:hAnsi="Times New Roman"/>
                <w:sz w:val="18"/>
                <w:szCs w:val="18"/>
              </w:rPr>
              <w:t>质量</w:t>
            </w:r>
          </w:p>
        </w:tc>
        <w:tc>
          <w:tcPr>
            <w:tcW w:w="5730" w:type="dxa"/>
            <w:tcBorders>
              <w:left w:val="single" w:sz="12" w:space="0" w:color="auto"/>
              <w:bottom w:val="dashed" w:sz="4" w:space="0" w:color="auto"/>
            </w:tcBorders>
            <w:vAlign w:val="center"/>
          </w:tcPr>
          <w:p w:rsidR="00B52FDF" w:rsidRPr="00B52FDF" w:rsidRDefault="00B52FDF" w:rsidP="00B52FDF">
            <w:pPr>
              <w:spacing w:line="240" w:lineRule="exact"/>
              <w:rPr>
                <w:rFonts w:ascii="宋体" w:eastAsia="宋体" w:hAnsi="宋体" w:cs="宋体"/>
                <w:sz w:val="18"/>
                <w:szCs w:val="18"/>
              </w:rPr>
            </w:pPr>
            <w:r w:rsidRPr="00B52FDF">
              <w:rPr>
                <w:rFonts w:ascii="宋体" w:eastAsia="宋体" w:hAnsi="宋体" w:cs="宋体" w:hint="eastAsia"/>
                <w:sz w:val="18"/>
                <w:szCs w:val="18"/>
              </w:rPr>
              <w:t>①推荐近三年优秀专业学位论文。（根据毕业生规模按比例推荐）</w:t>
            </w:r>
          </w:p>
          <w:p w:rsidR="00B52FDF" w:rsidRPr="00B52FDF" w:rsidRDefault="00B52FDF" w:rsidP="00B52FDF">
            <w:pPr>
              <w:spacing w:line="240" w:lineRule="exact"/>
              <w:rPr>
                <w:rFonts w:ascii="宋体" w:eastAsia="宋体" w:hAnsi="宋体" w:cs="宋体"/>
                <w:sz w:val="18"/>
                <w:szCs w:val="18"/>
              </w:rPr>
            </w:pPr>
            <w:r w:rsidRPr="00B52FDF">
              <w:rPr>
                <w:rFonts w:ascii="Times New Roman" w:eastAsia="宋体" w:hAnsi="Times New Roman" w:hint="eastAsia"/>
                <w:sz w:val="18"/>
                <w:szCs w:val="18"/>
              </w:rPr>
              <w:t>②随机抽取近三年专业学位论文。（</w:t>
            </w:r>
            <w:r w:rsidR="004441A2">
              <w:rPr>
                <w:rFonts w:ascii="Times New Roman" w:eastAsia="宋体" w:hAnsi="Times New Roman" w:hint="eastAsia"/>
                <w:sz w:val="18"/>
                <w:szCs w:val="18"/>
              </w:rPr>
              <w:t>由于硕士专业学位论文抽检工作尚未按全国统一标准进行评估，无法纳入本次评估</w:t>
            </w:r>
            <w:r w:rsidRPr="00B52FDF">
              <w:rPr>
                <w:rFonts w:ascii="Times New Roman" w:eastAsia="宋体" w:hAnsi="Times New Roman" w:hint="eastAsia"/>
                <w:sz w:val="18"/>
                <w:szCs w:val="18"/>
              </w:rPr>
              <w:t>，因此按毕业生规模随机抽取一定比例进行评价）</w:t>
            </w:r>
          </w:p>
        </w:tc>
        <w:tc>
          <w:tcPr>
            <w:tcW w:w="992" w:type="dxa"/>
            <w:tcBorders>
              <w:bottom w:val="dashed" w:sz="4" w:space="0" w:color="auto"/>
            </w:tcBorders>
            <w:vAlign w:val="center"/>
          </w:tcPr>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学校填报</w:t>
            </w:r>
          </w:p>
          <w:p w:rsidR="00B52FDF" w:rsidRPr="00B52FDF" w:rsidRDefault="00B52FDF" w:rsidP="00B52FDF">
            <w:pPr>
              <w:spacing w:line="240" w:lineRule="exact"/>
              <w:jc w:val="center"/>
              <w:rPr>
                <w:rFonts w:ascii="Times New Roman" w:eastAsia="宋体" w:hAnsi="Times New Roman"/>
                <w:b/>
                <w:sz w:val="18"/>
                <w:szCs w:val="18"/>
              </w:rPr>
            </w:pPr>
            <w:r w:rsidRPr="00B52FDF">
              <w:rPr>
                <w:rFonts w:ascii="Times New Roman" w:eastAsia="宋体" w:hAnsi="Times New Roman" w:hint="eastAsia"/>
                <w:sz w:val="18"/>
                <w:szCs w:val="18"/>
              </w:rPr>
              <w:t>专家评价</w:t>
            </w:r>
          </w:p>
        </w:tc>
      </w:tr>
      <w:tr w:rsidR="00B52FDF" w:rsidRPr="00B52FDF" w:rsidTr="009764E7">
        <w:trPr>
          <w:trHeight w:val="363"/>
          <w:jc w:val="center"/>
        </w:trPr>
        <w:tc>
          <w:tcPr>
            <w:tcW w:w="1276" w:type="dxa"/>
            <w:vMerge/>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261" w:type="dxa"/>
            <w:vMerge/>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567" w:type="dxa"/>
            <w:vMerge/>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5730" w:type="dxa"/>
            <w:tcBorders>
              <w:top w:val="dashed" w:sz="4" w:space="0" w:color="auto"/>
              <w:left w:val="single" w:sz="12" w:space="0" w:color="auto"/>
            </w:tcBorders>
            <w:vAlign w:val="center"/>
          </w:tcPr>
          <w:p w:rsidR="00B52FDF" w:rsidRPr="00B52FDF" w:rsidRDefault="00B52FDF" w:rsidP="00B52FDF">
            <w:pPr>
              <w:spacing w:line="240" w:lineRule="exact"/>
              <w:rPr>
                <w:rFonts w:ascii="Times New Roman" w:eastAsia="宋体" w:hAnsi="Times New Roman"/>
                <w:sz w:val="18"/>
                <w:szCs w:val="18"/>
              </w:rPr>
            </w:pPr>
            <w:r w:rsidRPr="00B52FDF">
              <w:rPr>
                <w:rFonts w:ascii="宋体" w:eastAsia="宋体" w:hAnsi="宋体" w:cs="宋体" w:hint="eastAsia"/>
                <w:sz w:val="18"/>
                <w:szCs w:val="18"/>
              </w:rPr>
              <w:t>③</w:t>
            </w:r>
            <w:r w:rsidRPr="00B52FDF">
              <w:rPr>
                <w:rFonts w:ascii="Times New Roman" w:eastAsia="宋体" w:hAnsi="Times New Roman" w:hint="eastAsia"/>
                <w:sz w:val="18"/>
                <w:szCs w:val="18"/>
              </w:rPr>
              <w:t>口腔医学</w:t>
            </w:r>
            <w:r w:rsidR="00EB7982">
              <w:rPr>
                <w:rFonts w:ascii="Times New Roman" w:eastAsia="宋体" w:hAnsi="Times New Roman" w:hint="eastAsia"/>
                <w:sz w:val="18"/>
                <w:szCs w:val="18"/>
              </w:rPr>
              <w:t>博士</w:t>
            </w:r>
            <w:r w:rsidR="00EB7982">
              <w:rPr>
                <w:rFonts w:ascii="Times New Roman" w:eastAsia="宋体" w:hAnsi="Times New Roman"/>
                <w:sz w:val="18"/>
                <w:szCs w:val="18"/>
              </w:rPr>
              <w:t>专业学位论文抽检情况</w:t>
            </w:r>
            <w:r w:rsidRPr="00B52FDF">
              <w:rPr>
                <w:rFonts w:ascii="Times New Roman" w:eastAsia="宋体" w:hAnsi="Times New Roman" w:hint="eastAsia"/>
                <w:sz w:val="18"/>
                <w:szCs w:val="18"/>
              </w:rPr>
              <w:t>。</w:t>
            </w:r>
          </w:p>
        </w:tc>
        <w:tc>
          <w:tcPr>
            <w:tcW w:w="992" w:type="dxa"/>
            <w:tcBorders>
              <w:top w:val="dashed" w:sz="4" w:space="0" w:color="auto"/>
            </w:tcBorders>
            <w:vAlign w:val="center"/>
          </w:tcPr>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sz w:val="18"/>
                <w:szCs w:val="18"/>
              </w:rPr>
              <w:t>公共信息</w:t>
            </w:r>
          </w:p>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客观评价</w:t>
            </w:r>
          </w:p>
        </w:tc>
      </w:tr>
      <w:tr w:rsidR="00B52FDF" w:rsidRPr="00B52FDF" w:rsidTr="00B52FDF">
        <w:trPr>
          <w:trHeight w:val="504"/>
          <w:jc w:val="center"/>
        </w:trPr>
        <w:tc>
          <w:tcPr>
            <w:tcW w:w="1276" w:type="dxa"/>
            <w:vMerge/>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261" w:type="dxa"/>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hint="eastAsia"/>
                <w:sz w:val="18"/>
                <w:szCs w:val="18"/>
              </w:rPr>
              <w:t>D3</w:t>
            </w:r>
            <w:r w:rsidRPr="00B52FDF">
              <w:rPr>
                <w:rFonts w:ascii="Times New Roman" w:eastAsia="宋体" w:hAnsi="Times New Roman" w:hint="eastAsia"/>
                <w:sz w:val="18"/>
                <w:szCs w:val="18"/>
              </w:rPr>
              <w:t>.</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hint="eastAsia"/>
                <w:sz w:val="18"/>
                <w:szCs w:val="18"/>
              </w:rPr>
              <w:t>实践能力</w:t>
            </w:r>
          </w:p>
        </w:tc>
        <w:tc>
          <w:tcPr>
            <w:tcW w:w="1567" w:type="dxa"/>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sz w:val="18"/>
                <w:szCs w:val="18"/>
              </w:rPr>
              <w:t>S8</w:t>
            </w:r>
            <w:r w:rsidRPr="00B52FDF">
              <w:rPr>
                <w:rFonts w:ascii="Times New Roman" w:eastAsia="宋体" w:hAnsi="Times New Roman"/>
                <w:sz w:val="18"/>
                <w:szCs w:val="18"/>
              </w:rPr>
              <w:t>.</w:t>
            </w:r>
            <w:r w:rsidRPr="00B52FDF">
              <w:rPr>
                <w:rFonts w:ascii="Times New Roman" w:eastAsia="宋体" w:hAnsi="Times New Roman"/>
                <w:sz w:val="18"/>
                <w:szCs w:val="18"/>
              </w:rPr>
              <w:t>获职（</w:t>
            </w:r>
            <w:r w:rsidRPr="00B52FDF">
              <w:rPr>
                <w:rFonts w:ascii="Times New Roman" w:eastAsia="宋体" w:hAnsi="Times New Roman" w:hint="eastAsia"/>
                <w:sz w:val="18"/>
                <w:szCs w:val="18"/>
              </w:rPr>
              <w:t>执</w:t>
            </w:r>
            <w:r w:rsidRPr="00B52FDF">
              <w:rPr>
                <w:rFonts w:ascii="Times New Roman" w:eastAsia="宋体" w:hAnsi="Times New Roman"/>
                <w:sz w:val="18"/>
                <w:szCs w:val="18"/>
              </w:rPr>
              <w:t>）业资格证书情况</w:t>
            </w:r>
          </w:p>
        </w:tc>
        <w:tc>
          <w:tcPr>
            <w:tcW w:w="5730" w:type="dxa"/>
            <w:tcBorders>
              <w:left w:val="single" w:sz="12" w:space="0" w:color="auto"/>
            </w:tcBorders>
            <w:vAlign w:val="center"/>
          </w:tcPr>
          <w:p w:rsidR="00B52FDF" w:rsidRPr="00B52FDF" w:rsidRDefault="00B52FDF" w:rsidP="00B52FDF">
            <w:pPr>
              <w:spacing w:line="240" w:lineRule="exact"/>
              <w:rPr>
                <w:rFonts w:ascii="Times New Roman" w:eastAsia="宋体" w:hAnsi="Times New Roman"/>
                <w:sz w:val="18"/>
                <w:szCs w:val="18"/>
              </w:rPr>
            </w:pPr>
            <w:r w:rsidRPr="00B52FDF">
              <w:rPr>
                <w:rFonts w:ascii="Times New Roman" w:eastAsia="宋体" w:hAnsi="Times New Roman" w:hint="eastAsia"/>
                <w:sz w:val="18"/>
                <w:szCs w:val="18"/>
              </w:rPr>
              <w:t>毕业前已</w:t>
            </w:r>
            <w:r w:rsidRPr="00B52FDF">
              <w:rPr>
                <w:rFonts w:ascii="Times New Roman" w:eastAsia="宋体" w:hAnsi="Times New Roman"/>
                <w:sz w:val="18"/>
                <w:szCs w:val="18"/>
              </w:rPr>
              <w:t>获得《医师资格证书》的学生比例</w:t>
            </w:r>
            <w:r w:rsidRPr="00B52FDF">
              <w:rPr>
                <w:rFonts w:ascii="Times New Roman" w:eastAsia="宋体" w:hAnsi="Times New Roman" w:hint="eastAsia"/>
                <w:sz w:val="18"/>
                <w:szCs w:val="18"/>
              </w:rPr>
              <w:t>（</w:t>
            </w:r>
            <w:r w:rsidRPr="00B52FDF">
              <w:rPr>
                <w:rFonts w:ascii="Times New Roman" w:eastAsia="宋体" w:hAnsi="Times New Roman" w:hint="eastAsia"/>
                <w:b/>
                <w:sz w:val="18"/>
                <w:szCs w:val="18"/>
              </w:rPr>
              <w:t>《住院医师规范化培训合格证书》通过率暂不纳入试点评估</w:t>
            </w:r>
            <w:r w:rsidRPr="00B52FDF">
              <w:rPr>
                <w:rFonts w:ascii="Times New Roman" w:eastAsia="宋体" w:hAnsi="Times New Roman" w:hint="eastAsia"/>
                <w:sz w:val="18"/>
                <w:szCs w:val="18"/>
              </w:rPr>
              <w:t>）。</w:t>
            </w:r>
          </w:p>
        </w:tc>
        <w:tc>
          <w:tcPr>
            <w:tcW w:w="992" w:type="dxa"/>
            <w:vAlign w:val="center"/>
          </w:tcPr>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学校填报</w:t>
            </w:r>
          </w:p>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客观评价</w:t>
            </w:r>
          </w:p>
        </w:tc>
      </w:tr>
      <w:tr w:rsidR="00B52FDF" w:rsidRPr="00B52FDF" w:rsidTr="00B52FDF">
        <w:trPr>
          <w:trHeight w:val="64"/>
          <w:jc w:val="center"/>
        </w:trPr>
        <w:tc>
          <w:tcPr>
            <w:tcW w:w="1276" w:type="dxa"/>
            <w:vMerge/>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261" w:type="dxa"/>
            <w:vMerge w:val="restart"/>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hint="eastAsia"/>
                <w:sz w:val="18"/>
                <w:szCs w:val="18"/>
              </w:rPr>
              <w:t>D4</w:t>
            </w:r>
            <w:r w:rsidRPr="00B52FDF">
              <w:rPr>
                <w:rFonts w:ascii="Times New Roman" w:eastAsia="宋体" w:hAnsi="Times New Roman" w:hint="eastAsia"/>
                <w:sz w:val="18"/>
                <w:szCs w:val="18"/>
              </w:rPr>
              <w:t>.</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hint="eastAsia"/>
                <w:sz w:val="18"/>
                <w:szCs w:val="18"/>
              </w:rPr>
              <w:t>职业发展能力</w:t>
            </w:r>
          </w:p>
        </w:tc>
        <w:tc>
          <w:tcPr>
            <w:tcW w:w="1567" w:type="dxa"/>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sz w:val="18"/>
                <w:szCs w:val="18"/>
              </w:rPr>
              <w:t>S9</w:t>
            </w:r>
            <w:r w:rsidRPr="00B52FDF">
              <w:rPr>
                <w:rFonts w:ascii="Times New Roman" w:eastAsia="宋体" w:hAnsi="Times New Roman"/>
                <w:sz w:val="18"/>
                <w:szCs w:val="18"/>
              </w:rPr>
              <w:t>.</w:t>
            </w:r>
            <w:r w:rsidRPr="00B52FDF">
              <w:rPr>
                <w:rFonts w:ascii="Times New Roman" w:eastAsia="宋体" w:hAnsi="Times New Roman"/>
                <w:sz w:val="18"/>
                <w:szCs w:val="18"/>
              </w:rPr>
              <w:t>职业吻合度</w:t>
            </w:r>
          </w:p>
        </w:tc>
        <w:tc>
          <w:tcPr>
            <w:tcW w:w="5730" w:type="dxa"/>
            <w:tcBorders>
              <w:left w:val="single" w:sz="12" w:space="0" w:color="auto"/>
            </w:tcBorders>
            <w:vAlign w:val="center"/>
          </w:tcPr>
          <w:p w:rsidR="00B52FDF" w:rsidRPr="00B52FDF" w:rsidRDefault="00B52FDF" w:rsidP="00B52FDF">
            <w:pPr>
              <w:spacing w:line="240" w:lineRule="exact"/>
              <w:rPr>
                <w:rFonts w:ascii="Times New Roman" w:eastAsia="宋体" w:hAnsi="Times New Roman"/>
                <w:sz w:val="18"/>
                <w:szCs w:val="18"/>
              </w:rPr>
            </w:pPr>
            <w:r w:rsidRPr="00B52FDF">
              <w:rPr>
                <w:rFonts w:ascii="Times New Roman" w:eastAsia="宋体" w:hAnsi="Times New Roman" w:hint="eastAsia"/>
                <w:sz w:val="18"/>
                <w:szCs w:val="18"/>
              </w:rPr>
              <w:t>近三年</w:t>
            </w:r>
            <w:r w:rsidRPr="00B52FDF">
              <w:rPr>
                <w:rFonts w:ascii="Times New Roman" w:eastAsia="宋体" w:hAnsi="Times New Roman"/>
                <w:sz w:val="18"/>
                <w:szCs w:val="18"/>
              </w:rPr>
              <w:t>毕业生从事</w:t>
            </w:r>
            <w:r w:rsidRPr="00B52FDF">
              <w:rPr>
                <w:rFonts w:ascii="Times New Roman" w:eastAsia="宋体" w:hAnsi="Times New Roman" w:hint="eastAsia"/>
                <w:sz w:val="18"/>
                <w:szCs w:val="18"/>
              </w:rPr>
              <w:t>口腔医学</w:t>
            </w:r>
            <w:r w:rsidRPr="00B52FDF">
              <w:rPr>
                <w:rFonts w:ascii="Times New Roman" w:eastAsia="宋体" w:hAnsi="Times New Roman"/>
                <w:sz w:val="18"/>
                <w:szCs w:val="18"/>
              </w:rPr>
              <w:t>专业</w:t>
            </w:r>
            <w:r w:rsidRPr="00B52FDF">
              <w:rPr>
                <w:rFonts w:ascii="Times New Roman" w:eastAsia="宋体" w:hAnsi="Times New Roman" w:hint="eastAsia"/>
                <w:sz w:val="18"/>
                <w:szCs w:val="18"/>
              </w:rPr>
              <w:t>医生</w:t>
            </w:r>
            <w:r w:rsidRPr="00B52FDF">
              <w:rPr>
                <w:rFonts w:ascii="Times New Roman" w:eastAsia="宋体" w:hAnsi="Times New Roman"/>
                <w:sz w:val="18"/>
                <w:szCs w:val="18"/>
              </w:rPr>
              <w:t>工作的比例</w:t>
            </w:r>
            <w:r w:rsidRPr="00B52FDF">
              <w:rPr>
                <w:rFonts w:ascii="Times New Roman" w:eastAsia="宋体" w:hAnsi="Times New Roman" w:hint="eastAsia"/>
                <w:sz w:val="18"/>
                <w:szCs w:val="18"/>
              </w:rPr>
              <w:t>。</w:t>
            </w:r>
          </w:p>
        </w:tc>
        <w:tc>
          <w:tcPr>
            <w:tcW w:w="992" w:type="dxa"/>
            <w:vAlign w:val="center"/>
          </w:tcPr>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sz w:val="18"/>
                <w:szCs w:val="18"/>
              </w:rPr>
              <w:t>学生调查</w:t>
            </w:r>
          </w:p>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调查</w:t>
            </w:r>
            <w:r w:rsidRPr="00B52FDF">
              <w:rPr>
                <w:rFonts w:ascii="Times New Roman" w:eastAsia="宋体" w:hAnsi="Times New Roman"/>
                <w:sz w:val="18"/>
                <w:szCs w:val="18"/>
              </w:rPr>
              <w:t>评价</w:t>
            </w:r>
          </w:p>
        </w:tc>
      </w:tr>
      <w:tr w:rsidR="00B52FDF" w:rsidRPr="00B52FDF" w:rsidTr="00B52FDF">
        <w:trPr>
          <w:trHeight w:val="239"/>
          <w:jc w:val="center"/>
        </w:trPr>
        <w:tc>
          <w:tcPr>
            <w:tcW w:w="1276" w:type="dxa"/>
            <w:vMerge/>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261" w:type="dxa"/>
            <w:vMerge/>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567" w:type="dxa"/>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sz w:val="18"/>
                <w:szCs w:val="18"/>
              </w:rPr>
              <w:t>S10</w:t>
            </w:r>
            <w:r w:rsidRPr="00B52FDF">
              <w:rPr>
                <w:rFonts w:ascii="Times New Roman" w:eastAsia="宋体" w:hAnsi="Times New Roman"/>
                <w:sz w:val="18"/>
                <w:szCs w:val="18"/>
              </w:rPr>
              <w:t>.</w:t>
            </w:r>
            <w:r w:rsidRPr="00B52FDF">
              <w:rPr>
                <w:rFonts w:ascii="Times New Roman" w:eastAsia="宋体" w:hAnsi="Times New Roman"/>
                <w:sz w:val="18"/>
                <w:szCs w:val="18"/>
              </w:rPr>
              <w:t>优秀毕业生</w:t>
            </w:r>
          </w:p>
        </w:tc>
        <w:tc>
          <w:tcPr>
            <w:tcW w:w="5730" w:type="dxa"/>
            <w:tcBorders>
              <w:left w:val="single" w:sz="12" w:space="0" w:color="auto"/>
            </w:tcBorders>
            <w:vAlign w:val="center"/>
          </w:tcPr>
          <w:p w:rsidR="00B52FDF" w:rsidRPr="00B52FDF" w:rsidRDefault="00397B41" w:rsidP="00B52FDF">
            <w:pPr>
              <w:spacing w:line="240" w:lineRule="exact"/>
              <w:rPr>
                <w:rFonts w:ascii="Times New Roman" w:eastAsia="宋体" w:hAnsi="Times New Roman"/>
                <w:sz w:val="18"/>
                <w:szCs w:val="18"/>
              </w:rPr>
            </w:pPr>
            <w:r>
              <w:rPr>
                <w:rFonts w:ascii="Times New Roman" w:eastAsia="宋体" w:hAnsi="Times New Roman"/>
                <w:sz w:val="18"/>
                <w:szCs w:val="18"/>
              </w:rPr>
              <w:t>近十年</w:t>
            </w:r>
            <w:r>
              <w:rPr>
                <w:rFonts w:ascii="Times New Roman" w:eastAsia="宋体" w:hAnsi="Times New Roman"/>
                <w:sz w:val="18"/>
                <w:szCs w:val="18"/>
              </w:rPr>
              <w:t>15</w:t>
            </w:r>
            <w:r>
              <w:rPr>
                <w:rFonts w:ascii="Times New Roman" w:eastAsia="宋体" w:hAnsi="Times New Roman"/>
                <w:sz w:val="18"/>
                <w:szCs w:val="18"/>
              </w:rPr>
              <w:t>名优秀毕业生情况</w:t>
            </w:r>
            <w:r w:rsidR="00B52FDF" w:rsidRPr="00B52FDF">
              <w:rPr>
                <w:rFonts w:ascii="Times New Roman" w:eastAsia="宋体" w:hAnsi="Times New Roman" w:hint="eastAsia"/>
                <w:sz w:val="18"/>
                <w:szCs w:val="18"/>
              </w:rPr>
              <w:t>。</w:t>
            </w:r>
          </w:p>
        </w:tc>
        <w:tc>
          <w:tcPr>
            <w:tcW w:w="992" w:type="dxa"/>
            <w:vAlign w:val="center"/>
          </w:tcPr>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sz w:val="18"/>
                <w:szCs w:val="18"/>
              </w:rPr>
              <w:t>学校填报</w:t>
            </w:r>
          </w:p>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专家评价</w:t>
            </w:r>
          </w:p>
        </w:tc>
      </w:tr>
      <w:tr w:rsidR="00B52FDF" w:rsidRPr="00B52FDF" w:rsidTr="00B52FDF">
        <w:trPr>
          <w:trHeight w:val="64"/>
          <w:jc w:val="center"/>
        </w:trPr>
        <w:tc>
          <w:tcPr>
            <w:tcW w:w="1276" w:type="dxa"/>
            <w:vMerge w:val="restart"/>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b/>
                <w:sz w:val="18"/>
                <w:szCs w:val="18"/>
              </w:rPr>
            </w:pPr>
            <w:r w:rsidRPr="00CC2598">
              <w:rPr>
                <w:rFonts w:ascii="Times New Roman" w:eastAsia="宋体" w:hAnsi="Times New Roman" w:hint="eastAsia"/>
                <w:b/>
                <w:sz w:val="18"/>
                <w:szCs w:val="18"/>
              </w:rPr>
              <w:t>E</w:t>
            </w:r>
          </w:p>
          <w:p w:rsidR="00B52FDF" w:rsidRPr="00B52FDF" w:rsidRDefault="00B52FDF" w:rsidP="00B52FDF">
            <w:pPr>
              <w:spacing w:line="260" w:lineRule="exact"/>
              <w:jc w:val="center"/>
              <w:rPr>
                <w:rFonts w:ascii="Times New Roman" w:eastAsia="宋体" w:hAnsi="Times New Roman"/>
                <w:b/>
                <w:sz w:val="18"/>
                <w:szCs w:val="18"/>
              </w:rPr>
            </w:pPr>
            <w:r w:rsidRPr="00B52FDF">
              <w:rPr>
                <w:rFonts w:ascii="Times New Roman" w:eastAsia="宋体" w:hAnsi="Times New Roman" w:hint="eastAsia"/>
                <w:b/>
                <w:sz w:val="18"/>
                <w:szCs w:val="18"/>
              </w:rPr>
              <w:t>社会评价</w:t>
            </w:r>
          </w:p>
        </w:tc>
        <w:tc>
          <w:tcPr>
            <w:tcW w:w="1261" w:type="dxa"/>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hint="eastAsia"/>
                <w:sz w:val="18"/>
                <w:szCs w:val="18"/>
              </w:rPr>
              <w:t>E1</w:t>
            </w:r>
            <w:r w:rsidRPr="00B52FDF">
              <w:rPr>
                <w:rFonts w:ascii="Times New Roman" w:eastAsia="宋体" w:hAnsi="Times New Roman" w:hint="eastAsia"/>
                <w:sz w:val="18"/>
                <w:szCs w:val="18"/>
              </w:rPr>
              <w:t>.</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hint="eastAsia"/>
                <w:sz w:val="18"/>
                <w:szCs w:val="18"/>
              </w:rPr>
              <w:t>用人单位评价</w:t>
            </w:r>
          </w:p>
        </w:tc>
        <w:tc>
          <w:tcPr>
            <w:tcW w:w="1567" w:type="dxa"/>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sz w:val="18"/>
                <w:szCs w:val="18"/>
              </w:rPr>
              <w:t>S</w:t>
            </w:r>
            <w:r w:rsidRPr="00CC2598">
              <w:rPr>
                <w:rFonts w:ascii="Times New Roman" w:eastAsia="宋体" w:hAnsi="Times New Roman" w:hint="eastAsia"/>
                <w:sz w:val="18"/>
                <w:szCs w:val="18"/>
              </w:rPr>
              <w:t>1</w:t>
            </w:r>
            <w:r w:rsidRPr="00CC2598">
              <w:rPr>
                <w:rFonts w:ascii="Times New Roman" w:eastAsia="宋体" w:hAnsi="Times New Roman"/>
                <w:sz w:val="18"/>
                <w:szCs w:val="18"/>
              </w:rPr>
              <w:t>1</w:t>
            </w:r>
            <w:r w:rsidRPr="00B52FDF">
              <w:rPr>
                <w:rFonts w:ascii="Times New Roman" w:eastAsia="宋体" w:hAnsi="Times New Roman"/>
                <w:sz w:val="18"/>
                <w:szCs w:val="18"/>
              </w:rPr>
              <w:t>.</w:t>
            </w:r>
            <w:r w:rsidRPr="00B52FDF">
              <w:rPr>
                <w:rFonts w:ascii="Times New Roman" w:eastAsia="宋体" w:hAnsi="Times New Roman"/>
                <w:sz w:val="18"/>
                <w:szCs w:val="18"/>
              </w:rPr>
              <w:t>用人单位评价</w:t>
            </w:r>
          </w:p>
        </w:tc>
        <w:tc>
          <w:tcPr>
            <w:tcW w:w="5730" w:type="dxa"/>
            <w:tcBorders>
              <w:left w:val="single" w:sz="12" w:space="0" w:color="auto"/>
            </w:tcBorders>
            <w:vAlign w:val="center"/>
          </w:tcPr>
          <w:p w:rsidR="00B52FDF" w:rsidRPr="00B52FDF" w:rsidRDefault="00B52FDF" w:rsidP="00B52FDF">
            <w:pPr>
              <w:spacing w:line="240" w:lineRule="exact"/>
              <w:rPr>
                <w:rFonts w:ascii="Times New Roman" w:eastAsia="宋体" w:hAnsi="Times New Roman"/>
                <w:sz w:val="18"/>
                <w:szCs w:val="18"/>
              </w:rPr>
            </w:pPr>
            <w:r w:rsidRPr="00B52FDF">
              <w:rPr>
                <w:rFonts w:ascii="Times New Roman" w:eastAsia="宋体" w:hAnsi="Times New Roman" w:hint="eastAsia"/>
                <w:sz w:val="18"/>
                <w:szCs w:val="18"/>
              </w:rPr>
              <w:t>用人单位对近三年毕业生的评价（用人单位相关负责人对到本单位工作的学生的职业道德、职业胜任力、社会责任感等进行评价）。</w:t>
            </w:r>
          </w:p>
        </w:tc>
        <w:tc>
          <w:tcPr>
            <w:tcW w:w="992" w:type="dxa"/>
            <w:vAlign w:val="center"/>
          </w:tcPr>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sz w:val="18"/>
                <w:szCs w:val="18"/>
              </w:rPr>
              <w:t>用人单位调查</w:t>
            </w:r>
          </w:p>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调查</w:t>
            </w:r>
            <w:r w:rsidRPr="00B52FDF">
              <w:rPr>
                <w:rFonts w:ascii="Times New Roman" w:eastAsia="宋体" w:hAnsi="Times New Roman"/>
                <w:sz w:val="18"/>
                <w:szCs w:val="18"/>
              </w:rPr>
              <w:t>评价</w:t>
            </w:r>
          </w:p>
        </w:tc>
      </w:tr>
      <w:tr w:rsidR="00B52FDF" w:rsidRPr="00B52FDF" w:rsidTr="00B52FDF">
        <w:trPr>
          <w:jc w:val="center"/>
        </w:trPr>
        <w:tc>
          <w:tcPr>
            <w:tcW w:w="1276" w:type="dxa"/>
            <w:vMerge/>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261" w:type="dxa"/>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hint="eastAsia"/>
                <w:sz w:val="18"/>
                <w:szCs w:val="18"/>
              </w:rPr>
              <w:t>E2</w:t>
            </w:r>
            <w:r w:rsidRPr="00B52FDF">
              <w:rPr>
                <w:rFonts w:ascii="Times New Roman" w:eastAsia="宋体" w:hAnsi="Times New Roman" w:hint="eastAsia"/>
                <w:sz w:val="18"/>
                <w:szCs w:val="18"/>
              </w:rPr>
              <w:t>.</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hint="eastAsia"/>
                <w:sz w:val="18"/>
                <w:szCs w:val="18"/>
              </w:rPr>
              <w:t>同行评价</w:t>
            </w:r>
          </w:p>
        </w:tc>
        <w:tc>
          <w:tcPr>
            <w:tcW w:w="1567" w:type="dxa"/>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sz w:val="18"/>
                <w:szCs w:val="18"/>
              </w:rPr>
              <w:t>S12</w:t>
            </w:r>
            <w:r w:rsidRPr="00B52FDF">
              <w:rPr>
                <w:rFonts w:ascii="Times New Roman" w:eastAsia="宋体" w:hAnsi="Times New Roman"/>
                <w:sz w:val="18"/>
                <w:szCs w:val="18"/>
              </w:rPr>
              <w:t>.</w:t>
            </w:r>
            <w:r w:rsidRPr="00B52FDF">
              <w:rPr>
                <w:rFonts w:ascii="Times New Roman" w:eastAsia="宋体" w:hAnsi="Times New Roman" w:hint="eastAsia"/>
                <w:sz w:val="18"/>
                <w:szCs w:val="18"/>
              </w:rPr>
              <w:t>同行与行业</w:t>
            </w:r>
            <w:r w:rsidRPr="00B52FDF">
              <w:rPr>
                <w:rFonts w:ascii="Times New Roman" w:eastAsia="宋体" w:hAnsi="Times New Roman"/>
                <w:sz w:val="18"/>
                <w:szCs w:val="18"/>
              </w:rPr>
              <w:t>专家</w:t>
            </w:r>
            <w:r w:rsidRPr="00B52FDF">
              <w:rPr>
                <w:rFonts w:ascii="Times New Roman" w:eastAsia="宋体" w:hAnsi="Times New Roman" w:hint="eastAsia"/>
                <w:sz w:val="18"/>
                <w:szCs w:val="18"/>
              </w:rPr>
              <w:t>调查</w:t>
            </w:r>
          </w:p>
        </w:tc>
        <w:tc>
          <w:tcPr>
            <w:tcW w:w="5730" w:type="dxa"/>
            <w:tcBorders>
              <w:left w:val="single" w:sz="12" w:space="0" w:color="auto"/>
            </w:tcBorders>
            <w:vAlign w:val="center"/>
          </w:tcPr>
          <w:p w:rsidR="00B52FDF" w:rsidRPr="00B52FDF" w:rsidRDefault="00B52FDF" w:rsidP="00B52FDF">
            <w:pPr>
              <w:spacing w:line="240" w:lineRule="exact"/>
              <w:rPr>
                <w:rFonts w:ascii="Times New Roman" w:eastAsia="宋体" w:hAnsi="Times New Roman"/>
                <w:sz w:val="18"/>
                <w:szCs w:val="18"/>
              </w:rPr>
            </w:pPr>
            <w:r w:rsidRPr="00B52FDF">
              <w:rPr>
                <w:rFonts w:ascii="Times New Roman" w:eastAsia="宋体" w:hAnsi="Times New Roman"/>
                <w:sz w:val="18"/>
                <w:szCs w:val="18"/>
              </w:rPr>
              <w:t>同行与行业专家进行声誉评价，可参考学校提供的《专业学位情况简介》（包括本专业学位的学生培养特色，就业情况分析，社会贡献，存在问题与改进措施等）。</w:t>
            </w:r>
          </w:p>
        </w:tc>
        <w:tc>
          <w:tcPr>
            <w:tcW w:w="992" w:type="dxa"/>
            <w:vAlign w:val="center"/>
          </w:tcPr>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学校填报</w:t>
            </w:r>
          </w:p>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声誉评价</w:t>
            </w:r>
          </w:p>
        </w:tc>
      </w:tr>
      <w:tr w:rsidR="00B52FDF" w:rsidRPr="00B52FDF" w:rsidTr="009A06E1">
        <w:trPr>
          <w:trHeight w:val="439"/>
          <w:jc w:val="center"/>
        </w:trPr>
        <w:tc>
          <w:tcPr>
            <w:tcW w:w="1276" w:type="dxa"/>
            <w:tcBorders>
              <w:bottom w:val="single" w:sz="12" w:space="0" w:color="auto"/>
              <w:right w:val="single" w:sz="4" w:space="0" w:color="auto"/>
            </w:tcBorders>
            <w:vAlign w:val="center"/>
          </w:tcPr>
          <w:p w:rsidR="00B52FDF" w:rsidRPr="00B52FDF" w:rsidRDefault="00B52FDF" w:rsidP="00B52FDF">
            <w:pPr>
              <w:spacing w:line="260" w:lineRule="exact"/>
              <w:jc w:val="center"/>
              <w:rPr>
                <w:rFonts w:ascii="Times New Roman" w:eastAsia="宋体" w:hAnsi="Times New Roman"/>
                <w:b/>
                <w:sz w:val="18"/>
                <w:szCs w:val="18"/>
              </w:rPr>
            </w:pPr>
            <w:r w:rsidRPr="00CC2598">
              <w:rPr>
                <w:rFonts w:ascii="Times New Roman" w:eastAsia="宋体" w:hAnsi="Times New Roman" w:hint="eastAsia"/>
                <w:b/>
                <w:sz w:val="18"/>
                <w:szCs w:val="18"/>
              </w:rPr>
              <w:t>F</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hint="eastAsia"/>
                <w:b/>
                <w:sz w:val="18"/>
                <w:szCs w:val="18"/>
              </w:rPr>
              <w:t>质量保障体系</w:t>
            </w:r>
          </w:p>
        </w:tc>
        <w:tc>
          <w:tcPr>
            <w:tcW w:w="1261" w:type="dxa"/>
            <w:tcBorders>
              <w:bottom w:val="single" w:sz="12" w:space="0" w:color="auto"/>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hint="eastAsia"/>
                <w:sz w:val="18"/>
                <w:szCs w:val="18"/>
              </w:rPr>
              <w:t>F1</w:t>
            </w:r>
            <w:r w:rsidRPr="00B52FDF">
              <w:rPr>
                <w:rFonts w:ascii="Times New Roman" w:eastAsia="宋体" w:hAnsi="Times New Roman"/>
                <w:sz w:val="18"/>
                <w:szCs w:val="18"/>
              </w:rPr>
              <w:t>.</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hint="eastAsia"/>
                <w:sz w:val="18"/>
                <w:szCs w:val="18"/>
              </w:rPr>
              <w:t>质量保障体系</w:t>
            </w:r>
          </w:p>
        </w:tc>
        <w:tc>
          <w:tcPr>
            <w:tcW w:w="1567" w:type="dxa"/>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hint="eastAsia"/>
                <w:sz w:val="18"/>
                <w:szCs w:val="18"/>
              </w:rPr>
              <w:t>S1</w:t>
            </w:r>
            <w:r w:rsidRPr="00CC2598">
              <w:rPr>
                <w:rFonts w:ascii="Times New Roman" w:eastAsia="宋体" w:hAnsi="Times New Roman"/>
                <w:sz w:val="18"/>
                <w:szCs w:val="18"/>
              </w:rPr>
              <w:t>3</w:t>
            </w:r>
            <w:r w:rsidRPr="00B52FDF">
              <w:rPr>
                <w:rFonts w:ascii="Times New Roman" w:eastAsia="宋体" w:hAnsi="Times New Roman" w:hint="eastAsia"/>
                <w:sz w:val="18"/>
                <w:szCs w:val="18"/>
              </w:rPr>
              <w:t>.</w:t>
            </w:r>
            <w:r w:rsidR="00397B41">
              <w:rPr>
                <w:rFonts w:ascii="Times New Roman" w:eastAsia="宋体" w:hAnsi="Times New Roman" w:hint="eastAsia"/>
                <w:sz w:val="18"/>
                <w:szCs w:val="18"/>
              </w:rPr>
              <w:t>质量保障体系及成效</w:t>
            </w:r>
          </w:p>
        </w:tc>
        <w:tc>
          <w:tcPr>
            <w:tcW w:w="5730" w:type="dxa"/>
            <w:tcBorders>
              <w:left w:val="single" w:sz="12" w:space="0" w:color="auto"/>
            </w:tcBorders>
            <w:vAlign w:val="center"/>
          </w:tcPr>
          <w:p w:rsidR="00B52FDF" w:rsidRPr="00B52FDF" w:rsidRDefault="00B52FDF" w:rsidP="00B52FDF">
            <w:pPr>
              <w:spacing w:line="240" w:lineRule="exact"/>
              <w:rPr>
                <w:rFonts w:ascii="Times New Roman" w:eastAsia="宋体" w:hAnsi="Times New Roman"/>
                <w:sz w:val="18"/>
                <w:szCs w:val="18"/>
              </w:rPr>
            </w:pPr>
            <w:r w:rsidRPr="00B52FDF">
              <w:rPr>
                <w:rFonts w:ascii="宋体" w:eastAsia="宋体" w:hAnsi="宋体" w:cs="宋体" w:hint="eastAsia"/>
                <w:sz w:val="18"/>
                <w:szCs w:val="18"/>
              </w:rPr>
              <w:t>①</w:t>
            </w:r>
            <w:r w:rsidRPr="00B52FDF">
              <w:rPr>
                <w:rFonts w:ascii="Times New Roman" w:eastAsia="宋体" w:hAnsi="Times New Roman" w:hint="eastAsia"/>
                <w:sz w:val="18"/>
                <w:szCs w:val="18"/>
              </w:rPr>
              <w:t>学校质量保障体系概况。</w:t>
            </w:r>
          </w:p>
          <w:p w:rsidR="00B52FDF" w:rsidRPr="00B52FDF" w:rsidRDefault="00B52FDF" w:rsidP="00B52FDF">
            <w:pPr>
              <w:spacing w:line="240" w:lineRule="exact"/>
              <w:rPr>
                <w:rFonts w:ascii="Times New Roman" w:eastAsia="宋体" w:hAnsi="Times New Roman"/>
                <w:sz w:val="18"/>
                <w:szCs w:val="18"/>
              </w:rPr>
            </w:pPr>
            <w:r w:rsidRPr="00B52FDF">
              <w:rPr>
                <w:rFonts w:ascii="宋体" w:eastAsia="宋体" w:hAnsi="宋体" w:cs="宋体" w:hint="eastAsia"/>
                <w:sz w:val="18"/>
                <w:szCs w:val="18"/>
              </w:rPr>
              <w:t>②质量保障体系实施中体现的合理性与有效性。</w:t>
            </w:r>
          </w:p>
        </w:tc>
        <w:tc>
          <w:tcPr>
            <w:tcW w:w="992" w:type="dxa"/>
            <w:vAlign w:val="center"/>
          </w:tcPr>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sz w:val="18"/>
                <w:szCs w:val="18"/>
              </w:rPr>
              <w:t>学校填报</w:t>
            </w:r>
          </w:p>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专家评价</w:t>
            </w:r>
          </w:p>
        </w:tc>
      </w:tr>
    </w:tbl>
    <w:p w:rsidR="00B52FDF" w:rsidRPr="00B52FDF" w:rsidRDefault="00B52FDF" w:rsidP="00B52FDF">
      <w:pPr>
        <w:autoSpaceDE w:val="0"/>
        <w:autoSpaceDN w:val="0"/>
        <w:adjustRightInd w:val="0"/>
        <w:spacing w:line="300" w:lineRule="exact"/>
        <w:ind w:leftChars="-202" w:left="-646" w:rightChars="-202" w:right="-646"/>
        <w:jc w:val="left"/>
        <w:rPr>
          <w:rFonts w:ascii="宋体" w:eastAsia="宋体" w:cs="宋体"/>
          <w:kern w:val="0"/>
          <w:sz w:val="20"/>
          <w:szCs w:val="18"/>
        </w:rPr>
      </w:pPr>
      <w:r w:rsidRPr="00B52FDF">
        <w:rPr>
          <w:rFonts w:ascii="宋体" w:eastAsia="宋体" w:cs="宋体" w:hint="eastAsia"/>
          <w:kern w:val="0"/>
          <w:sz w:val="20"/>
          <w:szCs w:val="18"/>
        </w:rPr>
        <w:t>注：</w:t>
      </w:r>
      <w:r w:rsidRPr="00CC2598">
        <w:rPr>
          <w:rFonts w:ascii="Times New Roman" w:eastAsia="宋体" w:hAnsi="Times New Roman" w:cs="宋体"/>
          <w:kern w:val="0"/>
          <w:sz w:val="20"/>
          <w:szCs w:val="18"/>
        </w:rPr>
        <w:t>1</w:t>
      </w:r>
      <w:r w:rsidRPr="00B52FDF">
        <w:rPr>
          <w:rFonts w:ascii="宋体" w:eastAsia="宋体" w:cs="宋体"/>
          <w:kern w:val="0"/>
          <w:sz w:val="20"/>
          <w:szCs w:val="18"/>
        </w:rPr>
        <w:t>.</w:t>
      </w:r>
      <w:r w:rsidRPr="00B52FDF">
        <w:rPr>
          <w:rFonts w:ascii="宋体" w:eastAsia="宋体" w:cs="宋体" w:hint="eastAsia"/>
          <w:kern w:val="0"/>
          <w:sz w:val="20"/>
          <w:szCs w:val="18"/>
        </w:rPr>
        <w:t>本体系中各“观测点”的详细填报要求，</w:t>
      </w:r>
      <w:proofErr w:type="gramStart"/>
      <w:r w:rsidRPr="00B52FDF">
        <w:rPr>
          <w:rFonts w:ascii="宋体" w:eastAsia="宋体" w:cs="宋体" w:hint="eastAsia"/>
          <w:kern w:val="0"/>
          <w:sz w:val="20"/>
          <w:szCs w:val="18"/>
        </w:rPr>
        <w:t>见相关</w:t>
      </w:r>
      <w:proofErr w:type="gramEnd"/>
      <w:r w:rsidRPr="00B52FDF">
        <w:rPr>
          <w:rFonts w:ascii="宋体" w:eastAsia="宋体" w:cs="宋体" w:hint="eastAsia"/>
          <w:kern w:val="0"/>
          <w:sz w:val="20"/>
          <w:szCs w:val="18"/>
        </w:rPr>
        <w:t>专业的《专业学位水平评估简况表》。</w:t>
      </w:r>
    </w:p>
    <w:p w:rsidR="00B52FDF" w:rsidRPr="00B52FDF" w:rsidRDefault="00B52FDF" w:rsidP="00B52FDF">
      <w:pPr>
        <w:autoSpaceDE w:val="0"/>
        <w:autoSpaceDN w:val="0"/>
        <w:adjustRightInd w:val="0"/>
        <w:spacing w:line="300" w:lineRule="exact"/>
        <w:ind w:leftChars="-202" w:left="-646" w:right="-1" w:firstLineChars="202" w:firstLine="404"/>
        <w:jc w:val="left"/>
        <w:rPr>
          <w:rFonts w:ascii="宋体" w:eastAsia="宋体" w:cs="宋体"/>
          <w:kern w:val="0"/>
          <w:sz w:val="20"/>
          <w:szCs w:val="18"/>
        </w:rPr>
      </w:pPr>
      <w:r w:rsidRPr="00CC2598">
        <w:rPr>
          <w:rFonts w:ascii="Times New Roman" w:eastAsia="宋体" w:hAnsi="Times New Roman" w:cs="宋体"/>
          <w:kern w:val="0"/>
          <w:sz w:val="20"/>
          <w:szCs w:val="18"/>
        </w:rPr>
        <w:t>2</w:t>
      </w:r>
      <w:r w:rsidRPr="00B52FDF">
        <w:rPr>
          <w:rFonts w:ascii="宋体" w:eastAsia="宋体" w:cs="宋体" w:hint="eastAsia"/>
          <w:kern w:val="0"/>
          <w:sz w:val="20"/>
          <w:szCs w:val="18"/>
        </w:rPr>
        <w:t>.为保证公共信息准确无误，公共信息先由学校填报，再由学位中心审计核实。</w:t>
      </w:r>
    </w:p>
    <w:p w:rsidR="00B52FDF" w:rsidRPr="00B52FDF" w:rsidRDefault="00B52FDF" w:rsidP="00B52FDF">
      <w:pPr>
        <w:tabs>
          <w:tab w:val="left" w:pos="851"/>
        </w:tabs>
        <w:autoSpaceDE w:val="0"/>
        <w:autoSpaceDN w:val="0"/>
        <w:adjustRightInd w:val="0"/>
        <w:spacing w:line="300" w:lineRule="exact"/>
        <w:ind w:leftChars="-202" w:left="-646" w:right="-1" w:firstLineChars="202" w:firstLine="404"/>
        <w:jc w:val="left"/>
        <w:rPr>
          <w:rFonts w:ascii="宋体" w:eastAsia="宋体" w:cs="宋体"/>
          <w:kern w:val="0"/>
          <w:sz w:val="20"/>
          <w:szCs w:val="18"/>
        </w:rPr>
      </w:pPr>
      <w:r w:rsidRPr="00CC2598">
        <w:rPr>
          <w:rFonts w:ascii="Times New Roman" w:eastAsia="宋体" w:hAnsi="Times New Roman" w:cs="宋体" w:hint="eastAsia"/>
          <w:kern w:val="0"/>
          <w:sz w:val="20"/>
          <w:szCs w:val="18"/>
        </w:rPr>
        <w:t>3</w:t>
      </w:r>
      <w:r w:rsidRPr="00B52FDF">
        <w:rPr>
          <w:rFonts w:ascii="宋体" w:eastAsia="宋体" w:cs="宋体"/>
          <w:kern w:val="0"/>
          <w:sz w:val="20"/>
          <w:szCs w:val="18"/>
        </w:rPr>
        <w:t>.</w:t>
      </w:r>
      <w:r w:rsidRPr="00B52FDF">
        <w:rPr>
          <w:rFonts w:ascii="宋体" w:eastAsia="宋体" w:cs="宋体" w:hint="eastAsia"/>
          <w:kern w:val="0"/>
          <w:sz w:val="20"/>
          <w:szCs w:val="18"/>
        </w:rPr>
        <w:t>口腔医学博士、硕士专业学位类别</w:t>
      </w:r>
      <w:r w:rsidRPr="00B52FDF">
        <w:rPr>
          <w:rFonts w:ascii="宋体" w:eastAsia="宋体" w:cs="宋体"/>
          <w:kern w:val="0"/>
          <w:sz w:val="20"/>
          <w:szCs w:val="18"/>
        </w:rPr>
        <w:t>评估范围仅限全日制</w:t>
      </w:r>
      <w:r w:rsidRPr="00B52FDF">
        <w:rPr>
          <w:rFonts w:ascii="宋体" w:eastAsia="宋体" w:cs="宋体" w:hint="eastAsia"/>
          <w:kern w:val="0"/>
          <w:sz w:val="20"/>
          <w:szCs w:val="18"/>
        </w:rPr>
        <w:t>教育部分</w:t>
      </w:r>
      <w:r w:rsidRPr="00B52FDF">
        <w:rPr>
          <w:rFonts w:ascii="宋体" w:eastAsia="宋体" w:cs="宋体"/>
          <w:kern w:val="0"/>
          <w:sz w:val="20"/>
          <w:szCs w:val="18"/>
        </w:rPr>
        <w:t>。</w:t>
      </w:r>
      <w:r w:rsidRPr="00B52FDF">
        <w:rPr>
          <w:rFonts w:ascii="宋体" w:eastAsia="宋体" w:cs="宋体"/>
          <w:kern w:val="0"/>
          <w:sz w:val="20"/>
          <w:szCs w:val="18"/>
        </w:rPr>
        <w:br w:type="page"/>
      </w:r>
    </w:p>
    <w:p w:rsidR="00502381" w:rsidRDefault="00B52FDF" w:rsidP="005E1536">
      <w:pPr>
        <w:widowControl/>
        <w:spacing w:line="500" w:lineRule="exact"/>
        <w:jc w:val="center"/>
        <w:outlineLvl w:val="0"/>
        <w:rPr>
          <w:rFonts w:ascii="Times New Roman" w:eastAsia="华文中宋" w:hAnsi="Times New Roman"/>
          <w:b/>
          <w:sz w:val="36"/>
          <w:szCs w:val="36"/>
        </w:rPr>
      </w:pPr>
      <w:bookmarkStart w:id="6" w:name="_Toc447370649"/>
      <w:r w:rsidRPr="00B52FDF">
        <w:rPr>
          <w:rFonts w:ascii="Times New Roman" w:eastAsia="华文中宋" w:hAnsi="Times New Roman" w:hint="eastAsia"/>
          <w:b/>
          <w:sz w:val="36"/>
          <w:szCs w:val="36"/>
        </w:rPr>
        <w:lastRenderedPageBreak/>
        <w:t>工商管理硕士（</w:t>
      </w:r>
      <w:r w:rsidRPr="00B52FDF">
        <w:rPr>
          <w:rFonts w:ascii="Times New Roman" w:eastAsia="华文中宋" w:hAnsi="Times New Roman"/>
          <w:b/>
          <w:sz w:val="36"/>
          <w:szCs w:val="36"/>
        </w:rPr>
        <w:t>含</w:t>
      </w:r>
      <w:r w:rsidRPr="00B52FDF">
        <w:rPr>
          <w:rFonts w:ascii="Times New Roman" w:eastAsia="华文中宋" w:hAnsi="Times New Roman" w:hint="eastAsia"/>
          <w:b/>
          <w:sz w:val="36"/>
          <w:szCs w:val="36"/>
        </w:rPr>
        <w:t>高级管理人员</w:t>
      </w:r>
      <w:r w:rsidRPr="00B52FDF">
        <w:rPr>
          <w:rFonts w:ascii="Times New Roman" w:eastAsia="华文中宋" w:hAnsi="Times New Roman"/>
          <w:b/>
          <w:sz w:val="36"/>
          <w:szCs w:val="36"/>
        </w:rPr>
        <w:t>工商管理</w:t>
      </w:r>
      <w:r w:rsidRPr="00B52FDF">
        <w:rPr>
          <w:rFonts w:ascii="Times New Roman" w:eastAsia="华文中宋" w:hAnsi="Times New Roman" w:hint="eastAsia"/>
          <w:b/>
          <w:sz w:val="36"/>
          <w:szCs w:val="36"/>
        </w:rPr>
        <w:t>）</w:t>
      </w:r>
      <w:r w:rsidRPr="00B52FDF">
        <w:rPr>
          <w:rFonts w:ascii="Times New Roman" w:eastAsia="华文中宋" w:hAnsi="Times New Roman"/>
          <w:b/>
          <w:sz w:val="36"/>
          <w:szCs w:val="36"/>
        </w:rPr>
        <w:t>专业学位</w:t>
      </w:r>
    </w:p>
    <w:p w:rsidR="00B52FDF" w:rsidRPr="00B52FDF" w:rsidRDefault="00B52FDF" w:rsidP="005E1536">
      <w:pPr>
        <w:widowControl/>
        <w:spacing w:line="500" w:lineRule="exact"/>
        <w:jc w:val="center"/>
        <w:outlineLvl w:val="0"/>
        <w:rPr>
          <w:rFonts w:ascii="Times New Roman" w:eastAsia="华文中宋" w:hAnsi="Times New Roman"/>
          <w:b/>
          <w:sz w:val="36"/>
          <w:szCs w:val="36"/>
        </w:rPr>
      </w:pPr>
      <w:r w:rsidRPr="00B52FDF">
        <w:rPr>
          <w:rFonts w:ascii="Times New Roman" w:eastAsia="华文中宋" w:hAnsi="Times New Roman"/>
          <w:b/>
          <w:sz w:val="36"/>
          <w:szCs w:val="36"/>
        </w:rPr>
        <w:t>水平评估指标体系</w:t>
      </w:r>
      <w:bookmarkEnd w:id="6"/>
    </w:p>
    <w:tbl>
      <w:tblPr>
        <w:tblW w:w="1108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85" w:type="dxa"/>
          <w:right w:w="85" w:type="dxa"/>
        </w:tblCellMar>
        <w:tblLook w:val="0000"/>
      </w:tblPr>
      <w:tblGrid>
        <w:gridCol w:w="1261"/>
        <w:gridCol w:w="1272"/>
        <w:gridCol w:w="1570"/>
        <w:gridCol w:w="6006"/>
        <w:gridCol w:w="977"/>
      </w:tblGrid>
      <w:tr w:rsidR="00B52FDF" w:rsidRPr="00B52FDF" w:rsidTr="00B52FDF">
        <w:trPr>
          <w:trHeight w:val="424"/>
          <w:tblHeader/>
          <w:jc w:val="center"/>
        </w:trPr>
        <w:tc>
          <w:tcPr>
            <w:tcW w:w="1261" w:type="dxa"/>
            <w:tcBorders>
              <w:top w:val="single" w:sz="12" w:space="0" w:color="auto"/>
              <w:bottom w:val="thinThickSmallGap" w:sz="24" w:space="0" w:color="auto"/>
            </w:tcBorders>
            <w:vAlign w:val="center"/>
          </w:tcPr>
          <w:p w:rsidR="00B52FDF" w:rsidRPr="00B52FDF" w:rsidRDefault="00B52FDF" w:rsidP="00B52FDF">
            <w:pPr>
              <w:spacing w:line="260" w:lineRule="exact"/>
              <w:ind w:left="1" w:hanging="1"/>
              <w:jc w:val="center"/>
              <w:rPr>
                <w:rFonts w:ascii="Times New Roman" w:eastAsia="黑体" w:hAnsi="Times New Roman"/>
                <w:b/>
                <w:sz w:val="18"/>
                <w:szCs w:val="18"/>
              </w:rPr>
            </w:pPr>
            <w:r w:rsidRPr="00B52FDF">
              <w:rPr>
                <w:rFonts w:ascii="Times New Roman" w:eastAsia="黑体" w:hAnsi="Times New Roman" w:hint="eastAsia"/>
                <w:b/>
                <w:sz w:val="18"/>
                <w:szCs w:val="18"/>
              </w:rPr>
              <w:t>一</w:t>
            </w:r>
            <w:r w:rsidRPr="00B52FDF">
              <w:rPr>
                <w:rFonts w:ascii="Times New Roman" w:eastAsia="黑体" w:hAnsi="Times New Roman"/>
                <w:b/>
                <w:sz w:val="18"/>
                <w:szCs w:val="18"/>
              </w:rPr>
              <w:t>级指标</w:t>
            </w:r>
          </w:p>
        </w:tc>
        <w:tc>
          <w:tcPr>
            <w:tcW w:w="1272" w:type="dxa"/>
            <w:tcBorders>
              <w:top w:val="single" w:sz="12" w:space="0" w:color="auto"/>
              <w:bottom w:val="thinThickSmallGap" w:sz="24" w:space="0" w:color="auto"/>
            </w:tcBorders>
            <w:vAlign w:val="center"/>
          </w:tcPr>
          <w:p w:rsidR="00B52FDF" w:rsidRPr="00B52FDF" w:rsidRDefault="00B52FDF" w:rsidP="00B52FDF">
            <w:pPr>
              <w:spacing w:line="260" w:lineRule="exact"/>
              <w:jc w:val="center"/>
              <w:rPr>
                <w:rFonts w:ascii="Times New Roman" w:eastAsia="黑体" w:hAnsi="Times New Roman"/>
                <w:b/>
                <w:sz w:val="18"/>
                <w:szCs w:val="18"/>
              </w:rPr>
            </w:pPr>
            <w:r w:rsidRPr="00B52FDF">
              <w:rPr>
                <w:rFonts w:ascii="Times New Roman" w:eastAsia="黑体" w:hAnsi="Times New Roman"/>
                <w:b/>
                <w:sz w:val="18"/>
                <w:szCs w:val="18"/>
              </w:rPr>
              <w:t>二级指标</w:t>
            </w:r>
          </w:p>
        </w:tc>
        <w:tc>
          <w:tcPr>
            <w:tcW w:w="1570" w:type="dxa"/>
            <w:tcBorders>
              <w:top w:val="single" w:sz="12" w:space="0" w:color="auto"/>
              <w:bottom w:val="thinThickSmallGap" w:sz="24" w:space="0" w:color="auto"/>
            </w:tcBorders>
            <w:vAlign w:val="center"/>
          </w:tcPr>
          <w:p w:rsidR="00B52FDF" w:rsidRPr="00B52FDF" w:rsidRDefault="00B52FDF" w:rsidP="00B52FDF">
            <w:pPr>
              <w:spacing w:line="260" w:lineRule="exact"/>
              <w:jc w:val="center"/>
              <w:rPr>
                <w:rFonts w:ascii="Times New Roman" w:eastAsia="黑体" w:hAnsi="Times New Roman"/>
                <w:b/>
                <w:sz w:val="18"/>
                <w:szCs w:val="18"/>
              </w:rPr>
            </w:pPr>
            <w:r w:rsidRPr="00B52FDF">
              <w:rPr>
                <w:rFonts w:ascii="Times New Roman" w:eastAsia="黑体" w:hAnsi="Times New Roman"/>
                <w:b/>
                <w:sz w:val="18"/>
                <w:szCs w:val="18"/>
              </w:rPr>
              <w:t>三级指标</w:t>
            </w:r>
          </w:p>
        </w:tc>
        <w:tc>
          <w:tcPr>
            <w:tcW w:w="6006" w:type="dxa"/>
            <w:tcBorders>
              <w:top w:val="single" w:sz="12" w:space="0" w:color="auto"/>
              <w:left w:val="single" w:sz="12" w:space="0" w:color="auto"/>
              <w:bottom w:val="thinThickSmallGap" w:sz="24" w:space="0" w:color="auto"/>
              <w:right w:val="single" w:sz="4" w:space="0" w:color="auto"/>
            </w:tcBorders>
            <w:vAlign w:val="center"/>
          </w:tcPr>
          <w:p w:rsidR="00B52FDF" w:rsidRPr="00B52FDF" w:rsidRDefault="00B52FDF" w:rsidP="00B52FDF">
            <w:pPr>
              <w:spacing w:line="260" w:lineRule="exact"/>
              <w:jc w:val="center"/>
              <w:rPr>
                <w:rFonts w:ascii="Times New Roman" w:eastAsia="黑体" w:hAnsi="Times New Roman"/>
                <w:b/>
                <w:sz w:val="18"/>
                <w:szCs w:val="18"/>
              </w:rPr>
            </w:pPr>
            <w:r w:rsidRPr="00B52FDF">
              <w:rPr>
                <w:rFonts w:ascii="Times New Roman" w:eastAsia="黑体" w:hAnsi="Times New Roman" w:hint="eastAsia"/>
                <w:b/>
                <w:sz w:val="18"/>
                <w:szCs w:val="18"/>
              </w:rPr>
              <w:t>观测点</w:t>
            </w:r>
          </w:p>
        </w:tc>
        <w:tc>
          <w:tcPr>
            <w:tcW w:w="977" w:type="dxa"/>
            <w:tcBorders>
              <w:top w:val="single" w:sz="12" w:space="0" w:color="auto"/>
              <w:bottom w:val="thinThickSmallGap" w:sz="24" w:space="0" w:color="auto"/>
            </w:tcBorders>
            <w:vAlign w:val="center"/>
          </w:tcPr>
          <w:p w:rsidR="00B52FDF" w:rsidRPr="00B52FDF" w:rsidRDefault="00B52FDF" w:rsidP="00B52FDF">
            <w:pPr>
              <w:spacing w:line="260" w:lineRule="exact"/>
              <w:jc w:val="center"/>
              <w:rPr>
                <w:rFonts w:ascii="Times New Roman" w:eastAsia="黑体" w:hAnsi="Times New Roman"/>
                <w:b/>
                <w:sz w:val="18"/>
                <w:szCs w:val="18"/>
              </w:rPr>
            </w:pPr>
            <w:r w:rsidRPr="00B52FDF">
              <w:rPr>
                <w:rFonts w:ascii="Times New Roman" w:eastAsia="黑体" w:hAnsi="Times New Roman"/>
                <w:b/>
                <w:sz w:val="18"/>
                <w:szCs w:val="18"/>
              </w:rPr>
              <w:t>信息来源</w:t>
            </w:r>
          </w:p>
          <w:p w:rsidR="00B52FDF" w:rsidRPr="00B52FDF" w:rsidRDefault="00B52FDF" w:rsidP="00B52FDF">
            <w:pPr>
              <w:spacing w:line="260" w:lineRule="exact"/>
              <w:jc w:val="center"/>
              <w:rPr>
                <w:rFonts w:ascii="Times New Roman" w:eastAsia="黑体" w:hAnsi="Times New Roman"/>
                <w:b/>
                <w:sz w:val="18"/>
                <w:szCs w:val="18"/>
              </w:rPr>
            </w:pPr>
            <w:r w:rsidRPr="00B52FDF">
              <w:rPr>
                <w:rFonts w:ascii="Times New Roman" w:eastAsia="黑体" w:hAnsi="Times New Roman" w:hint="eastAsia"/>
                <w:b/>
                <w:sz w:val="18"/>
                <w:szCs w:val="18"/>
              </w:rPr>
              <w:t>评价方式</w:t>
            </w:r>
          </w:p>
        </w:tc>
      </w:tr>
      <w:tr w:rsidR="00B52FDF" w:rsidRPr="00B52FDF" w:rsidTr="00B52FDF">
        <w:trPr>
          <w:trHeight w:val="686"/>
          <w:jc w:val="center"/>
        </w:trPr>
        <w:tc>
          <w:tcPr>
            <w:tcW w:w="1261" w:type="dxa"/>
            <w:tcBorders>
              <w:top w:val="thinThickSmallGap" w:sz="24" w:space="0" w:color="auto"/>
              <w:bottom w:val="single" w:sz="2" w:space="0" w:color="auto"/>
            </w:tcBorders>
            <w:vAlign w:val="center"/>
          </w:tcPr>
          <w:p w:rsidR="00B52FDF" w:rsidRPr="00B52FDF" w:rsidRDefault="00B52FDF" w:rsidP="00B52FDF">
            <w:pPr>
              <w:spacing w:line="260" w:lineRule="exact"/>
              <w:jc w:val="center"/>
              <w:rPr>
                <w:rFonts w:ascii="Times New Roman" w:eastAsia="黑体" w:hAnsi="Times New Roman"/>
                <w:b/>
                <w:sz w:val="18"/>
                <w:szCs w:val="18"/>
              </w:rPr>
            </w:pPr>
            <w:r w:rsidRPr="00CC2598">
              <w:rPr>
                <w:rFonts w:ascii="Times New Roman" w:eastAsia="黑体" w:hAnsi="Times New Roman" w:hint="eastAsia"/>
                <w:b/>
                <w:sz w:val="18"/>
                <w:szCs w:val="18"/>
              </w:rPr>
              <w:t>A</w:t>
            </w:r>
          </w:p>
          <w:p w:rsidR="00B52FDF" w:rsidRPr="00B52FDF" w:rsidRDefault="00B52FDF" w:rsidP="00B52FDF">
            <w:pPr>
              <w:spacing w:line="260" w:lineRule="exact"/>
              <w:jc w:val="center"/>
              <w:rPr>
                <w:rFonts w:ascii="Times New Roman" w:eastAsia="黑体" w:hAnsi="Times New Roman"/>
                <w:sz w:val="18"/>
                <w:szCs w:val="18"/>
              </w:rPr>
            </w:pPr>
            <w:r w:rsidRPr="00B52FDF">
              <w:rPr>
                <w:rFonts w:ascii="Times New Roman" w:eastAsia="黑体" w:hAnsi="Times New Roman" w:hint="eastAsia"/>
                <w:b/>
                <w:sz w:val="18"/>
                <w:szCs w:val="18"/>
              </w:rPr>
              <w:t>培养目标</w:t>
            </w:r>
          </w:p>
        </w:tc>
        <w:tc>
          <w:tcPr>
            <w:tcW w:w="1272" w:type="dxa"/>
            <w:tcBorders>
              <w:top w:val="thinThickSmallGap" w:sz="24" w:space="0" w:color="auto"/>
              <w:bottom w:val="single" w:sz="2"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hint="eastAsia"/>
                <w:sz w:val="18"/>
                <w:szCs w:val="18"/>
              </w:rPr>
              <w:t>A1</w:t>
            </w:r>
            <w:r w:rsidRPr="00B52FDF">
              <w:rPr>
                <w:rFonts w:ascii="Times New Roman" w:eastAsia="宋体" w:hAnsi="Times New Roman" w:hint="eastAsia"/>
                <w:sz w:val="18"/>
                <w:szCs w:val="18"/>
              </w:rPr>
              <w:t>.</w:t>
            </w:r>
          </w:p>
          <w:p w:rsidR="00B52FDF" w:rsidRPr="00B52FDF" w:rsidRDefault="00B52FDF" w:rsidP="00B52FDF">
            <w:pPr>
              <w:spacing w:line="260" w:lineRule="exact"/>
              <w:jc w:val="center"/>
              <w:rPr>
                <w:rFonts w:ascii="Times New Roman" w:eastAsia="黑体" w:hAnsi="Times New Roman"/>
                <w:sz w:val="18"/>
                <w:szCs w:val="18"/>
              </w:rPr>
            </w:pPr>
            <w:r w:rsidRPr="00B52FDF">
              <w:rPr>
                <w:rFonts w:ascii="Times New Roman" w:eastAsia="宋体" w:hAnsi="Times New Roman" w:hint="eastAsia"/>
                <w:sz w:val="18"/>
                <w:szCs w:val="18"/>
              </w:rPr>
              <w:t>培养目标</w:t>
            </w:r>
          </w:p>
        </w:tc>
        <w:tc>
          <w:tcPr>
            <w:tcW w:w="1570" w:type="dxa"/>
            <w:tcBorders>
              <w:top w:val="thinThickSmallGap" w:sz="24" w:space="0" w:color="auto"/>
              <w:bottom w:val="single" w:sz="2" w:space="0" w:color="auto"/>
            </w:tcBorders>
            <w:vAlign w:val="center"/>
          </w:tcPr>
          <w:p w:rsidR="00B52FDF" w:rsidRPr="00B52FDF" w:rsidRDefault="00B52FDF" w:rsidP="00B52FDF">
            <w:pPr>
              <w:spacing w:line="260" w:lineRule="exact"/>
              <w:jc w:val="center"/>
              <w:rPr>
                <w:rFonts w:ascii="Times New Roman" w:eastAsia="黑体" w:hAnsi="Times New Roman"/>
                <w:sz w:val="18"/>
                <w:szCs w:val="18"/>
              </w:rPr>
            </w:pPr>
            <w:r w:rsidRPr="00CC2598">
              <w:rPr>
                <w:rFonts w:ascii="Times New Roman" w:eastAsia="黑体" w:hAnsi="Times New Roman" w:hint="eastAsia"/>
                <w:sz w:val="18"/>
                <w:szCs w:val="18"/>
              </w:rPr>
              <w:t>S1</w:t>
            </w:r>
            <w:r w:rsidRPr="00B52FDF">
              <w:rPr>
                <w:rFonts w:ascii="Times New Roman" w:eastAsia="黑体" w:hAnsi="Times New Roman" w:hint="eastAsia"/>
                <w:sz w:val="18"/>
                <w:szCs w:val="18"/>
              </w:rPr>
              <w:t>.</w:t>
            </w:r>
            <w:r w:rsidRPr="00B52FDF">
              <w:rPr>
                <w:rFonts w:ascii="Times New Roman" w:eastAsia="宋体" w:hAnsi="Times New Roman" w:hint="eastAsia"/>
                <w:sz w:val="18"/>
                <w:szCs w:val="18"/>
              </w:rPr>
              <w:t>人才培养目标</w:t>
            </w:r>
          </w:p>
        </w:tc>
        <w:tc>
          <w:tcPr>
            <w:tcW w:w="6006" w:type="dxa"/>
            <w:tcBorders>
              <w:top w:val="thinThickSmallGap" w:sz="24" w:space="0" w:color="auto"/>
              <w:left w:val="single" w:sz="12" w:space="0" w:color="auto"/>
              <w:bottom w:val="single" w:sz="2" w:space="0" w:color="auto"/>
              <w:right w:val="single" w:sz="4" w:space="0" w:color="auto"/>
            </w:tcBorders>
            <w:vAlign w:val="center"/>
          </w:tcPr>
          <w:p w:rsidR="00B52FDF" w:rsidRPr="00B52FDF" w:rsidRDefault="00EB7982" w:rsidP="00B52FDF">
            <w:pPr>
              <w:spacing w:line="240" w:lineRule="exact"/>
              <w:rPr>
                <w:rFonts w:ascii="Times New Roman" w:eastAsia="宋体" w:hAnsi="Times New Roman"/>
                <w:sz w:val="18"/>
                <w:szCs w:val="18"/>
              </w:rPr>
            </w:pPr>
            <w:r>
              <w:rPr>
                <w:rFonts w:ascii="Times New Roman" w:eastAsia="宋体" w:hAnsi="Times New Roman" w:hint="eastAsia"/>
                <w:sz w:val="18"/>
                <w:szCs w:val="18"/>
              </w:rPr>
              <w:t>①培养目标。（结合自身定位特色与社会需求）</w:t>
            </w:r>
          </w:p>
          <w:p w:rsidR="00B52FDF" w:rsidRPr="00B52FDF" w:rsidRDefault="00EB7982" w:rsidP="00B52FDF">
            <w:pPr>
              <w:spacing w:line="240" w:lineRule="exact"/>
              <w:rPr>
                <w:rFonts w:ascii="Times New Roman" w:eastAsia="宋体" w:hAnsi="Times New Roman"/>
                <w:sz w:val="18"/>
                <w:szCs w:val="18"/>
              </w:rPr>
            </w:pPr>
            <w:r>
              <w:rPr>
                <w:rFonts w:ascii="Times New Roman" w:eastAsia="宋体" w:hAnsi="Times New Roman" w:hint="eastAsia"/>
                <w:sz w:val="18"/>
                <w:szCs w:val="18"/>
              </w:rPr>
              <w:t>②培养方案。（</w:t>
            </w:r>
            <w:r w:rsidR="00397B41">
              <w:rPr>
                <w:rFonts w:ascii="Times New Roman" w:eastAsia="宋体" w:hAnsi="Times New Roman" w:hint="eastAsia"/>
                <w:sz w:val="18"/>
                <w:szCs w:val="18"/>
              </w:rPr>
              <w:t>对实现培养目标的支撑度与可行性</w:t>
            </w:r>
            <w:r>
              <w:rPr>
                <w:rFonts w:ascii="Times New Roman" w:eastAsia="宋体" w:hAnsi="Times New Roman" w:hint="eastAsia"/>
                <w:sz w:val="18"/>
                <w:szCs w:val="18"/>
              </w:rPr>
              <w:t>）</w:t>
            </w:r>
          </w:p>
          <w:p w:rsidR="00B52FDF" w:rsidRPr="00B52FDF" w:rsidRDefault="00EB7982" w:rsidP="00B52FDF">
            <w:pPr>
              <w:spacing w:line="240" w:lineRule="exact"/>
              <w:rPr>
                <w:rFonts w:ascii="Times New Roman" w:eastAsia="宋体" w:hAnsi="Times New Roman"/>
                <w:sz w:val="18"/>
                <w:szCs w:val="18"/>
              </w:rPr>
            </w:pPr>
            <w:r>
              <w:rPr>
                <w:rFonts w:ascii="Times New Roman" w:eastAsia="宋体" w:hAnsi="Times New Roman" w:hint="eastAsia"/>
                <w:sz w:val="18"/>
                <w:szCs w:val="18"/>
              </w:rPr>
              <w:t>③毕业生就业方向的设计。（是否符合培养目标）</w:t>
            </w:r>
          </w:p>
        </w:tc>
        <w:tc>
          <w:tcPr>
            <w:tcW w:w="977" w:type="dxa"/>
            <w:tcBorders>
              <w:top w:val="thinThickSmallGap" w:sz="24" w:space="0" w:color="auto"/>
              <w:bottom w:val="single" w:sz="2" w:space="0" w:color="auto"/>
            </w:tcBorders>
            <w:vAlign w:val="center"/>
          </w:tcPr>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学校填报</w:t>
            </w:r>
          </w:p>
          <w:p w:rsidR="00B52FDF" w:rsidRPr="00B52FDF" w:rsidRDefault="00B52FDF" w:rsidP="00B52FDF">
            <w:pPr>
              <w:spacing w:line="240" w:lineRule="exact"/>
              <w:jc w:val="center"/>
              <w:rPr>
                <w:rFonts w:ascii="Times New Roman" w:eastAsia="黑体" w:hAnsi="Times New Roman"/>
                <w:sz w:val="18"/>
                <w:szCs w:val="18"/>
              </w:rPr>
            </w:pPr>
            <w:r w:rsidRPr="00B52FDF">
              <w:rPr>
                <w:rFonts w:ascii="Times New Roman" w:eastAsia="宋体" w:hAnsi="Times New Roman" w:hint="eastAsia"/>
                <w:sz w:val="18"/>
                <w:szCs w:val="18"/>
              </w:rPr>
              <w:t>专家评价</w:t>
            </w:r>
          </w:p>
        </w:tc>
      </w:tr>
      <w:tr w:rsidR="00B52FDF" w:rsidRPr="00B52FDF" w:rsidTr="00B52FDF">
        <w:trPr>
          <w:trHeight w:val="101"/>
          <w:jc w:val="center"/>
        </w:trPr>
        <w:tc>
          <w:tcPr>
            <w:tcW w:w="1261" w:type="dxa"/>
            <w:vMerge w:val="restart"/>
            <w:tcBorders>
              <w:top w:val="single" w:sz="2" w:space="0" w:color="auto"/>
            </w:tcBorders>
            <w:vAlign w:val="center"/>
          </w:tcPr>
          <w:p w:rsidR="00B52FDF" w:rsidRPr="00B52FDF" w:rsidRDefault="00B52FDF" w:rsidP="00B52FDF">
            <w:pPr>
              <w:spacing w:line="260" w:lineRule="exact"/>
              <w:jc w:val="center"/>
              <w:rPr>
                <w:rFonts w:ascii="Times New Roman" w:eastAsia="宋体" w:hAnsi="Times New Roman"/>
                <w:b/>
                <w:sz w:val="18"/>
                <w:szCs w:val="18"/>
              </w:rPr>
            </w:pPr>
            <w:r w:rsidRPr="00CC2598">
              <w:rPr>
                <w:rFonts w:ascii="Times New Roman" w:eastAsia="宋体" w:hAnsi="Times New Roman" w:hint="eastAsia"/>
                <w:b/>
                <w:sz w:val="18"/>
                <w:szCs w:val="18"/>
              </w:rPr>
              <w:t>B</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hint="eastAsia"/>
                <w:b/>
                <w:sz w:val="18"/>
                <w:szCs w:val="18"/>
              </w:rPr>
              <w:t>师资队伍</w:t>
            </w:r>
          </w:p>
        </w:tc>
        <w:tc>
          <w:tcPr>
            <w:tcW w:w="1272" w:type="dxa"/>
            <w:vMerge w:val="restart"/>
            <w:tcBorders>
              <w:top w:val="single" w:sz="2"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hint="eastAsia"/>
                <w:sz w:val="18"/>
                <w:szCs w:val="18"/>
              </w:rPr>
              <w:t>B</w:t>
            </w:r>
            <w:r w:rsidRPr="00CC2598">
              <w:rPr>
                <w:rFonts w:ascii="Times New Roman" w:eastAsia="宋体" w:hAnsi="Times New Roman"/>
                <w:sz w:val="18"/>
                <w:szCs w:val="18"/>
              </w:rPr>
              <w:t>1</w:t>
            </w:r>
            <w:r w:rsidRPr="00B52FDF">
              <w:rPr>
                <w:rFonts w:ascii="Times New Roman" w:eastAsia="宋体" w:hAnsi="Times New Roman"/>
                <w:sz w:val="18"/>
                <w:szCs w:val="18"/>
              </w:rPr>
              <w:t>.</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sz w:val="18"/>
                <w:szCs w:val="18"/>
              </w:rPr>
              <w:t>师资队伍</w:t>
            </w:r>
          </w:p>
        </w:tc>
        <w:tc>
          <w:tcPr>
            <w:tcW w:w="1570" w:type="dxa"/>
            <w:vMerge w:val="restart"/>
            <w:tcBorders>
              <w:top w:val="single" w:sz="2"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sz w:val="18"/>
                <w:szCs w:val="18"/>
              </w:rPr>
              <w:t>S2</w:t>
            </w:r>
            <w:r w:rsidRPr="00B52FDF">
              <w:rPr>
                <w:rFonts w:ascii="Times New Roman" w:eastAsia="宋体" w:hAnsi="Times New Roman"/>
                <w:sz w:val="18"/>
                <w:szCs w:val="18"/>
              </w:rPr>
              <w:t>.</w:t>
            </w:r>
            <w:r w:rsidRPr="00B52FDF">
              <w:rPr>
                <w:rFonts w:ascii="Times New Roman" w:eastAsia="宋体" w:hAnsi="Times New Roman"/>
                <w:sz w:val="18"/>
                <w:szCs w:val="18"/>
              </w:rPr>
              <w:t>教师队伍质量</w:t>
            </w:r>
          </w:p>
        </w:tc>
        <w:tc>
          <w:tcPr>
            <w:tcW w:w="6006" w:type="dxa"/>
            <w:tcBorders>
              <w:top w:val="single" w:sz="2" w:space="0" w:color="auto"/>
              <w:left w:val="single" w:sz="12" w:space="0" w:color="auto"/>
              <w:bottom w:val="dashed" w:sz="4" w:space="0" w:color="auto"/>
              <w:right w:val="single" w:sz="4" w:space="0" w:color="auto"/>
            </w:tcBorders>
            <w:vAlign w:val="center"/>
          </w:tcPr>
          <w:p w:rsidR="00B52FDF" w:rsidRPr="00B52FDF" w:rsidRDefault="00B52FDF" w:rsidP="00B52FDF">
            <w:pPr>
              <w:spacing w:line="240" w:lineRule="exact"/>
              <w:rPr>
                <w:rFonts w:ascii="Times New Roman" w:eastAsia="宋体" w:hAnsi="Times New Roman"/>
                <w:sz w:val="18"/>
                <w:szCs w:val="18"/>
              </w:rPr>
            </w:pPr>
            <w:r w:rsidRPr="00B52FDF">
              <w:rPr>
                <w:rFonts w:ascii="Times New Roman" w:eastAsia="宋体" w:hAnsi="Times New Roman" w:hint="eastAsia"/>
                <w:sz w:val="18"/>
                <w:szCs w:val="18"/>
              </w:rPr>
              <w:t>①校内任</w:t>
            </w:r>
            <w:r w:rsidR="00A07D09">
              <w:rPr>
                <w:rFonts w:ascii="Times New Roman" w:eastAsia="宋体" w:hAnsi="Times New Roman" w:hint="eastAsia"/>
                <w:sz w:val="18"/>
                <w:szCs w:val="18"/>
              </w:rPr>
              <w:t>课教师、校外任课教师总数、生师比例、职称结构、年龄结构、学历</w:t>
            </w:r>
            <w:r w:rsidRPr="00B52FDF">
              <w:rPr>
                <w:rFonts w:ascii="Times New Roman" w:eastAsia="宋体" w:hAnsi="Times New Roman" w:hint="eastAsia"/>
                <w:sz w:val="18"/>
                <w:szCs w:val="18"/>
              </w:rPr>
              <w:t>结构、教师国际化程度（获得学位情况）等。</w:t>
            </w:r>
          </w:p>
        </w:tc>
        <w:tc>
          <w:tcPr>
            <w:tcW w:w="977" w:type="dxa"/>
            <w:tcBorders>
              <w:top w:val="single" w:sz="2" w:space="0" w:color="auto"/>
              <w:bottom w:val="dashed" w:sz="4" w:space="0" w:color="auto"/>
            </w:tcBorders>
            <w:vAlign w:val="center"/>
          </w:tcPr>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sz w:val="18"/>
                <w:szCs w:val="18"/>
              </w:rPr>
              <w:t>学校填报</w:t>
            </w:r>
          </w:p>
          <w:p w:rsidR="00B52FDF" w:rsidRPr="00B52FDF" w:rsidRDefault="00B52FDF" w:rsidP="00B52FDF">
            <w:pPr>
              <w:spacing w:line="240" w:lineRule="exact"/>
              <w:jc w:val="center"/>
              <w:rPr>
                <w:rFonts w:ascii="Times New Roman" w:eastAsia="宋体" w:hAnsi="Times New Roman"/>
                <w:b/>
                <w:sz w:val="18"/>
                <w:szCs w:val="18"/>
              </w:rPr>
            </w:pPr>
            <w:r w:rsidRPr="00B52FDF">
              <w:rPr>
                <w:rFonts w:ascii="Times New Roman" w:eastAsia="宋体" w:hAnsi="Times New Roman" w:hint="eastAsia"/>
                <w:sz w:val="18"/>
                <w:szCs w:val="18"/>
              </w:rPr>
              <w:t>专家评价</w:t>
            </w:r>
          </w:p>
        </w:tc>
      </w:tr>
      <w:tr w:rsidR="00B52FDF" w:rsidRPr="00B52FDF" w:rsidTr="00B52FDF">
        <w:trPr>
          <w:trHeight w:val="300"/>
          <w:jc w:val="center"/>
        </w:trPr>
        <w:tc>
          <w:tcPr>
            <w:tcW w:w="1261" w:type="dxa"/>
            <w:vMerge/>
            <w:vAlign w:val="center"/>
          </w:tcPr>
          <w:p w:rsidR="00B52FDF" w:rsidRPr="00B52FDF" w:rsidRDefault="00B52FDF" w:rsidP="00B52FDF">
            <w:pPr>
              <w:spacing w:line="260" w:lineRule="exact"/>
              <w:jc w:val="center"/>
              <w:rPr>
                <w:rFonts w:ascii="Times New Roman" w:eastAsia="宋体" w:hAnsi="Times New Roman"/>
                <w:b/>
                <w:sz w:val="18"/>
                <w:szCs w:val="18"/>
              </w:rPr>
            </w:pPr>
          </w:p>
        </w:tc>
        <w:tc>
          <w:tcPr>
            <w:tcW w:w="1272" w:type="dxa"/>
            <w:vMerge/>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570" w:type="dxa"/>
            <w:vMerge/>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6006" w:type="dxa"/>
            <w:tcBorders>
              <w:top w:val="dashed" w:sz="4" w:space="0" w:color="auto"/>
              <w:left w:val="single" w:sz="12" w:space="0" w:color="auto"/>
              <w:bottom w:val="single" w:sz="4" w:space="0" w:color="auto"/>
              <w:right w:val="single" w:sz="4" w:space="0" w:color="auto"/>
            </w:tcBorders>
            <w:vAlign w:val="center"/>
          </w:tcPr>
          <w:p w:rsidR="00B52FDF" w:rsidRPr="00B52FDF" w:rsidRDefault="00B52FDF" w:rsidP="001E3C6B">
            <w:pPr>
              <w:spacing w:line="240" w:lineRule="exact"/>
              <w:rPr>
                <w:rFonts w:ascii="Times New Roman" w:eastAsia="宋体" w:hAnsi="Times New Roman"/>
                <w:sz w:val="18"/>
                <w:szCs w:val="18"/>
              </w:rPr>
            </w:pPr>
            <w:r w:rsidRPr="00B52FDF">
              <w:rPr>
                <w:rFonts w:ascii="Times New Roman" w:eastAsia="宋体" w:hAnsi="Times New Roman" w:hint="eastAsia"/>
                <w:sz w:val="18"/>
                <w:szCs w:val="18"/>
              </w:rPr>
              <w:t>②校内任课教师在工商管理</w:t>
            </w:r>
            <w:r w:rsidRPr="00B52FDF">
              <w:rPr>
                <w:rFonts w:ascii="Times New Roman" w:eastAsia="宋体" w:hAnsi="Times New Roman"/>
                <w:sz w:val="18"/>
                <w:szCs w:val="18"/>
              </w:rPr>
              <w:t>专业相关</w:t>
            </w:r>
            <w:r w:rsidRPr="00CC2598">
              <w:rPr>
                <w:rFonts w:ascii="Times New Roman" w:eastAsia="宋体" w:hAnsi="Times New Roman" w:hint="eastAsia"/>
                <w:sz w:val="18"/>
                <w:szCs w:val="18"/>
              </w:rPr>
              <w:t>A</w:t>
            </w:r>
            <w:r w:rsidRPr="00B52FDF">
              <w:rPr>
                <w:rFonts w:ascii="Times New Roman" w:eastAsia="宋体" w:hAnsi="Times New Roman" w:hint="eastAsia"/>
                <w:sz w:val="18"/>
                <w:szCs w:val="18"/>
              </w:rPr>
              <w:t>类期刊</w:t>
            </w:r>
            <w:r w:rsidR="001E3C6B" w:rsidRPr="00B52FDF">
              <w:rPr>
                <w:rFonts w:ascii="Times New Roman" w:eastAsia="宋体" w:hAnsi="Times New Roman" w:hint="eastAsia"/>
                <w:sz w:val="18"/>
                <w:szCs w:val="18"/>
              </w:rPr>
              <w:t>（</w:t>
            </w:r>
            <w:r w:rsidR="001E3C6B" w:rsidRPr="00B52FDF">
              <w:rPr>
                <w:rFonts w:ascii="Times New Roman" w:eastAsia="宋体" w:hAnsi="Times New Roman"/>
                <w:sz w:val="18"/>
                <w:szCs w:val="18"/>
              </w:rPr>
              <w:t>见附表）</w:t>
            </w:r>
            <w:r w:rsidRPr="00B52FDF">
              <w:rPr>
                <w:rFonts w:ascii="Times New Roman" w:eastAsia="宋体" w:hAnsi="Times New Roman" w:hint="eastAsia"/>
                <w:sz w:val="18"/>
                <w:szCs w:val="18"/>
              </w:rPr>
              <w:t>上发表的论文数。</w:t>
            </w:r>
          </w:p>
        </w:tc>
        <w:tc>
          <w:tcPr>
            <w:tcW w:w="977" w:type="dxa"/>
            <w:tcBorders>
              <w:top w:val="dashed" w:sz="4" w:space="0" w:color="auto"/>
              <w:bottom w:val="single" w:sz="4" w:space="0" w:color="auto"/>
            </w:tcBorders>
            <w:vAlign w:val="center"/>
          </w:tcPr>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公共信息</w:t>
            </w:r>
          </w:p>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客观评价</w:t>
            </w:r>
          </w:p>
        </w:tc>
      </w:tr>
      <w:tr w:rsidR="00B52FDF" w:rsidRPr="00B52FDF" w:rsidTr="009764E7">
        <w:trPr>
          <w:trHeight w:val="579"/>
          <w:jc w:val="center"/>
        </w:trPr>
        <w:tc>
          <w:tcPr>
            <w:tcW w:w="1261" w:type="dxa"/>
            <w:vMerge w:val="restart"/>
            <w:vAlign w:val="center"/>
          </w:tcPr>
          <w:p w:rsidR="00B52FDF" w:rsidRPr="00B52FDF" w:rsidRDefault="00B52FDF" w:rsidP="00B52FDF">
            <w:pPr>
              <w:spacing w:line="260" w:lineRule="exact"/>
              <w:jc w:val="center"/>
              <w:rPr>
                <w:rFonts w:ascii="Times New Roman" w:eastAsia="宋体" w:hAnsi="Times New Roman"/>
                <w:b/>
                <w:sz w:val="18"/>
                <w:szCs w:val="18"/>
              </w:rPr>
            </w:pPr>
            <w:r w:rsidRPr="00CC2598">
              <w:rPr>
                <w:rFonts w:ascii="Times New Roman" w:eastAsia="宋体" w:hAnsi="Times New Roman" w:hint="eastAsia"/>
                <w:b/>
                <w:sz w:val="18"/>
                <w:szCs w:val="18"/>
              </w:rPr>
              <w:t>C</w:t>
            </w:r>
          </w:p>
          <w:p w:rsidR="00B52FDF" w:rsidRPr="00B52FDF" w:rsidRDefault="00B52FDF" w:rsidP="00B52FDF">
            <w:pPr>
              <w:spacing w:line="260" w:lineRule="exact"/>
              <w:jc w:val="center"/>
              <w:rPr>
                <w:rFonts w:ascii="Times New Roman" w:eastAsia="宋体" w:hAnsi="Times New Roman"/>
                <w:b/>
                <w:sz w:val="18"/>
                <w:szCs w:val="18"/>
              </w:rPr>
            </w:pPr>
            <w:r w:rsidRPr="00B52FDF">
              <w:rPr>
                <w:rFonts w:ascii="Times New Roman" w:eastAsia="宋体" w:hAnsi="Times New Roman" w:hint="eastAsia"/>
                <w:b/>
                <w:sz w:val="18"/>
                <w:szCs w:val="18"/>
              </w:rPr>
              <w:t>培养过程</w:t>
            </w:r>
          </w:p>
        </w:tc>
        <w:tc>
          <w:tcPr>
            <w:tcW w:w="1272" w:type="dxa"/>
            <w:vMerge w:val="restart"/>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hint="eastAsia"/>
                <w:sz w:val="18"/>
                <w:szCs w:val="18"/>
              </w:rPr>
              <w:t>C1</w:t>
            </w:r>
            <w:r w:rsidRPr="00B52FDF">
              <w:rPr>
                <w:rFonts w:ascii="Times New Roman" w:eastAsia="宋体" w:hAnsi="Times New Roman" w:hint="eastAsia"/>
                <w:sz w:val="18"/>
                <w:szCs w:val="18"/>
              </w:rPr>
              <w:t>.</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hint="eastAsia"/>
                <w:sz w:val="18"/>
                <w:szCs w:val="18"/>
              </w:rPr>
              <w:t>实践教学与国际化交流</w:t>
            </w:r>
          </w:p>
        </w:tc>
        <w:tc>
          <w:tcPr>
            <w:tcW w:w="1570" w:type="dxa"/>
            <w:vMerge w:val="restart"/>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sz w:val="18"/>
                <w:szCs w:val="18"/>
              </w:rPr>
              <w:t>S</w:t>
            </w:r>
            <w:r w:rsidRPr="00CC2598">
              <w:rPr>
                <w:rFonts w:ascii="Times New Roman" w:eastAsia="宋体" w:hAnsi="Times New Roman" w:hint="eastAsia"/>
                <w:sz w:val="18"/>
                <w:szCs w:val="18"/>
              </w:rPr>
              <w:t>3</w:t>
            </w:r>
            <w:r w:rsidRPr="00B52FDF">
              <w:rPr>
                <w:rFonts w:ascii="Times New Roman" w:eastAsia="宋体" w:hAnsi="Times New Roman"/>
                <w:sz w:val="18"/>
                <w:szCs w:val="18"/>
              </w:rPr>
              <w:t>.</w:t>
            </w:r>
            <w:r w:rsidRPr="00B52FDF">
              <w:rPr>
                <w:rFonts w:ascii="Times New Roman" w:eastAsia="宋体" w:hAnsi="Times New Roman" w:hint="eastAsia"/>
                <w:sz w:val="18"/>
                <w:szCs w:val="18"/>
              </w:rPr>
              <w:t>案例与实践教学质量</w:t>
            </w:r>
          </w:p>
        </w:tc>
        <w:tc>
          <w:tcPr>
            <w:tcW w:w="6006" w:type="dxa"/>
            <w:tcBorders>
              <w:top w:val="single" w:sz="4" w:space="0" w:color="auto"/>
              <w:left w:val="single" w:sz="12" w:space="0" w:color="auto"/>
              <w:bottom w:val="dashed" w:sz="4" w:space="0" w:color="auto"/>
              <w:right w:val="single" w:sz="4" w:space="0" w:color="auto"/>
            </w:tcBorders>
            <w:vAlign w:val="center"/>
          </w:tcPr>
          <w:p w:rsidR="00B52FDF" w:rsidRPr="00B52FDF" w:rsidRDefault="00B52FDF" w:rsidP="00B52FDF">
            <w:pPr>
              <w:spacing w:line="240" w:lineRule="exact"/>
              <w:rPr>
                <w:rFonts w:ascii="Times New Roman" w:eastAsia="宋体" w:hAnsi="Times New Roman"/>
                <w:sz w:val="18"/>
                <w:szCs w:val="18"/>
              </w:rPr>
            </w:pPr>
            <w:r w:rsidRPr="00B52FDF">
              <w:rPr>
                <w:rFonts w:ascii="Times New Roman" w:eastAsia="宋体" w:hAnsi="Times New Roman" w:hint="eastAsia"/>
                <w:sz w:val="18"/>
                <w:szCs w:val="18"/>
              </w:rPr>
              <w:t>①案例教学的效果及满意度。</w:t>
            </w:r>
          </w:p>
        </w:tc>
        <w:tc>
          <w:tcPr>
            <w:tcW w:w="977" w:type="dxa"/>
            <w:tcBorders>
              <w:top w:val="single" w:sz="4" w:space="0" w:color="auto"/>
              <w:bottom w:val="dashed" w:sz="4" w:space="0" w:color="auto"/>
            </w:tcBorders>
            <w:vAlign w:val="center"/>
          </w:tcPr>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sz w:val="18"/>
                <w:szCs w:val="18"/>
              </w:rPr>
              <w:t>学生调查</w:t>
            </w:r>
          </w:p>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调查评价</w:t>
            </w:r>
          </w:p>
        </w:tc>
      </w:tr>
      <w:tr w:rsidR="00B52FDF" w:rsidRPr="00B52FDF" w:rsidTr="009764E7">
        <w:trPr>
          <w:trHeight w:val="233"/>
          <w:jc w:val="center"/>
        </w:trPr>
        <w:tc>
          <w:tcPr>
            <w:tcW w:w="1261" w:type="dxa"/>
            <w:vMerge/>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272" w:type="dxa"/>
            <w:vMerge/>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570" w:type="dxa"/>
            <w:vMerge/>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6006" w:type="dxa"/>
            <w:tcBorders>
              <w:top w:val="dashed" w:sz="4" w:space="0" w:color="auto"/>
              <w:left w:val="single" w:sz="12" w:space="0" w:color="auto"/>
              <w:bottom w:val="single" w:sz="4" w:space="0" w:color="auto"/>
              <w:right w:val="single" w:sz="4" w:space="0" w:color="auto"/>
            </w:tcBorders>
            <w:vAlign w:val="center"/>
          </w:tcPr>
          <w:p w:rsidR="00B52FDF" w:rsidRPr="00B52FDF" w:rsidRDefault="00B52FDF" w:rsidP="00B52FDF">
            <w:pPr>
              <w:spacing w:line="240" w:lineRule="exact"/>
              <w:rPr>
                <w:rFonts w:ascii="Times New Roman" w:eastAsia="宋体" w:hAnsi="Times New Roman"/>
                <w:sz w:val="18"/>
                <w:szCs w:val="18"/>
              </w:rPr>
            </w:pPr>
            <w:r w:rsidRPr="00B52FDF">
              <w:rPr>
                <w:rFonts w:ascii="Times New Roman" w:eastAsia="宋体" w:hAnsi="Times New Roman" w:hint="eastAsia"/>
                <w:sz w:val="18"/>
                <w:szCs w:val="18"/>
              </w:rPr>
              <w:t>②入选“哈佛”、“毅伟”商学院案例、“全国百篇优秀管理案例”（不与“中国专业学位教学案例中心”</w:t>
            </w:r>
            <w:r w:rsidRPr="00B52FDF">
              <w:rPr>
                <w:rFonts w:ascii="Times New Roman" w:eastAsia="宋体" w:hAnsi="Times New Roman"/>
                <w:sz w:val="18"/>
                <w:szCs w:val="18"/>
              </w:rPr>
              <w:t>重复）</w:t>
            </w:r>
            <w:r w:rsidRPr="00B52FDF">
              <w:rPr>
                <w:rFonts w:ascii="Times New Roman" w:eastAsia="宋体" w:hAnsi="Times New Roman" w:hint="eastAsia"/>
                <w:sz w:val="18"/>
                <w:szCs w:val="18"/>
              </w:rPr>
              <w:t>及“中国专业学位教学案例中心”案例的</w:t>
            </w:r>
            <w:r w:rsidRPr="00B52FDF">
              <w:rPr>
                <w:rFonts w:ascii="Times New Roman" w:eastAsia="宋体" w:hAnsi="Times New Roman"/>
                <w:sz w:val="18"/>
                <w:szCs w:val="18"/>
              </w:rPr>
              <w:t>师均数量、评优情况</w:t>
            </w:r>
            <w:r w:rsidRPr="00B52FDF">
              <w:rPr>
                <w:rFonts w:ascii="Times New Roman" w:eastAsia="宋体" w:hAnsi="Times New Roman" w:hint="eastAsia"/>
                <w:sz w:val="18"/>
                <w:szCs w:val="18"/>
              </w:rPr>
              <w:t>、</w:t>
            </w:r>
            <w:r w:rsidRPr="00B52FDF">
              <w:rPr>
                <w:rFonts w:ascii="Times New Roman" w:eastAsia="宋体" w:hAnsi="Times New Roman"/>
                <w:sz w:val="18"/>
                <w:szCs w:val="18"/>
              </w:rPr>
              <w:t>引用次数等（</w:t>
            </w:r>
            <w:r w:rsidRPr="00B52FDF">
              <w:rPr>
                <w:rFonts w:ascii="Times New Roman" w:eastAsia="宋体" w:hAnsi="Times New Roman"/>
                <w:b/>
                <w:sz w:val="18"/>
                <w:szCs w:val="18"/>
              </w:rPr>
              <w:t>由于引用次数尚未开展全国统一评价，暂不纳入本次评估</w:t>
            </w:r>
            <w:r w:rsidRPr="00B52FDF">
              <w:rPr>
                <w:rFonts w:ascii="Times New Roman" w:eastAsia="宋体" w:hAnsi="Times New Roman"/>
                <w:sz w:val="18"/>
                <w:szCs w:val="18"/>
              </w:rPr>
              <w:t>）。</w:t>
            </w:r>
          </w:p>
        </w:tc>
        <w:tc>
          <w:tcPr>
            <w:tcW w:w="977" w:type="dxa"/>
            <w:tcBorders>
              <w:top w:val="dashed" w:sz="4" w:space="0" w:color="auto"/>
              <w:bottom w:val="single" w:sz="4" w:space="0" w:color="auto"/>
            </w:tcBorders>
            <w:vAlign w:val="center"/>
          </w:tcPr>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公共信息</w:t>
            </w:r>
          </w:p>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客观评价</w:t>
            </w:r>
          </w:p>
        </w:tc>
      </w:tr>
      <w:tr w:rsidR="00B52FDF" w:rsidRPr="00B52FDF" w:rsidTr="00B52FDF">
        <w:trPr>
          <w:trHeight w:val="497"/>
          <w:jc w:val="center"/>
        </w:trPr>
        <w:tc>
          <w:tcPr>
            <w:tcW w:w="1261" w:type="dxa"/>
            <w:vMerge/>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272" w:type="dxa"/>
            <w:vMerge/>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570" w:type="dxa"/>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sz w:val="18"/>
                <w:szCs w:val="18"/>
              </w:rPr>
              <w:t>S</w:t>
            </w:r>
            <w:r w:rsidRPr="00CC2598">
              <w:rPr>
                <w:rFonts w:ascii="Times New Roman" w:eastAsia="宋体" w:hAnsi="Times New Roman" w:hint="eastAsia"/>
                <w:sz w:val="18"/>
                <w:szCs w:val="18"/>
              </w:rPr>
              <w:t>4</w:t>
            </w:r>
            <w:r w:rsidRPr="00B52FDF">
              <w:rPr>
                <w:rFonts w:ascii="Times New Roman" w:eastAsia="宋体" w:hAnsi="Times New Roman"/>
                <w:sz w:val="18"/>
                <w:szCs w:val="18"/>
              </w:rPr>
              <w:t>.</w:t>
            </w:r>
            <w:r w:rsidRPr="00B52FDF">
              <w:rPr>
                <w:rFonts w:ascii="Times New Roman" w:eastAsia="宋体" w:hAnsi="Times New Roman" w:hint="eastAsia"/>
                <w:sz w:val="18"/>
                <w:szCs w:val="18"/>
              </w:rPr>
              <w:t>校外资源</w:t>
            </w:r>
            <w:r w:rsidRPr="00B52FDF">
              <w:rPr>
                <w:rFonts w:ascii="Times New Roman" w:eastAsia="宋体" w:hAnsi="Times New Roman"/>
                <w:sz w:val="18"/>
                <w:szCs w:val="18"/>
              </w:rPr>
              <w:t>参与教学</w:t>
            </w:r>
            <w:r w:rsidRPr="00B52FDF">
              <w:rPr>
                <w:rFonts w:ascii="Times New Roman" w:eastAsia="宋体" w:hAnsi="Times New Roman" w:hint="eastAsia"/>
                <w:sz w:val="18"/>
                <w:szCs w:val="18"/>
              </w:rPr>
              <w:t>情况</w:t>
            </w:r>
          </w:p>
        </w:tc>
        <w:tc>
          <w:tcPr>
            <w:tcW w:w="6006" w:type="dxa"/>
            <w:tcBorders>
              <w:top w:val="single" w:sz="4" w:space="0" w:color="auto"/>
              <w:left w:val="single" w:sz="12" w:space="0" w:color="auto"/>
              <w:bottom w:val="single" w:sz="4" w:space="0" w:color="auto"/>
              <w:right w:val="single" w:sz="4" w:space="0" w:color="auto"/>
            </w:tcBorders>
            <w:vAlign w:val="center"/>
          </w:tcPr>
          <w:p w:rsidR="00B52FDF" w:rsidRPr="00B52FDF" w:rsidRDefault="00B52FDF" w:rsidP="00B52FDF">
            <w:pPr>
              <w:spacing w:line="240" w:lineRule="exact"/>
              <w:rPr>
                <w:rFonts w:ascii="Times New Roman" w:eastAsia="宋体" w:hAnsi="Times New Roman"/>
                <w:sz w:val="18"/>
                <w:szCs w:val="18"/>
              </w:rPr>
            </w:pPr>
            <w:r w:rsidRPr="00B52FDF">
              <w:rPr>
                <w:rFonts w:ascii="Times New Roman" w:eastAsia="宋体" w:hAnsi="Times New Roman" w:hint="eastAsia"/>
                <w:sz w:val="18"/>
                <w:szCs w:val="18"/>
              </w:rPr>
              <w:t>①近三年企业</w:t>
            </w:r>
            <w:r w:rsidRPr="00B52FDF">
              <w:rPr>
                <w:rFonts w:ascii="Times New Roman" w:eastAsia="宋体" w:hAnsi="Times New Roman"/>
                <w:sz w:val="18"/>
                <w:szCs w:val="18"/>
              </w:rPr>
              <w:t>专家</w:t>
            </w:r>
            <w:r w:rsidRPr="00B52FDF">
              <w:rPr>
                <w:rFonts w:ascii="Times New Roman" w:eastAsia="宋体" w:hAnsi="Times New Roman" w:hint="eastAsia"/>
                <w:sz w:val="18"/>
                <w:szCs w:val="18"/>
              </w:rPr>
              <w:t>或境外专家</w:t>
            </w:r>
            <w:r w:rsidRPr="00B52FDF">
              <w:rPr>
                <w:rFonts w:ascii="Times New Roman" w:eastAsia="宋体" w:hAnsi="Times New Roman"/>
                <w:sz w:val="18"/>
                <w:szCs w:val="18"/>
              </w:rPr>
              <w:t>在本校为</w:t>
            </w:r>
            <w:r w:rsidRPr="00B52FDF">
              <w:rPr>
                <w:rFonts w:ascii="Times New Roman" w:eastAsia="宋体" w:hAnsi="Times New Roman" w:hint="eastAsia"/>
                <w:sz w:val="18"/>
                <w:szCs w:val="18"/>
              </w:rPr>
              <w:t>工商管理硕士专业学位研究生</w:t>
            </w:r>
            <w:r w:rsidRPr="00B52FDF">
              <w:rPr>
                <w:rFonts w:ascii="Times New Roman" w:eastAsia="宋体" w:hAnsi="Times New Roman"/>
                <w:sz w:val="18"/>
                <w:szCs w:val="18"/>
              </w:rPr>
              <w:t>开设</w:t>
            </w:r>
            <w:r w:rsidRPr="00B52FDF">
              <w:rPr>
                <w:rFonts w:ascii="Times New Roman" w:eastAsia="宋体" w:hAnsi="Times New Roman" w:hint="eastAsia"/>
                <w:sz w:val="18"/>
                <w:szCs w:val="18"/>
              </w:rPr>
              <w:t>相关</w:t>
            </w:r>
            <w:r w:rsidRPr="00B52FDF">
              <w:rPr>
                <w:rFonts w:ascii="Times New Roman" w:eastAsia="宋体" w:hAnsi="Times New Roman"/>
                <w:sz w:val="18"/>
                <w:szCs w:val="18"/>
              </w:rPr>
              <w:t>课程</w:t>
            </w:r>
            <w:r w:rsidRPr="00B52FDF">
              <w:rPr>
                <w:rFonts w:ascii="Times New Roman" w:eastAsia="宋体" w:hAnsi="Times New Roman" w:hint="eastAsia"/>
                <w:sz w:val="18"/>
                <w:szCs w:val="18"/>
              </w:rPr>
              <w:t>的</w:t>
            </w:r>
            <w:r w:rsidRPr="00B52FDF">
              <w:rPr>
                <w:rFonts w:ascii="Times New Roman" w:eastAsia="宋体" w:hAnsi="Times New Roman"/>
                <w:sz w:val="18"/>
                <w:szCs w:val="18"/>
              </w:rPr>
              <w:t>情况。</w:t>
            </w:r>
          </w:p>
          <w:p w:rsidR="00B52FDF" w:rsidRPr="00B52FDF" w:rsidRDefault="00B52FDF" w:rsidP="00B52FDF">
            <w:pPr>
              <w:spacing w:line="240" w:lineRule="exact"/>
              <w:rPr>
                <w:rFonts w:ascii="Times New Roman" w:eastAsia="宋体" w:hAnsi="Times New Roman"/>
                <w:sz w:val="18"/>
                <w:szCs w:val="18"/>
              </w:rPr>
            </w:pPr>
            <w:r w:rsidRPr="00B52FDF">
              <w:rPr>
                <w:rFonts w:ascii="Times New Roman" w:eastAsia="宋体" w:hAnsi="Times New Roman" w:hint="eastAsia"/>
                <w:sz w:val="18"/>
                <w:szCs w:val="18"/>
              </w:rPr>
              <w:t>②列举近三年企业</w:t>
            </w:r>
            <w:r w:rsidRPr="00B52FDF">
              <w:rPr>
                <w:rFonts w:ascii="Times New Roman" w:eastAsia="宋体" w:hAnsi="Times New Roman"/>
                <w:sz w:val="18"/>
                <w:szCs w:val="18"/>
              </w:rPr>
              <w:t>专家</w:t>
            </w:r>
            <w:r w:rsidRPr="00B52FDF">
              <w:rPr>
                <w:rFonts w:ascii="Times New Roman" w:eastAsia="宋体" w:hAnsi="Times New Roman" w:hint="eastAsia"/>
                <w:sz w:val="18"/>
                <w:szCs w:val="18"/>
              </w:rPr>
              <w:t>或境外专家</w:t>
            </w:r>
            <w:r w:rsidRPr="00B52FDF">
              <w:rPr>
                <w:rFonts w:ascii="Times New Roman" w:eastAsia="宋体" w:hAnsi="Times New Roman"/>
                <w:sz w:val="18"/>
                <w:szCs w:val="18"/>
              </w:rPr>
              <w:t>在本校为</w:t>
            </w:r>
            <w:r w:rsidRPr="00B52FDF">
              <w:rPr>
                <w:rFonts w:ascii="Times New Roman" w:eastAsia="宋体" w:hAnsi="Times New Roman" w:hint="eastAsia"/>
                <w:sz w:val="18"/>
                <w:szCs w:val="18"/>
              </w:rPr>
              <w:t>工商管理硕士专业学位研究生</w:t>
            </w:r>
            <w:r w:rsidRPr="00B52FDF">
              <w:rPr>
                <w:rFonts w:ascii="Times New Roman" w:eastAsia="宋体" w:hAnsi="Times New Roman"/>
                <w:sz w:val="18"/>
                <w:szCs w:val="18"/>
              </w:rPr>
              <w:t>举办讲座的情况</w:t>
            </w:r>
            <w:r w:rsidRPr="00B52FDF">
              <w:rPr>
                <w:rFonts w:ascii="宋体" w:eastAsia="宋体" w:hAnsi="宋体" w:hint="eastAsia"/>
                <w:sz w:val="18"/>
                <w:szCs w:val="21"/>
              </w:rPr>
              <w:t>（</w:t>
            </w:r>
            <w:r w:rsidRPr="00B52FDF">
              <w:rPr>
                <w:rFonts w:ascii="宋体" w:eastAsia="宋体" w:hAnsi="宋体"/>
                <w:sz w:val="18"/>
                <w:szCs w:val="21"/>
              </w:rPr>
              <w:t>不超过</w:t>
            </w:r>
            <w:r w:rsidRPr="00CC2598">
              <w:rPr>
                <w:rFonts w:ascii="Times New Roman" w:eastAsia="宋体" w:hAnsi="Times New Roman" w:hint="eastAsia"/>
                <w:sz w:val="18"/>
                <w:szCs w:val="21"/>
              </w:rPr>
              <w:t>50</w:t>
            </w:r>
            <w:r w:rsidRPr="00B52FDF">
              <w:rPr>
                <w:rFonts w:ascii="宋体" w:eastAsia="宋体" w:hAnsi="宋体" w:hint="eastAsia"/>
                <w:sz w:val="18"/>
                <w:szCs w:val="21"/>
              </w:rPr>
              <w:t>场</w:t>
            </w:r>
            <w:r w:rsidRPr="00B52FDF">
              <w:rPr>
                <w:rFonts w:ascii="宋体" w:eastAsia="宋体" w:hAnsi="宋体"/>
                <w:sz w:val="18"/>
                <w:szCs w:val="21"/>
              </w:rPr>
              <w:t>）</w:t>
            </w:r>
            <w:r w:rsidRPr="00B52FDF">
              <w:rPr>
                <w:rFonts w:ascii="Times New Roman" w:eastAsia="宋体" w:hAnsi="Times New Roman" w:hint="eastAsia"/>
                <w:sz w:val="18"/>
                <w:szCs w:val="18"/>
              </w:rPr>
              <w:t>。</w:t>
            </w:r>
          </w:p>
        </w:tc>
        <w:tc>
          <w:tcPr>
            <w:tcW w:w="977" w:type="dxa"/>
            <w:tcBorders>
              <w:top w:val="single" w:sz="4" w:space="0" w:color="auto"/>
              <w:bottom w:val="single" w:sz="4" w:space="0" w:color="auto"/>
            </w:tcBorders>
            <w:vAlign w:val="center"/>
          </w:tcPr>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sz w:val="18"/>
                <w:szCs w:val="18"/>
              </w:rPr>
              <w:t>学校填报</w:t>
            </w:r>
          </w:p>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专家评价</w:t>
            </w:r>
          </w:p>
        </w:tc>
      </w:tr>
      <w:tr w:rsidR="00B52FDF" w:rsidRPr="00B52FDF" w:rsidTr="00B52FDF">
        <w:trPr>
          <w:trHeight w:val="305"/>
          <w:jc w:val="center"/>
        </w:trPr>
        <w:tc>
          <w:tcPr>
            <w:tcW w:w="1261" w:type="dxa"/>
            <w:vMerge/>
            <w:tcBorders>
              <w:bottom w:val="single" w:sz="4" w:space="0" w:color="auto"/>
            </w:tcBorders>
            <w:vAlign w:val="center"/>
          </w:tcPr>
          <w:p w:rsidR="00B52FDF" w:rsidRPr="00B52FDF" w:rsidRDefault="00B52FDF" w:rsidP="00B52FDF">
            <w:pPr>
              <w:spacing w:line="260" w:lineRule="exact"/>
              <w:jc w:val="center"/>
              <w:rPr>
                <w:rFonts w:ascii="Times New Roman" w:eastAsia="宋体" w:hAnsi="Times New Roman"/>
                <w:b/>
                <w:sz w:val="18"/>
                <w:szCs w:val="18"/>
              </w:rPr>
            </w:pPr>
          </w:p>
        </w:tc>
        <w:tc>
          <w:tcPr>
            <w:tcW w:w="1272" w:type="dxa"/>
            <w:vMerge/>
            <w:tcBorders>
              <w:bottom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570" w:type="dxa"/>
            <w:tcBorders>
              <w:bottom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sz w:val="18"/>
                <w:szCs w:val="18"/>
              </w:rPr>
              <w:t>S</w:t>
            </w:r>
            <w:r w:rsidRPr="00CC2598">
              <w:rPr>
                <w:rFonts w:ascii="Times New Roman" w:eastAsia="宋体" w:hAnsi="Times New Roman" w:hint="eastAsia"/>
                <w:sz w:val="18"/>
                <w:szCs w:val="18"/>
              </w:rPr>
              <w:t>5</w:t>
            </w:r>
            <w:r w:rsidRPr="00B52FDF">
              <w:rPr>
                <w:rFonts w:ascii="Times New Roman" w:eastAsia="宋体" w:hAnsi="Times New Roman"/>
                <w:sz w:val="18"/>
                <w:szCs w:val="18"/>
              </w:rPr>
              <w:t>.</w:t>
            </w:r>
            <w:r w:rsidRPr="00B52FDF">
              <w:rPr>
                <w:rFonts w:ascii="Times New Roman" w:eastAsia="宋体" w:hAnsi="Times New Roman"/>
                <w:sz w:val="18"/>
                <w:szCs w:val="18"/>
              </w:rPr>
              <w:t>学生国际交流</w:t>
            </w:r>
          </w:p>
        </w:tc>
        <w:tc>
          <w:tcPr>
            <w:tcW w:w="6006" w:type="dxa"/>
            <w:tcBorders>
              <w:top w:val="single" w:sz="4" w:space="0" w:color="auto"/>
              <w:left w:val="single" w:sz="12" w:space="0" w:color="auto"/>
              <w:bottom w:val="single" w:sz="4" w:space="0" w:color="auto"/>
              <w:right w:val="single" w:sz="4" w:space="0" w:color="auto"/>
            </w:tcBorders>
            <w:vAlign w:val="center"/>
          </w:tcPr>
          <w:p w:rsidR="00B52FDF" w:rsidRPr="00B52FDF" w:rsidRDefault="00B52FDF" w:rsidP="00B52FDF">
            <w:pPr>
              <w:spacing w:line="240" w:lineRule="exact"/>
              <w:rPr>
                <w:rFonts w:ascii="Times New Roman" w:eastAsia="宋体" w:hAnsi="Times New Roman"/>
                <w:sz w:val="18"/>
                <w:szCs w:val="18"/>
              </w:rPr>
            </w:pPr>
            <w:r w:rsidRPr="00B52FDF">
              <w:rPr>
                <w:rFonts w:ascii="Times New Roman" w:eastAsia="宋体" w:hAnsi="Times New Roman" w:hint="eastAsia"/>
                <w:sz w:val="18"/>
                <w:szCs w:val="18"/>
              </w:rPr>
              <w:t>①学生</w:t>
            </w:r>
            <w:r w:rsidRPr="00B52FDF">
              <w:rPr>
                <w:rFonts w:ascii="Times New Roman" w:eastAsia="宋体" w:hAnsi="Times New Roman"/>
                <w:sz w:val="18"/>
                <w:szCs w:val="18"/>
              </w:rPr>
              <w:t>赴境外参与</w:t>
            </w:r>
            <w:r w:rsidRPr="00B52FDF">
              <w:rPr>
                <w:rFonts w:ascii="Times New Roman" w:eastAsia="宋体" w:hAnsi="Times New Roman" w:hint="eastAsia"/>
                <w:sz w:val="18"/>
                <w:szCs w:val="18"/>
              </w:rPr>
              <w:t>交流</w:t>
            </w:r>
            <w:r w:rsidRPr="00B52FDF">
              <w:rPr>
                <w:rFonts w:ascii="Times New Roman" w:eastAsia="宋体" w:hAnsi="Times New Roman"/>
                <w:sz w:val="18"/>
                <w:szCs w:val="18"/>
              </w:rPr>
              <w:t>活动（</w:t>
            </w:r>
            <w:r w:rsidRPr="00B52FDF">
              <w:rPr>
                <w:rFonts w:ascii="Times New Roman" w:eastAsia="宋体" w:hAnsi="Times New Roman" w:hint="eastAsia"/>
                <w:sz w:val="18"/>
                <w:szCs w:val="18"/>
              </w:rPr>
              <w:t>不少于</w:t>
            </w:r>
            <w:r w:rsidRPr="00CC2598">
              <w:rPr>
                <w:rFonts w:ascii="Times New Roman" w:eastAsia="宋体" w:hAnsi="Times New Roman"/>
                <w:sz w:val="18"/>
                <w:szCs w:val="18"/>
              </w:rPr>
              <w:t>5</w:t>
            </w:r>
            <w:r w:rsidRPr="00B52FDF">
              <w:rPr>
                <w:rFonts w:ascii="Times New Roman" w:eastAsia="宋体" w:hAnsi="Times New Roman"/>
                <w:sz w:val="18"/>
                <w:szCs w:val="18"/>
              </w:rPr>
              <w:t>天，</w:t>
            </w:r>
            <w:r w:rsidRPr="00B52FDF">
              <w:rPr>
                <w:rFonts w:ascii="Times New Roman" w:eastAsia="宋体" w:hAnsi="Times New Roman" w:hint="eastAsia"/>
                <w:sz w:val="18"/>
                <w:szCs w:val="18"/>
              </w:rPr>
              <w:t>统计时长</w:t>
            </w:r>
            <w:r w:rsidRPr="00B52FDF">
              <w:rPr>
                <w:rFonts w:ascii="Times New Roman" w:eastAsia="宋体" w:hAnsi="Times New Roman"/>
                <w:sz w:val="18"/>
                <w:szCs w:val="18"/>
              </w:rPr>
              <w:t>）</w:t>
            </w:r>
            <w:r w:rsidRPr="00B52FDF">
              <w:rPr>
                <w:rFonts w:ascii="Times New Roman" w:eastAsia="宋体" w:hAnsi="Times New Roman" w:hint="eastAsia"/>
                <w:sz w:val="18"/>
                <w:szCs w:val="18"/>
              </w:rPr>
              <w:t>及</w:t>
            </w:r>
            <w:r w:rsidRPr="00B52FDF">
              <w:rPr>
                <w:rFonts w:ascii="Times New Roman" w:eastAsia="宋体" w:hAnsi="Times New Roman"/>
                <w:sz w:val="18"/>
                <w:szCs w:val="18"/>
              </w:rPr>
              <w:t>攻读学位</w:t>
            </w:r>
            <w:r w:rsidRPr="00B52FDF">
              <w:rPr>
                <w:rFonts w:ascii="Times New Roman" w:eastAsia="宋体" w:hAnsi="Times New Roman" w:hint="eastAsia"/>
                <w:sz w:val="18"/>
                <w:szCs w:val="18"/>
              </w:rPr>
              <w:t>情况。</w:t>
            </w:r>
          </w:p>
          <w:p w:rsidR="00B52FDF" w:rsidRPr="00B52FDF" w:rsidRDefault="00B52FDF" w:rsidP="00B52FDF">
            <w:pPr>
              <w:spacing w:line="240" w:lineRule="exact"/>
              <w:rPr>
                <w:rFonts w:ascii="Times New Roman" w:eastAsia="宋体" w:hAnsi="Times New Roman"/>
                <w:sz w:val="18"/>
                <w:szCs w:val="18"/>
              </w:rPr>
            </w:pPr>
            <w:r w:rsidRPr="00B52FDF">
              <w:rPr>
                <w:rFonts w:ascii="Times New Roman" w:eastAsia="宋体" w:hAnsi="Times New Roman" w:hint="eastAsia"/>
                <w:sz w:val="18"/>
                <w:szCs w:val="18"/>
              </w:rPr>
              <w:t>②境外学生来本校交流（不少</w:t>
            </w:r>
            <w:r w:rsidRPr="00CC2598">
              <w:rPr>
                <w:rFonts w:ascii="Times New Roman" w:eastAsia="宋体" w:hAnsi="Times New Roman"/>
                <w:sz w:val="18"/>
                <w:szCs w:val="18"/>
              </w:rPr>
              <w:t>5</w:t>
            </w:r>
            <w:r w:rsidRPr="00B52FDF">
              <w:rPr>
                <w:rFonts w:ascii="Times New Roman" w:eastAsia="宋体" w:hAnsi="Times New Roman" w:hint="eastAsia"/>
                <w:sz w:val="18"/>
                <w:szCs w:val="18"/>
              </w:rPr>
              <w:t>天，统计时长）及取得学位情况。</w:t>
            </w:r>
          </w:p>
        </w:tc>
        <w:tc>
          <w:tcPr>
            <w:tcW w:w="977" w:type="dxa"/>
            <w:tcBorders>
              <w:top w:val="single" w:sz="4" w:space="0" w:color="auto"/>
              <w:bottom w:val="single" w:sz="4" w:space="0" w:color="auto"/>
            </w:tcBorders>
            <w:vAlign w:val="center"/>
          </w:tcPr>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sz w:val="18"/>
                <w:szCs w:val="18"/>
              </w:rPr>
              <w:t>学校填报</w:t>
            </w:r>
          </w:p>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客观评价</w:t>
            </w:r>
          </w:p>
        </w:tc>
      </w:tr>
      <w:tr w:rsidR="00B52FDF" w:rsidRPr="00B52FDF" w:rsidTr="009764E7">
        <w:trPr>
          <w:trHeight w:val="171"/>
          <w:jc w:val="center"/>
        </w:trPr>
        <w:tc>
          <w:tcPr>
            <w:tcW w:w="1261" w:type="dxa"/>
            <w:vMerge w:val="restart"/>
            <w:tcBorders>
              <w:top w:val="single" w:sz="4" w:space="0" w:color="auto"/>
            </w:tcBorders>
            <w:vAlign w:val="center"/>
          </w:tcPr>
          <w:p w:rsidR="00B52FDF" w:rsidRPr="00B52FDF" w:rsidRDefault="00B52FDF" w:rsidP="00B52FDF">
            <w:pPr>
              <w:spacing w:line="260" w:lineRule="exact"/>
              <w:jc w:val="center"/>
              <w:rPr>
                <w:rFonts w:ascii="Times New Roman" w:eastAsia="宋体" w:hAnsi="Times New Roman"/>
                <w:b/>
                <w:sz w:val="18"/>
                <w:szCs w:val="18"/>
              </w:rPr>
            </w:pPr>
            <w:r w:rsidRPr="00CC2598">
              <w:rPr>
                <w:rFonts w:ascii="Times New Roman" w:eastAsia="宋体" w:hAnsi="Times New Roman" w:hint="eastAsia"/>
                <w:b/>
                <w:sz w:val="18"/>
                <w:szCs w:val="18"/>
              </w:rPr>
              <w:t>D</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b/>
                <w:sz w:val="18"/>
                <w:szCs w:val="18"/>
              </w:rPr>
              <w:t>学</w:t>
            </w:r>
            <w:r w:rsidRPr="00B52FDF">
              <w:rPr>
                <w:rFonts w:ascii="Times New Roman" w:eastAsia="宋体" w:hAnsi="Times New Roman" w:hint="eastAsia"/>
                <w:b/>
                <w:sz w:val="18"/>
                <w:szCs w:val="18"/>
              </w:rPr>
              <w:t>业</w:t>
            </w:r>
            <w:r w:rsidRPr="00B52FDF">
              <w:rPr>
                <w:rFonts w:ascii="Times New Roman" w:eastAsia="宋体" w:hAnsi="Times New Roman"/>
                <w:b/>
                <w:sz w:val="18"/>
                <w:szCs w:val="18"/>
              </w:rPr>
              <w:t>质量</w:t>
            </w:r>
          </w:p>
        </w:tc>
        <w:tc>
          <w:tcPr>
            <w:tcW w:w="1272" w:type="dxa"/>
            <w:vMerge w:val="restart"/>
            <w:tcBorders>
              <w:top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hint="eastAsia"/>
                <w:sz w:val="18"/>
                <w:szCs w:val="18"/>
              </w:rPr>
              <w:t>D</w:t>
            </w:r>
            <w:r w:rsidRPr="00CC2598">
              <w:rPr>
                <w:rFonts w:ascii="Times New Roman" w:eastAsia="宋体" w:hAnsi="Times New Roman"/>
                <w:sz w:val="18"/>
                <w:szCs w:val="18"/>
              </w:rPr>
              <w:t>1</w:t>
            </w:r>
            <w:r w:rsidRPr="00B52FDF">
              <w:rPr>
                <w:rFonts w:ascii="Times New Roman" w:eastAsia="宋体" w:hAnsi="Times New Roman"/>
                <w:sz w:val="18"/>
                <w:szCs w:val="18"/>
              </w:rPr>
              <w:t>.</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sz w:val="18"/>
                <w:szCs w:val="18"/>
              </w:rPr>
              <w:t>生源</w:t>
            </w:r>
            <w:r w:rsidRPr="00B52FDF">
              <w:rPr>
                <w:rFonts w:ascii="Times New Roman" w:eastAsia="宋体" w:hAnsi="Times New Roman" w:hint="eastAsia"/>
                <w:sz w:val="18"/>
                <w:szCs w:val="18"/>
              </w:rPr>
              <w:t>情况</w:t>
            </w:r>
          </w:p>
        </w:tc>
        <w:tc>
          <w:tcPr>
            <w:tcW w:w="1570" w:type="dxa"/>
            <w:vMerge w:val="restart"/>
            <w:tcBorders>
              <w:top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sz w:val="18"/>
                <w:szCs w:val="18"/>
              </w:rPr>
              <w:t>S</w:t>
            </w:r>
            <w:r w:rsidRPr="00CC2598">
              <w:rPr>
                <w:rFonts w:ascii="Times New Roman" w:eastAsia="宋体" w:hAnsi="Times New Roman" w:hint="eastAsia"/>
                <w:sz w:val="18"/>
                <w:szCs w:val="18"/>
              </w:rPr>
              <w:t>6</w:t>
            </w:r>
            <w:r w:rsidRPr="00B52FDF">
              <w:rPr>
                <w:rFonts w:ascii="Times New Roman" w:eastAsia="宋体" w:hAnsi="Times New Roman"/>
                <w:sz w:val="18"/>
                <w:szCs w:val="18"/>
              </w:rPr>
              <w:t>.</w:t>
            </w:r>
            <w:r w:rsidRPr="00B52FDF">
              <w:rPr>
                <w:rFonts w:ascii="Times New Roman" w:eastAsia="宋体" w:hAnsi="Times New Roman" w:hint="eastAsia"/>
                <w:sz w:val="18"/>
                <w:szCs w:val="18"/>
              </w:rPr>
              <w:t>生源结构</w:t>
            </w:r>
          </w:p>
        </w:tc>
        <w:tc>
          <w:tcPr>
            <w:tcW w:w="6006" w:type="dxa"/>
            <w:tcBorders>
              <w:top w:val="single" w:sz="4" w:space="0" w:color="auto"/>
              <w:left w:val="single" w:sz="12" w:space="0" w:color="auto"/>
              <w:bottom w:val="dashed" w:sz="4" w:space="0" w:color="auto"/>
              <w:right w:val="single" w:sz="4" w:space="0" w:color="auto"/>
            </w:tcBorders>
            <w:vAlign w:val="center"/>
          </w:tcPr>
          <w:p w:rsidR="00B52FDF" w:rsidRPr="00B52FDF" w:rsidRDefault="00B52FDF" w:rsidP="00B52FDF">
            <w:pPr>
              <w:spacing w:line="240" w:lineRule="exact"/>
              <w:rPr>
                <w:rFonts w:ascii="Times New Roman" w:eastAsia="宋体" w:hAnsi="Times New Roman"/>
                <w:sz w:val="18"/>
                <w:szCs w:val="18"/>
              </w:rPr>
            </w:pPr>
            <w:r w:rsidRPr="00B52FDF">
              <w:rPr>
                <w:rFonts w:ascii="Times New Roman" w:eastAsia="宋体" w:hAnsi="Times New Roman" w:hint="eastAsia"/>
                <w:sz w:val="18"/>
                <w:szCs w:val="18"/>
              </w:rPr>
              <w:t>①近三年本专业学位招生</w:t>
            </w:r>
            <w:r w:rsidRPr="00B52FDF">
              <w:rPr>
                <w:rFonts w:ascii="Times New Roman" w:eastAsia="宋体" w:hAnsi="Times New Roman"/>
                <w:sz w:val="18"/>
                <w:szCs w:val="18"/>
              </w:rPr>
              <w:t>的</w:t>
            </w:r>
            <w:r w:rsidRPr="00B52FDF">
              <w:rPr>
                <w:rFonts w:ascii="Times New Roman" w:eastAsia="宋体" w:hAnsi="Times New Roman" w:hint="eastAsia"/>
                <w:sz w:val="18"/>
                <w:szCs w:val="18"/>
              </w:rPr>
              <w:t>本科学校和本科专业分布。</w:t>
            </w:r>
          </w:p>
          <w:p w:rsidR="00B52FDF" w:rsidRPr="00B52FDF" w:rsidRDefault="00B52FDF" w:rsidP="00B52FDF">
            <w:pPr>
              <w:spacing w:line="240" w:lineRule="exact"/>
              <w:rPr>
                <w:rFonts w:ascii="Times New Roman" w:eastAsia="宋体" w:hAnsi="Times New Roman"/>
                <w:sz w:val="18"/>
                <w:szCs w:val="18"/>
              </w:rPr>
            </w:pPr>
            <w:r w:rsidRPr="00B52FDF">
              <w:rPr>
                <w:rFonts w:ascii="Times New Roman" w:eastAsia="宋体" w:hAnsi="Times New Roman" w:hint="eastAsia"/>
                <w:sz w:val="18"/>
                <w:szCs w:val="18"/>
              </w:rPr>
              <w:t>②近三年入学的工商管理硕士专业学生平均工作年限。</w:t>
            </w:r>
          </w:p>
        </w:tc>
        <w:tc>
          <w:tcPr>
            <w:tcW w:w="977" w:type="dxa"/>
            <w:tcBorders>
              <w:top w:val="single" w:sz="4" w:space="0" w:color="auto"/>
              <w:bottom w:val="dashed" w:sz="4" w:space="0" w:color="auto"/>
            </w:tcBorders>
            <w:vAlign w:val="center"/>
          </w:tcPr>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学校填报</w:t>
            </w:r>
          </w:p>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专家评价</w:t>
            </w:r>
          </w:p>
        </w:tc>
      </w:tr>
      <w:tr w:rsidR="00B52FDF" w:rsidRPr="00B52FDF" w:rsidTr="009764E7">
        <w:trPr>
          <w:trHeight w:val="130"/>
          <w:jc w:val="center"/>
        </w:trPr>
        <w:tc>
          <w:tcPr>
            <w:tcW w:w="1261" w:type="dxa"/>
            <w:vMerge/>
            <w:vAlign w:val="center"/>
          </w:tcPr>
          <w:p w:rsidR="00B52FDF" w:rsidRPr="00B52FDF" w:rsidRDefault="00B52FDF" w:rsidP="00B52FDF">
            <w:pPr>
              <w:spacing w:line="260" w:lineRule="exact"/>
              <w:jc w:val="center"/>
              <w:rPr>
                <w:rFonts w:ascii="Times New Roman" w:eastAsia="宋体" w:hAnsi="Times New Roman"/>
                <w:b/>
                <w:sz w:val="18"/>
                <w:szCs w:val="18"/>
              </w:rPr>
            </w:pPr>
          </w:p>
        </w:tc>
        <w:tc>
          <w:tcPr>
            <w:tcW w:w="1272" w:type="dxa"/>
            <w:vMerge/>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570" w:type="dxa"/>
            <w:vMerge/>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6006" w:type="dxa"/>
            <w:tcBorders>
              <w:top w:val="dashed" w:sz="4" w:space="0" w:color="auto"/>
              <w:left w:val="single" w:sz="12" w:space="0" w:color="auto"/>
              <w:bottom w:val="single" w:sz="4" w:space="0" w:color="auto"/>
              <w:right w:val="single" w:sz="4" w:space="0" w:color="auto"/>
            </w:tcBorders>
            <w:vAlign w:val="center"/>
          </w:tcPr>
          <w:p w:rsidR="00B52FDF" w:rsidRPr="00B52FDF" w:rsidRDefault="00B52FDF" w:rsidP="00B52FDF">
            <w:pPr>
              <w:spacing w:line="240" w:lineRule="exact"/>
              <w:rPr>
                <w:rFonts w:ascii="Times New Roman" w:eastAsia="宋体" w:hAnsi="Times New Roman"/>
                <w:sz w:val="18"/>
                <w:szCs w:val="18"/>
              </w:rPr>
            </w:pPr>
            <w:r w:rsidRPr="00B52FDF">
              <w:rPr>
                <w:rFonts w:ascii="Times New Roman" w:eastAsia="宋体" w:hAnsi="Times New Roman" w:hint="eastAsia"/>
                <w:sz w:val="18"/>
                <w:szCs w:val="18"/>
              </w:rPr>
              <w:t>③近三年入学的工商管理硕士专业学生平均薪资。（根据需要进行标准化</w:t>
            </w:r>
            <w:r w:rsidRPr="00B52FDF">
              <w:rPr>
                <w:rFonts w:ascii="Times New Roman" w:eastAsia="宋体" w:hAnsi="Times New Roman"/>
                <w:sz w:val="18"/>
                <w:szCs w:val="18"/>
              </w:rPr>
              <w:t>处理）</w:t>
            </w:r>
          </w:p>
        </w:tc>
        <w:tc>
          <w:tcPr>
            <w:tcW w:w="977" w:type="dxa"/>
            <w:tcBorders>
              <w:top w:val="dashed" w:sz="4" w:space="0" w:color="auto"/>
            </w:tcBorders>
            <w:vAlign w:val="center"/>
          </w:tcPr>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sz w:val="18"/>
                <w:szCs w:val="18"/>
              </w:rPr>
              <w:t>学生调查</w:t>
            </w:r>
          </w:p>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调查</w:t>
            </w:r>
            <w:r w:rsidRPr="00B52FDF">
              <w:rPr>
                <w:rFonts w:ascii="Times New Roman" w:eastAsia="宋体" w:hAnsi="Times New Roman"/>
                <w:sz w:val="18"/>
                <w:szCs w:val="18"/>
              </w:rPr>
              <w:t>评价</w:t>
            </w:r>
          </w:p>
        </w:tc>
      </w:tr>
      <w:tr w:rsidR="00B52FDF" w:rsidRPr="00B52FDF" w:rsidTr="00B52FDF">
        <w:trPr>
          <w:trHeight w:val="633"/>
          <w:jc w:val="center"/>
        </w:trPr>
        <w:tc>
          <w:tcPr>
            <w:tcW w:w="1261" w:type="dxa"/>
            <w:vMerge/>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272" w:type="dxa"/>
            <w:vMerge w:val="restart"/>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hint="eastAsia"/>
                <w:sz w:val="18"/>
                <w:szCs w:val="18"/>
              </w:rPr>
              <w:t>D</w:t>
            </w:r>
            <w:r w:rsidRPr="00CC2598">
              <w:rPr>
                <w:rFonts w:ascii="Times New Roman" w:eastAsia="宋体" w:hAnsi="Times New Roman"/>
                <w:sz w:val="18"/>
                <w:szCs w:val="18"/>
              </w:rPr>
              <w:t>2</w:t>
            </w:r>
            <w:r w:rsidRPr="00B52FDF">
              <w:rPr>
                <w:rFonts w:ascii="Times New Roman" w:eastAsia="宋体" w:hAnsi="Times New Roman"/>
                <w:sz w:val="18"/>
                <w:szCs w:val="18"/>
              </w:rPr>
              <w:t>.</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hint="eastAsia"/>
                <w:sz w:val="18"/>
                <w:szCs w:val="18"/>
              </w:rPr>
              <w:t>创新能力</w:t>
            </w:r>
          </w:p>
        </w:tc>
        <w:tc>
          <w:tcPr>
            <w:tcW w:w="1570" w:type="dxa"/>
            <w:vAlign w:val="center"/>
          </w:tcPr>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sz w:val="18"/>
                <w:szCs w:val="18"/>
              </w:rPr>
              <w:t xml:space="preserve"> </w:t>
            </w:r>
            <w:r w:rsidRPr="00CC2598">
              <w:rPr>
                <w:rFonts w:ascii="Times New Roman" w:eastAsia="宋体" w:hAnsi="Times New Roman"/>
                <w:sz w:val="18"/>
                <w:szCs w:val="18"/>
              </w:rPr>
              <w:t>S</w:t>
            </w:r>
            <w:r w:rsidRPr="00CC2598">
              <w:rPr>
                <w:rFonts w:ascii="Times New Roman" w:eastAsia="宋体" w:hAnsi="Times New Roman" w:hint="eastAsia"/>
                <w:sz w:val="18"/>
                <w:szCs w:val="18"/>
              </w:rPr>
              <w:t>7</w:t>
            </w:r>
            <w:r w:rsidRPr="00B52FDF">
              <w:rPr>
                <w:rFonts w:ascii="Times New Roman" w:eastAsia="宋体" w:hAnsi="Times New Roman"/>
                <w:sz w:val="18"/>
                <w:szCs w:val="18"/>
              </w:rPr>
              <w:t>.</w:t>
            </w:r>
            <w:r w:rsidRPr="00B52FDF">
              <w:rPr>
                <w:rFonts w:ascii="Times New Roman" w:eastAsia="宋体" w:hAnsi="Times New Roman"/>
                <w:sz w:val="18"/>
                <w:szCs w:val="18"/>
              </w:rPr>
              <w:t>在校</w:t>
            </w:r>
            <w:r w:rsidRPr="00B52FDF">
              <w:rPr>
                <w:rFonts w:ascii="Times New Roman" w:eastAsia="宋体" w:hAnsi="Times New Roman" w:hint="eastAsia"/>
                <w:sz w:val="18"/>
                <w:szCs w:val="18"/>
              </w:rPr>
              <w:t>生</w:t>
            </w:r>
            <w:r w:rsidRPr="00B52FDF">
              <w:rPr>
                <w:rFonts w:ascii="Times New Roman" w:eastAsia="宋体" w:hAnsi="Times New Roman"/>
                <w:sz w:val="18"/>
                <w:szCs w:val="18"/>
              </w:rPr>
              <w:t>代表性成果</w:t>
            </w:r>
          </w:p>
        </w:tc>
        <w:tc>
          <w:tcPr>
            <w:tcW w:w="6006" w:type="dxa"/>
            <w:tcBorders>
              <w:top w:val="single" w:sz="4" w:space="0" w:color="auto"/>
              <w:left w:val="single" w:sz="12" w:space="0" w:color="auto"/>
              <w:bottom w:val="single" w:sz="4" w:space="0" w:color="auto"/>
              <w:right w:val="single" w:sz="4" w:space="0" w:color="auto"/>
            </w:tcBorders>
            <w:vAlign w:val="center"/>
          </w:tcPr>
          <w:p w:rsidR="00B52FDF" w:rsidRPr="00B52FDF" w:rsidRDefault="00B52FDF" w:rsidP="00B52FDF">
            <w:pPr>
              <w:spacing w:line="240" w:lineRule="exact"/>
              <w:rPr>
                <w:rFonts w:ascii="Times New Roman" w:eastAsia="宋体" w:hAnsi="Times New Roman"/>
                <w:sz w:val="18"/>
                <w:szCs w:val="18"/>
              </w:rPr>
            </w:pPr>
            <w:r w:rsidRPr="00B52FDF">
              <w:rPr>
                <w:rFonts w:ascii="Times New Roman" w:eastAsia="宋体" w:hAnsi="Times New Roman"/>
                <w:sz w:val="18"/>
                <w:szCs w:val="18"/>
              </w:rPr>
              <w:t>近三年专业学位研究生在校期间取得的</w:t>
            </w:r>
            <w:r w:rsidRPr="00CC2598">
              <w:rPr>
                <w:rFonts w:ascii="Times New Roman" w:eastAsia="宋体" w:hAnsi="Times New Roman"/>
                <w:sz w:val="18"/>
                <w:szCs w:val="18"/>
              </w:rPr>
              <w:t>20</w:t>
            </w:r>
            <w:r w:rsidRPr="00B52FDF">
              <w:rPr>
                <w:rFonts w:ascii="Times New Roman" w:eastAsia="宋体" w:hAnsi="Times New Roman"/>
                <w:sz w:val="18"/>
                <w:szCs w:val="18"/>
              </w:rPr>
              <w:t>项</w:t>
            </w:r>
            <w:r w:rsidRPr="00B52FDF">
              <w:rPr>
                <w:rFonts w:ascii="Times New Roman" w:eastAsia="宋体" w:hAnsi="Times New Roman" w:hint="eastAsia"/>
                <w:sz w:val="18"/>
                <w:szCs w:val="18"/>
              </w:rPr>
              <w:t>与工商管理硕士专业学位相关的</w:t>
            </w:r>
            <w:r w:rsidRPr="00B52FDF">
              <w:rPr>
                <w:rFonts w:ascii="Times New Roman" w:eastAsia="宋体" w:hAnsi="Times New Roman"/>
                <w:sz w:val="18"/>
                <w:szCs w:val="18"/>
              </w:rPr>
              <w:t>代表性学习和实践成果（如：成功创业案例</w:t>
            </w:r>
            <w:r w:rsidRPr="00B52FDF">
              <w:rPr>
                <w:rFonts w:ascii="Times New Roman" w:eastAsia="宋体" w:hAnsi="Times New Roman" w:hint="eastAsia"/>
                <w:sz w:val="18"/>
                <w:szCs w:val="18"/>
              </w:rPr>
              <w:t>、学术论文、</w:t>
            </w:r>
            <w:r w:rsidRPr="00B52FDF">
              <w:rPr>
                <w:rFonts w:ascii="Times New Roman" w:eastAsia="宋体" w:hAnsi="Times New Roman"/>
                <w:sz w:val="18"/>
                <w:szCs w:val="18"/>
              </w:rPr>
              <w:t>研究报告</w:t>
            </w:r>
            <w:r w:rsidRPr="00B52FDF">
              <w:rPr>
                <w:rFonts w:ascii="Times New Roman" w:eastAsia="宋体" w:hAnsi="Times New Roman" w:hint="eastAsia"/>
                <w:sz w:val="18"/>
                <w:szCs w:val="18"/>
              </w:rPr>
              <w:t>、</w:t>
            </w:r>
            <w:r w:rsidRPr="00B52FDF">
              <w:rPr>
                <w:rFonts w:ascii="Times New Roman" w:eastAsia="宋体" w:hAnsi="Times New Roman"/>
                <w:sz w:val="18"/>
                <w:szCs w:val="18"/>
              </w:rPr>
              <w:t>案例分析、</w:t>
            </w:r>
            <w:proofErr w:type="gramStart"/>
            <w:r w:rsidRPr="00B52FDF">
              <w:rPr>
                <w:rFonts w:ascii="Times New Roman" w:eastAsia="宋体" w:hAnsi="Times New Roman" w:hint="eastAsia"/>
                <w:sz w:val="18"/>
                <w:szCs w:val="18"/>
              </w:rPr>
              <w:t>咨</w:t>
            </w:r>
            <w:proofErr w:type="gramEnd"/>
            <w:r w:rsidRPr="00B52FDF">
              <w:rPr>
                <w:rFonts w:ascii="Times New Roman" w:eastAsia="宋体" w:hAnsi="Times New Roman" w:hint="eastAsia"/>
                <w:sz w:val="18"/>
                <w:szCs w:val="18"/>
              </w:rPr>
              <w:t>政建议</w:t>
            </w:r>
            <w:r w:rsidRPr="00B52FDF">
              <w:rPr>
                <w:rFonts w:ascii="Times New Roman" w:eastAsia="宋体" w:hAnsi="Times New Roman"/>
                <w:sz w:val="18"/>
                <w:szCs w:val="18"/>
              </w:rPr>
              <w:t>、</w:t>
            </w:r>
            <w:r w:rsidRPr="00B52FDF">
              <w:rPr>
                <w:rFonts w:ascii="Times New Roman" w:eastAsia="宋体" w:hAnsi="Times New Roman" w:hint="eastAsia"/>
                <w:sz w:val="18"/>
                <w:szCs w:val="18"/>
              </w:rPr>
              <w:t>国内外</w:t>
            </w:r>
            <w:r w:rsidRPr="00B52FDF">
              <w:rPr>
                <w:rFonts w:ascii="Times New Roman" w:eastAsia="宋体" w:hAnsi="Times New Roman"/>
                <w:sz w:val="18"/>
                <w:szCs w:val="18"/>
              </w:rPr>
              <w:t>竞赛奖项</w:t>
            </w:r>
            <w:r w:rsidRPr="00B52FDF">
              <w:rPr>
                <w:rFonts w:ascii="Times New Roman" w:eastAsia="宋体" w:hAnsi="Times New Roman" w:hint="eastAsia"/>
                <w:sz w:val="18"/>
                <w:szCs w:val="18"/>
              </w:rPr>
              <w:t>、</w:t>
            </w:r>
            <w:r w:rsidRPr="00B52FDF">
              <w:rPr>
                <w:rFonts w:ascii="Times New Roman" w:eastAsia="宋体" w:hAnsi="Times New Roman"/>
                <w:sz w:val="18"/>
                <w:szCs w:val="18"/>
              </w:rPr>
              <w:t>参加重要会议或体现社会服务的重要活动等</w:t>
            </w:r>
            <w:r w:rsidRPr="00B52FDF">
              <w:rPr>
                <w:rFonts w:ascii="宋体" w:eastAsia="宋体" w:hAnsi="宋体" w:hint="eastAsia"/>
                <w:sz w:val="18"/>
                <w:szCs w:val="18"/>
              </w:rPr>
              <w:t>，每个类型填报不超过</w:t>
            </w:r>
            <w:r w:rsidRPr="00CC2598">
              <w:rPr>
                <w:rFonts w:ascii="Times New Roman" w:eastAsia="宋体" w:hAnsi="Times New Roman" w:hint="eastAsia"/>
                <w:sz w:val="18"/>
                <w:szCs w:val="18"/>
              </w:rPr>
              <w:t>5</w:t>
            </w:r>
            <w:r w:rsidRPr="00B52FDF">
              <w:rPr>
                <w:rFonts w:ascii="宋体" w:eastAsia="宋体" w:hAnsi="宋体" w:hint="eastAsia"/>
                <w:sz w:val="18"/>
                <w:szCs w:val="18"/>
              </w:rPr>
              <w:t>项，每个学生的成果填报不超过</w:t>
            </w:r>
            <w:r w:rsidRPr="00CC2598">
              <w:rPr>
                <w:rFonts w:ascii="Times New Roman" w:eastAsia="宋体" w:hAnsi="Times New Roman" w:hint="eastAsia"/>
                <w:sz w:val="18"/>
                <w:szCs w:val="18"/>
              </w:rPr>
              <w:t>3</w:t>
            </w:r>
            <w:r w:rsidRPr="00B52FDF">
              <w:rPr>
                <w:rFonts w:ascii="宋体" w:eastAsia="宋体" w:hAnsi="宋体" w:hint="eastAsia"/>
                <w:sz w:val="18"/>
                <w:szCs w:val="18"/>
              </w:rPr>
              <w:t>项</w:t>
            </w:r>
            <w:r w:rsidRPr="00B52FDF">
              <w:rPr>
                <w:rFonts w:ascii="Times New Roman" w:eastAsia="宋体" w:hAnsi="Times New Roman"/>
                <w:sz w:val="18"/>
                <w:szCs w:val="18"/>
              </w:rPr>
              <w:t>）。</w:t>
            </w:r>
          </w:p>
        </w:tc>
        <w:tc>
          <w:tcPr>
            <w:tcW w:w="977" w:type="dxa"/>
            <w:tcBorders>
              <w:top w:val="single" w:sz="4" w:space="0" w:color="auto"/>
              <w:bottom w:val="single" w:sz="4" w:space="0" w:color="auto"/>
            </w:tcBorders>
            <w:vAlign w:val="center"/>
          </w:tcPr>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sz w:val="18"/>
                <w:szCs w:val="18"/>
              </w:rPr>
              <w:t>学校填报</w:t>
            </w:r>
          </w:p>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专家评价</w:t>
            </w:r>
          </w:p>
        </w:tc>
      </w:tr>
      <w:tr w:rsidR="00B52FDF" w:rsidRPr="00B52FDF" w:rsidTr="00B52FDF">
        <w:trPr>
          <w:trHeight w:val="980"/>
          <w:jc w:val="center"/>
        </w:trPr>
        <w:tc>
          <w:tcPr>
            <w:tcW w:w="1261" w:type="dxa"/>
            <w:vMerge/>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272" w:type="dxa"/>
            <w:vMerge/>
            <w:vAlign w:val="center"/>
          </w:tcPr>
          <w:p w:rsidR="00B52FDF" w:rsidRPr="00B52FDF" w:rsidRDefault="00B52FDF" w:rsidP="00B52FDF">
            <w:pPr>
              <w:spacing w:line="260" w:lineRule="exact"/>
              <w:jc w:val="center"/>
              <w:rPr>
                <w:rFonts w:ascii="Times New Roman" w:eastAsia="宋体" w:hAnsi="Times New Roman"/>
                <w:sz w:val="18"/>
                <w:szCs w:val="18"/>
                <w:highlight w:val="yellow"/>
              </w:rPr>
            </w:pPr>
          </w:p>
        </w:tc>
        <w:tc>
          <w:tcPr>
            <w:tcW w:w="1570" w:type="dxa"/>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sz w:val="18"/>
                <w:szCs w:val="18"/>
              </w:rPr>
              <w:t>S</w:t>
            </w:r>
            <w:r w:rsidRPr="00CC2598">
              <w:rPr>
                <w:rFonts w:ascii="Times New Roman" w:eastAsia="宋体" w:hAnsi="Times New Roman" w:hint="eastAsia"/>
                <w:sz w:val="18"/>
                <w:szCs w:val="18"/>
              </w:rPr>
              <w:t>8</w:t>
            </w:r>
            <w:r w:rsidRPr="00B52FDF">
              <w:rPr>
                <w:rFonts w:ascii="Times New Roman" w:eastAsia="宋体" w:hAnsi="Times New Roman"/>
                <w:sz w:val="18"/>
                <w:szCs w:val="18"/>
              </w:rPr>
              <w:t>.</w:t>
            </w:r>
            <w:r w:rsidRPr="00B52FDF">
              <w:rPr>
                <w:rFonts w:ascii="Times New Roman" w:eastAsia="宋体" w:hAnsi="Times New Roman"/>
                <w:sz w:val="18"/>
                <w:szCs w:val="18"/>
              </w:rPr>
              <w:t>毕业成果质量</w:t>
            </w:r>
          </w:p>
        </w:tc>
        <w:tc>
          <w:tcPr>
            <w:tcW w:w="6006" w:type="dxa"/>
            <w:tcBorders>
              <w:top w:val="single" w:sz="4" w:space="0" w:color="auto"/>
              <w:left w:val="single" w:sz="12" w:space="0" w:color="auto"/>
              <w:right w:val="single" w:sz="4" w:space="0" w:color="auto"/>
            </w:tcBorders>
            <w:vAlign w:val="center"/>
          </w:tcPr>
          <w:p w:rsidR="00B52FDF" w:rsidRPr="00B52FDF" w:rsidRDefault="00B52FDF" w:rsidP="00B52FDF">
            <w:pPr>
              <w:spacing w:line="240" w:lineRule="exact"/>
              <w:rPr>
                <w:rFonts w:ascii="Times New Roman" w:eastAsia="宋体" w:hAnsi="Times New Roman"/>
                <w:sz w:val="18"/>
                <w:szCs w:val="18"/>
              </w:rPr>
            </w:pPr>
            <w:r w:rsidRPr="00B52FDF">
              <w:rPr>
                <w:rFonts w:ascii="Times New Roman" w:eastAsia="宋体" w:hAnsi="Times New Roman" w:hint="eastAsia"/>
                <w:sz w:val="18"/>
                <w:szCs w:val="18"/>
              </w:rPr>
              <w:t>①推荐近三年优秀专业学位论文。（根据毕业生规模按比例推荐）</w:t>
            </w:r>
          </w:p>
          <w:p w:rsidR="00B52FDF" w:rsidRPr="00B52FDF" w:rsidRDefault="00B52FDF" w:rsidP="00B52FDF">
            <w:pPr>
              <w:spacing w:line="240" w:lineRule="exact"/>
              <w:rPr>
                <w:rFonts w:ascii="Times New Roman" w:eastAsia="宋体" w:hAnsi="Times New Roman"/>
                <w:sz w:val="18"/>
                <w:szCs w:val="18"/>
              </w:rPr>
            </w:pPr>
            <w:r w:rsidRPr="00B52FDF">
              <w:rPr>
                <w:rFonts w:ascii="Times New Roman" w:eastAsia="宋体" w:hAnsi="Times New Roman" w:hint="eastAsia"/>
                <w:sz w:val="18"/>
                <w:szCs w:val="18"/>
              </w:rPr>
              <w:t>②随机抽取近三年专业学位论文。（</w:t>
            </w:r>
            <w:r w:rsidR="004441A2">
              <w:rPr>
                <w:rFonts w:ascii="Times New Roman" w:eastAsia="宋体" w:hAnsi="Times New Roman" w:hint="eastAsia"/>
                <w:sz w:val="18"/>
                <w:szCs w:val="18"/>
              </w:rPr>
              <w:t>由于硕士专业学位论文抽检工作尚未按全国统一标准进行评估，无法纳入本次评估</w:t>
            </w:r>
            <w:r w:rsidRPr="00B52FDF">
              <w:rPr>
                <w:rFonts w:ascii="Times New Roman" w:eastAsia="宋体" w:hAnsi="Times New Roman" w:hint="eastAsia"/>
                <w:sz w:val="18"/>
                <w:szCs w:val="18"/>
              </w:rPr>
              <w:t>，因此按毕业生规模随机抽取一定比例进行评价）</w:t>
            </w:r>
          </w:p>
        </w:tc>
        <w:tc>
          <w:tcPr>
            <w:tcW w:w="977" w:type="dxa"/>
            <w:tcBorders>
              <w:top w:val="single" w:sz="4" w:space="0" w:color="auto"/>
            </w:tcBorders>
            <w:vAlign w:val="center"/>
          </w:tcPr>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sz w:val="18"/>
                <w:szCs w:val="18"/>
              </w:rPr>
              <w:t>学校填报</w:t>
            </w:r>
          </w:p>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专家评价</w:t>
            </w:r>
          </w:p>
        </w:tc>
      </w:tr>
      <w:tr w:rsidR="00B52FDF" w:rsidRPr="00B52FDF" w:rsidTr="00B52FDF">
        <w:trPr>
          <w:trHeight w:val="780"/>
          <w:jc w:val="center"/>
        </w:trPr>
        <w:tc>
          <w:tcPr>
            <w:tcW w:w="1261" w:type="dxa"/>
            <w:vMerge/>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272" w:type="dxa"/>
            <w:vMerge w:val="restart"/>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hint="eastAsia"/>
                <w:sz w:val="18"/>
                <w:szCs w:val="18"/>
              </w:rPr>
              <w:t>D3</w:t>
            </w:r>
            <w:r w:rsidRPr="00B52FDF">
              <w:rPr>
                <w:rFonts w:ascii="Times New Roman" w:eastAsia="宋体" w:hAnsi="Times New Roman" w:hint="eastAsia"/>
                <w:sz w:val="18"/>
                <w:szCs w:val="18"/>
              </w:rPr>
              <w:t>.</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hint="eastAsia"/>
                <w:sz w:val="18"/>
                <w:szCs w:val="18"/>
              </w:rPr>
              <w:t>职业发展能力</w:t>
            </w:r>
          </w:p>
        </w:tc>
        <w:tc>
          <w:tcPr>
            <w:tcW w:w="1570" w:type="dxa"/>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sz w:val="18"/>
                <w:szCs w:val="18"/>
              </w:rPr>
              <w:t>S9</w:t>
            </w:r>
            <w:r w:rsidRPr="00B52FDF">
              <w:rPr>
                <w:rFonts w:ascii="Times New Roman" w:eastAsia="宋体" w:hAnsi="Times New Roman"/>
                <w:sz w:val="18"/>
                <w:szCs w:val="18"/>
              </w:rPr>
              <w:t>.</w:t>
            </w:r>
            <w:r w:rsidRPr="00B52FDF">
              <w:rPr>
                <w:rFonts w:ascii="Times New Roman" w:eastAsia="宋体" w:hAnsi="Times New Roman" w:hint="eastAsia"/>
                <w:sz w:val="18"/>
                <w:szCs w:val="18"/>
              </w:rPr>
              <w:t>职业满意度</w:t>
            </w:r>
          </w:p>
        </w:tc>
        <w:tc>
          <w:tcPr>
            <w:tcW w:w="6006" w:type="dxa"/>
            <w:tcBorders>
              <w:top w:val="single" w:sz="4" w:space="0" w:color="auto"/>
              <w:left w:val="single" w:sz="12" w:space="0" w:color="auto"/>
              <w:right w:val="single" w:sz="4" w:space="0" w:color="auto"/>
            </w:tcBorders>
            <w:vAlign w:val="center"/>
          </w:tcPr>
          <w:p w:rsidR="00B52FDF" w:rsidRPr="00B52FDF" w:rsidRDefault="00B52FDF" w:rsidP="00B52FDF">
            <w:pPr>
              <w:spacing w:line="240" w:lineRule="exact"/>
              <w:rPr>
                <w:rFonts w:ascii="Times New Roman" w:eastAsia="宋体" w:hAnsi="Times New Roman"/>
                <w:sz w:val="18"/>
                <w:szCs w:val="18"/>
              </w:rPr>
            </w:pPr>
            <w:r w:rsidRPr="00B52FDF">
              <w:rPr>
                <w:rFonts w:ascii="Times New Roman" w:eastAsia="宋体" w:hAnsi="Times New Roman" w:hint="eastAsia"/>
                <w:sz w:val="18"/>
                <w:szCs w:val="18"/>
              </w:rPr>
              <w:t>①目前</w:t>
            </w:r>
            <w:r w:rsidRPr="00B52FDF">
              <w:rPr>
                <w:rFonts w:ascii="Times New Roman" w:eastAsia="宋体" w:hAnsi="Times New Roman"/>
                <w:sz w:val="18"/>
                <w:szCs w:val="18"/>
              </w:rPr>
              <w:t>薪资</w:t>
            </w:r>
            <w:r w:rsidRPr="00B52FDF">
              <w:rPr>
                <w:rFonts w:ascii="Times New Roman" w:eastAsia="宋体" w:hAnsi="Times New Roman" w:hint="eastAsia"/>
                <w:sz w:val="18"/>
                <w:szCs w:val="18"/>
              </w:rPr>
              <w:t>相比入学时</w:t>
            </w:r>
            <w:r w:rsidRPr="00B52FDF">
              <w:rPr>
                <w:rFonts w:ascii="Times New Roman" w:eastAsia="宋体" w:hAnsi="Times New Roman"/>
                <w:sz w:val="18"/>
                <w:szCs w:val="18"/>
              </w:rPr>
              <w:t>薪资</w:t>
            </w:r>
            <w:r w:rsidRPr="00B52FDF">
              <w:rPr>
                <w:rFonts w:ascii="Times New Roman" w:eastAsia="宋体" w:hAnsi="Times New Roman" w:hint="eastAsia"/>
                <w:sz w:val="18"/>
                <w:szCs w:val="18"/>
              </w:rPr>
              <w:t>的涨幅。（根据需要进行标准化</w:t>
            </w:r>
            <w:r w:rsidRPr="00B52FDF">
              <w:rPr>
                <w:rFonts w:ascii="Times New Roman" w:eastAsia="宋体" w:hAnsi="Times New Roman"/>
                <w:sz w:val="18"/>
                <w:szCs w:val="18"/>
              </w:rPr>
              <w:t>处理）</w:t>
            </w:r>
          </w:p>
          <w:p w:rsidR="00B52FDF" w:rsidRPr="00B52FDF" w:rsidRDefault="00B52FDF" w:rsidP="00B52FDF">
            <w:pPr>
              <w:spacing w:line="240" w:lineRule="exact"/>
              <w:rPr>
                <w:rFonts w:ascii="Times New Roman" w:eastAsia="宋体" w:hAnsi="Times New Roman"/>
                <w:sz w:val="18"/>
                <w:szCs w:val="18"/>
              </w:rPr>
            </w:pPr>
            <w:r w:rsidRPr="00B52FDF">
              <w:rPr>
                <w:rFonts w:ascii="Times New Roman" w:eastAsia="宋体" w:hAnsi="Times New Roman" w:hint="eastAsia"/>
                <w:sz w:val="18"/>
                <w:szCs w:val="18"/>
              </w:rPr>
              <w:t>②毕业生在工作中受用人单位的认可程度。</w:t>
            </w:r>
          </w:p>
          <w:p w:rsidR="00B52FDF" w:rsidRPr="00B52FDF" w:rsidRDefault="00B52FDF" w:rsidP="00B52FDF">
            <w:pPr>
              <w:spacing w:line="240" w:lineRule="exact"/>
              <w:rPr>
                <w:rFonts w:ascii="Times New Roman" w:eastAsia="宋体" w:hAnsi="Times New Roman"/>
                <w:sz w:val="18"/>
                <w:szCs w:val="18"/>
              </w:rPr>
            </w:pPr>
            <w:r w:rsidRPr="00B52FDF">
              <w:rPr>
                <w:rFonts w:ascii="Times New Roman" w:eastAsia="宋体" w:hAnsi="Times New Roman" w:hint="eastAsia"/>
                <w:sz w:val="18"/>
                <w:szCs w:val="18"/>
              </w:rPr>
              <w:t>③毕业生学习期望的达成情况。（学习期望达成度及满意度）</w:t>
            </w:r>
          </w:p>
        </w:tc>
        <w:tc>
          <w:tcPr>
            <w:tcW w:w="977" w:type="dxa"/>
            <w:tcBorders>
              <w:top w:val="single" w:sz="4" w:space="0" w:color="auto"/>
            </w:tcBorders>
            <w:vAlign w:val="center"/>
          </w:tcPr>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sz w:val="18"/>
                <w:szCs w:val="18"/>
              </w:rPr>
              <w:t>学生调查</w:t>
            </w:r>
          </w:p>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调查评价</w:t>
            </w:r>
          </w:p>
        </w:tc>
      </w:tr>
      <w:tr w:rsidR="00B52FDF" w:rsidRPr="00B52FDF" w:rsidTr="00B52FDF">
        <w:trPr>
          <w:trHeight w:val="94"/>
          <w:jc w:val="center"/>
        </w:trPr>
        <w:tc>
          <w:tcPr>
            <w:tcW w:w="1261" w:type="dxa"/>
            <w:vMerge/>
            <w:tcBorders>
              <w:bottom w:val="single" w:sz="2"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272" w:type="dxa"/>
            <w:vMerge/>
            <w:tcBorders>
              <w:bottom w:val="single" w:sz="2"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570" w:type="dxa"/>
            <w:tcBorders>
              <w:top w:val="single" w:sz="2" w:space="0" w:color="auto"/>
              <w:bottom w:val="single" w:sz="2"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sz w:val="18"/>
                <w:szCs w:val="18"/>
              </w:rPr>
              <w:t>S10</w:t>
            </w:r>
            <w:r w:rsidRPr="00B52FDF">
              <w:rPr>
                <w:rFonts w:ascii="Times New Roman" w:eastAsia="宋体" w:hAnsi="Times New Roman"/>
                <w:sz w:val="18"/>
                <w:szCs w:val="18"/>
              </w:rPr>
              <w:t>.</w:t>
            </w:r>
            <w:r w:rsidRPr="00B52FDF">
              <w:rPr>
                <w:rFonts w:ascii="Times New Roman" w:eastAsia="宋体" w:hAnsi="Times New Roman"/>
                <w:sz w:val="18"/>
                <w:szCs w:val="18"/>
              </w:rPr>
              <w:t>优秀毕业生</w:t>
            </w:r>
          </w:p>
        </w:tc>
        <w:tc>
          <w:tcPr>
            <w:tcW w:w="6006" w:type="dxa"/>
            <w:tcBorders>
              <w:top w:val="single" w:sz="2" w:space="0" w:color="auto"/>
              <w:left w:val="single" w:sz="12" w:space="0" w:color="auto"/>
              <w:bottom w:val="single" w:sz="2" w:space="0" w:color="auto"/>
              <w:right w:val="single" w:sz="4" w:space="0" w:color="auto"/>
            </w:tcBorders>
            <w:vAlign w:val="center"/>
          </w:tcPr>
          <w:p w:rsidR="00B52FDF" w:rsidRPr="00B52FDF" w:rsidRDefault="00397B41" w:rsidP="00B52FDF">
            <w:pPr>
              <w:spacing w:line="240" w:lineRule="exact"/>
              <w:rPr>
                <w:rFonts w:ascii="Times New Roman" w:eastAsia="宋体" w:hAnsi="Times New Roman"/>
                <w:sz w:val="18"/>
                <w:szCs w:val="18"/>
              </w:rPr>
            </w:pPr>
            <w:r>
              <w:rPr>
                <w:rFonts w:ascii="Times New Roman" w:eastAsia="宋体" w:hAnsi="Times New Roman"/>
                <w:sz w:val="18"/>
                <w:szCs w:val="18"/>
              </w:rPr>
              <w:t>近十年</w:t>
            </w:r>
            <w:r>
              <w:rPr>
                <w:rFonts w:ascii="Times New Roman" w:eastAsia="宋体" w:hAnsi="Times New Roman"/>
                <w:sz w:val="18"/>
                <w:szCs w:val="18"/>
              </w:rPr>
              <w:t>15</w:t>
            </w:r>
            <w:r>
              <w:rPr>
                <w:rFonts w:ascii="Times New Roman" w:eastAsia="宋体" w:hAnsi="Times New Roman"/>
                <w:sz w:val="18"/>
                <w:szCs w:val="18"/>
              </w:rPr>
              <w:t>名优秀毕业生情况</w:t>
            </w:r>
            <w:r w:rsidR="00B52FDF" w:rsidRPr="00B52FDF">
              <w:rPr>
                <w:rFonts w:ascii="Times New Roman" w:eastAsia="宋体" w:hAnsi="Times New Roman" w:hint="eastAsia"/>
                <w:sz w:val="18"/>
                <w:szCs w:val="18"/>
              </w:rPr>
              <w:t>。</w:t>
            </w:r>
          </w:p>
        </w:tc>
        <w:tc>
          <w:tcPr>
            <w:tcW w:w="977" w:type="dxa"/>
            <w:tcBorders>
              <w:top w:val="single" w:sz="2" w:space="0" w:color="auto"/>
              <w:bottom w:val="single" w:sz="2" w:space="0" w:color="auto"/>
            </w:tcBorders>
            <w:vAlign w:val="center"/>
          </w:tcPr>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sz w:val="18"/>
                <w:szCs w:val="18"/>
              </w:rPr>
              <w:t>学校填报</w:t>
            </w:r>
          </w:p>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专家评价</w:t>
            </w:r>
          </w:p>
        </w:tc>
      </w:tr>
      <w:tr w:rsidR="00B52FDF" w:rsidRPr="00B52FDF" w:rsidTr="00B52FDF">
        <w:trPr>
          <w:trHeight w:val="177"/>
          <w:jc w:val="center"/>
        </w:trPr>
        <w:tc>
          <w:tcPr>
            <w:tcW w:w="1261" w:type="dxa"/>
            <w:vMerge w:val="restart"/>
            <w:tcBorders>
              <w:top w:val="single" w:sz="2" w:space="0" w:color="auto"/>
              <w:bottom w:val="single" w:sz="4" w:space="0" w:color="auto"/>
            </w:tcBorders>
            <w:vAlign w:val="center"/>
          </w:tcPr>
          <w:p w:rsidR="00B52FDF" w:rsidRPr="00B52FDF" w:rsidRDefault="00B52FDF" w:rsidP="00B52FDF">
            <w:pPr>
              <w:spacing w:line="260" w:lineRule="exact"/>
              <w:jc w:val="center"/>
              <w:rPr>
                <w:rFonts w:ascii="Times New Roman" w:eastAsia="宋体" w:hAnsi="Times New Roman"/>
                <w:b/>
                <w:sz w:val="18"/>
                <w:szCs w:val="18"/>
              </w:rPr>
            </w:pPr>
            <w:r w:rsidRPr="00CC2598">
              <w:rPr>
                <w:rFonts w:ascii="Times New Roman" w:eastAsia="宋体" w:hAnsi="Times New Roman" w:hint="eastAsia"/>
                <w:b/>
                <w:sz w:val="18"/>
                <w:szCs w:val="18"/>
              </w:rPr>
              <w:t>E</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hint="eastAsia"/>
                <w:b/>
                <w:sz w:val="18"/>
                <w:szCs w:val="18"/>
              </w:rPr>
              <w:t>社会评价</w:t>
            </w:r>
          </w:p>
        </w:tc>
        <w:tc>
          <w:tcPr>
            <w:tcW w:w="1272" w:type="dxa"/>
            <w:tcBorders>
              <w:top w:val="single" w:sz="2" w:space="0" w:color="auto"/>
              <w:bottom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hint="eastAsia"/>
                <w:sz w:val="18"/>
                <w:szCs w:val="18"/>
              </w:rPr>
              <w:t>E1</w:t>
            </w:r>
            <w:r w:rsidRPr="00B52FDF">
              <w:rPr>
                <w:rFonts w:ascii="Times New Roman" w:eastAsia="宋体" w:hAnsi="Times New Roman" w:hint="eastAsia"/>
                <w:sz w:val="18"/>
                <w:szCs w:val="18"/>
              </w:rPr>
              <w:t>.</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hint="eastAsia"/>
                <w:sz w:val="18"/>
                <w:szCs w:val="18"/>
              </w:rPr>
              <w:t>用人单位评价</w:t>
            </w:r>
          </w:p>
        </w:tc>
        <w:tc>
          <w:tcPr>
            <w:tcW w:w="1570" w:type="dxa"/>
            <w:tcBorders>
              <w:top w:val="single" w:sz="2" w:space="0" w:color="auto"/>
              <w:bottom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sz w:val="18"/>
                <w:szCs w:val="18"/>
              </w:rPr>
              <w:t>S</w:t>
            </w:r>
            <w:r w:rsidRPr="00CC2598">
              <w:rPr>
                <w:rFonts w:ascii="Times New Roman" w:eastAsia="宋体" w:hAnsi="Times New Roman" w:hint="eastAsia"/>
                <w:sz w:val="18"/>
                <w:szCs w:val="18"/>
              </w:rPr>
              <w:t>1</w:t>
            </w:r>
            <w:r w:rsidRPr="00CC2598">
              <w:rPr>
                <w:rFonts w:ascii="Times New Roman" w:eastAsia="宋体" w:hAnsi="Times New Roman"/>
                <w:sz w:val="18"/>
                <w:szCs w:val="18"/>
              </w:rPr>
              <w:t>1</w:t>
            </w:r>
            <w:r w:rsidRPr="00B52FDF">
              <w:rPr>
                <w:rFonts w:ascii="Times New Roman" w:eastAsia="宋体" w:hAnsi="Times New Roman"/>
                <w:sz w:val="18"/>
                <w:szCs w:val="18"/>
              </w:rPr>
              <w:t>.</w:t>
            </w:r>
            <w:r w:rsidRPr="00B52FDF">
              <w:rPr>
                <w:rFonts w:ascii="Times New Roman" w:eastAsia="宋体" w:hAnsi="Times New Roman" w:hint="eastAsia"/>
                <w:sz w:val="18"/>
                <w:szCs w:val="18"/>
              </w:rPr>
              <w:t>用人单位评价</w:t>
            </w:r>
          </w:p>
        </w:tc>
        <w:tc>
          <w:tcPr>
            <w:tcW w:w="6006" w:type="dxa"/>
            <w:tcBorders>
              <w:top w:val="single" w:sz="2" w:space="0" w:color="auto"/>
              <w:left w:val="single" w:sz="12" w:space="0" w:color="auto"/>
              <w:bottom w:val="single" w:sz="4" w:space="0" w:color="auto"/>
              <w:right w:val="single" w:sz="4" w:space="0" w:color="auto"/>
            </w:tcBorders>
            <w:vAlign w:val="center"/>
          </w:tcPr>
          <w:p w:rsidR="00B52FDF" w:rsidRPr="00B52FDF" w:rsidRDefault="00B52FDF" w:rsidP="00EB7982">
            <w:pPr>
              <w:spacing w:line="240" w:lineRule="exact"/>
              <w:rPr>
                <w:rFonts w:ascii="Times New Roman" w:eastAsia="宋体" w:hAnsi="Times New Roman"/>
                <w:sz w:val="18"/>
                <w:szCs w:val="18"/>
              </w:rPr>
            </w:pPr>
            <w:r w:rsidRPr="00B52FDF">
              <w:rPr>
                <w:rFonts w:ascii="Times New Roman" w:eastAsia="宋体" w:hAnsi="Times New Roman"/>
                <w:sz w:val="18"/>
                <w:szCs w:val="18"/>
              </w:rPr>
              <w:t>用人单位对近三年毕业生的评价（用人单位相关负责人对到本单位工作的学生的职业道德、职业胜任力、社会责任感等进行评价</w:t>
            </w:r>
            <w:r w:rsidRPr="00B52FDF">
              <w:rPr>
                <w:rFonts w:ascii="Times New Roman" w:eastAsia="宋体" w:hAnsi="Times New Roman" w:hint="eastAsia"/>
                <w:sz w:val="18"/>
                <w:szCs w:val="18"/>
              </w:rPr>
              <w:t>，</w:t>
            </w:r>
            <w:r w:rsidRPr="00B52FDF">
              <w:rPr>
                <w:rFonts w:ascii="Times New Roman" w:eastAsia="宋体" w:hAnsi="Times New Roman"/>
                <w:b/>
                <w:sz w:val="18"/>
                <w:szCs w:val="18"/>
              </w:rPr>
              <w:t>此项指标不</w:t>
            </w:r>
            <w:r w:rsidRPr="00B52FDF">
              <w:rPr>
                <w:rFonts w:ascii="Times New Roman" w:eastAsia="宋体" w:hAnsi="Times New Roman" w:hint="eastAsia"/>
                <w:b/>
                <w:sz w:val="18"/>
                <w:szCs w:val="18"/>
              </w:rPr>
              <w:t>包含</w:t>
            </w:r>
            <w:r w:rsidR="00EB7982" w:rsidRPr="00EB7982">
              <w:rPr>
                <w:rFonts w:ascii="Times New Roman" w:eastAsia="宋体" w:hAnsi="Times New Roman" w:hint="eastAsia"/>
                <w:b/>
                <w:sz w:val="18"/>
                <w:szCs w:val="18"/>
              </w:rPr>
              <w:t>高级管理人员工商管理</w:t>
            </w:r>
            <w:r w:rsidRPr="00B52FDF">
              <w:rPr>
                <w:rFonts w:ascii="Times New Roman" w:eastAsia="宋体" w:hAnsi="Times New Roman"/>
                <w:sz w:val="18"/>
                <w:szCs w:val="18"/>
              </w:rPr>
              <w:t>）。</w:t>
            </w:r>
          </w:p>
        </w:tc>
        <w:tc>
          <w:tcPr>
            <w:tcW w:w="977" w:type="dxa"/>
            <w:tcBorders>
              <w:top w:val="single" w:sz="2" w:space="0" w:color="auto"/>
              <w:bottom w:val="single" w:sz="4" w:space="0" w:color="auto"/>
            </w:tcBorders>
            <w:vAlign w:val="center"/>
          </w:tcPr>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sz w:val="18"/>
                <w:szCs w:val="18"/>
              </w:rPr>
              <w:t>用人单位调查</w:t>
            </w:r>
          </w:p>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调查评价</w:t>
            </w:r>
          </w:p>
        </w:tc>
      </w:tr>
      <w:tr w:rsidR="00B52FDF" w:rsidRPr="00B52FDF" w:rsidTr="00B52FDF">
        <w:trPr>
          <w:trHeight w:val="236"/>
          <w:jc w:val="center"/>
        </w:trPr>
        <w:tc>
          <w:tcPr>
            <w:tcW w:w="1261" w:type="dxa"/>
            <w:vMerge/>
            <w:tcBorders>
              <w:top w:val="single" w:sz="4" w:space="0" w:color="auto"/>
              <w:bottom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272" w:type="dxa"/>
            <w:vMerge w:val="restart"/>
            <w:tcBorders>
              <w:top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hint="eastAsia"/>
                <w:sz w:val="18"/>
                <w:szCs w:val="18"/>
              </w:rPr>
              <w:t>E2</w:t>
            </w:r>
            <w:r w:rsidRPr="00B52FDF">
              <w:rPr>
                <w:rFonts w:ascii="Times New Roman" w:eastAsia="宋体" w:hAnsi="Times New Roman"/>
                <w:sz w:val="18"/>
                <w:szCs w:val="18"/>
              </w:rPr>
              <w:t>.</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hint="eastAsia"/>
                <w:sz w:val="18"/>
                <w:szCs w:val="18"/>
              </w:rPr>
              <w:t>同行评价</w:t>
            </w:r>
          </w:p>
        </w:tc>
        <w:tc>
          <w:tcPr>
            <w:tcW w:w="1570" w:type="dxa"/>
            <w:tcBorders>
              <w:top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sz w:val="18"/>
                <w:szCs w:val="18"/>
              </w:rPr>
              <w:t>S12</w:t>
            </w:r>
            <w:r w:rsidRPr="00B52FDF">
              <w:rPr>
                <w:rFonts w:ascii="Times New Roman" w:eastAsia="宋体" w:hAnsi="Times New Roman"/>
                <w:sz w:val="18"/>
                <w:szCs w:val="18"/>
              </w:rPr>
              <w:t>.</w:t>
            </w:r>
            <w:r w:rsidRPr="00B52FDF">
              <w:rPr>
                <w:rFonts w:ascii="Times New Roman" w:eastAsia="宋体" w:hAnsi="Times New Roman" w:hint="eastAsia"/>
                <w:sz w:val="18"/>
                <w:szCs w:val="18"/>
              </w:rPr>
              <w:t>同行与行业专家调查</w:t>
            </w:r>
          </w:p>
        </w:tc>
        <w:tc>
          <w:tcPr>
            <w:tcW w:w="6006" w:type="dxa"/>
            <w:tcBorders>
              <w:top w:val="single" w:sz="4" w:space="0" w:color="auto"/>
              <w:left w:val="single" w:sz="12" w:space="0" w:color="auto"/>
              <w:right w:val="single" w:sz="4" w:space="0" w:color="auto"/>
            </w:tcBorders>
            <w:vAlign w:val="center"/>
          </w:tcPr>
          <w:p w:rsidR="00B52FDF" w:rsidRPr="00B52FDF" w:rsidRDefault="00B52FDF" w:rsidP="00B52FDF">
            <w:pPr>
              <w:spacing w:line="240" w:lineRule="exact"/>
              <w:rPr>
                <w:rFonts w:ascii="Times New Roman" w:eastAsia="宋体" w:hAnsi="Times New Roman"/>
                <w:sz w:val="18"/>
                <w:szCs w:val="18"/>
              </w:rPr>
            </w:pPr>
            <w:r w:rsidRPr="00B52FDF">
              <w:rPr>
                <w:rFonts w:ascii="Times New Roman" w:eastAsia="宋体" w:hAnsi="Times New Roman"/>
                <w:sz w:val="18"/>
                <w:szCs w:val="18"/>
              </w:rPr>
              <w:t>同行与行业专家进行声誉评价，可参考学校提供的《专业学位情况简介》（包括本专业学位的学生培养特色，</w:t>
            </w:r>
            <w:r w:rsidRPr="00B52FDF">
              <w:rPr>
                <w:rFonts w:ascii="Times New Roman" w:eastAsia="宋体" w:hAnsi="Times New Roman" w:hint="eastAsia"/>
                <w:sz w:val="18"/>
                <w:szCs w:val="18"/>
              </w:rPr>
              <w:t>全日制学生就业率及就业分析</w:t>
            </w:r>
            <w:r w:rsidRPr="00B52FDF">
              <w:rPr>
                <w:rFonts w:ascii="Times New Roman" w:eastAsia="宋体" w:hAnsi="Times New Roman"/>
                <w:sz w:val="18"/>
                <w:szCs w:val="18"/>
              </w:rPr>
              <w:t>，社会贡献，</w:t>
            </w:r>
            <w:r w:rsidRPr="00B52FDF">
              <w:rPr>
                <w:rFonts w:ascii="Times New Roman" w:eastAsia="宋体" w:hAnsi="Times New Roman" w:hint="eastAsia"/>
                <w:sz w:val="18"/>
                <w:szCs w:val="18"/>
              </w:rPr>
              <w:t>学生创业典型案例，组织或参与国际交流与合作情况，以及</w:t>
            </w:r>
            <w:r w:rsidRPr="00B52FDF">
              <w:rPr>
                <w:rFonts w:ascii="Times New Roman" w:eastAsia="宋体" w:hAnsi="Times New Roman"/>
                <w:sz w:val="18"/>
                <w:szCs w:val="18"/>
              </w:rPr>
              <w:t>存在问题与改进措施等）。</w:t>
            </w:r>
          </w:p>
        </w:tc>
        <w:tc>
          <w:tcPr>
            <w:tcW w:w="977" w:type="dxa"/>
            <w:tcBorders>
              <w:top w:val="single" w:sz="4" w:space="0" w:color="auto"/>
            </w:tcBorders>
            <w:vAlign w:val="center"/>
          </w:tcPr>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学校填报</w:t>
            </w:r>
          </w:p>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声誉评价</w:t>
            </w:r>
          </w:p>
        </w:tc>
      </w:tr>
      <w:tr w:rsidR="00B52FDF" w:rsidRPr="00B52FDF" w:rsidTr="00B52FDF">
        <w:trPr>
          <w:trHeight w:val="266"/>
          <w:jc w:val="center"/>
        </w:trPr>
        <w:tc>
          <w:tcPr>
            <w:tcW w:w="1261" w:type="dxa"/>
            <w:vMerge/>
            <w:tcBorders>
              <w:top w:val="single" w:sz="4" w:space="0" w:color="auto"/>
              <w:bottom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272" w:type="dxa"/>
            <w:vMerge/>
            <w:tcBorders>
              <w:bottom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570" w:type="dxa"/>
            <w:tcBorders>
              <w:bottom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sz w:val="18"/>
                <w:szCs w:val="18"/>
              </w:rPr>
              <w:t>S13</w:t>
            </w:r>
            <w:r w:rsidRPr="00B52FDF">
              <w:rPr>
                <w:rFonts w:ascii="Times New Roman" w:eastAsia="宋体" w:hAnsi="Times New Roman"/>
                <w:sz w:val="18"/>
                <w:szCs w:val="18"/>
              </w:rPr>
              <w:t>.</w:t>
            </w:r>
            <w:r w:rsidRPr="00B52FDF">
              <w:rPr>
                <w:rFonts w:ascii="Times New Roman" w:eastAsia="宋体" w:hAnsi="Times New Roman"/>
                <w:sz w:val="18"/>
                <w:szCs w:val="18"/>
              </w:rPr>
              <w:t>行业认可</w:t>
            </w:r>
          </w:p>
        </w:tc>
        <w:tc>
          <w:tcPr>
            <w:tcW w:w="6006" w:type="dxa"/>
            <w:tcBorders>
              <w:left w:val="single" w:sz="12" w:space="0" w:color="auto"/>
              <w:bottom w:val="single" w:sz="4" w:space="0" w:color="auto"/>
              <w:right w:val="single" w:sz="4" w:space="0" w:color="auto"/>
            </w:tcBorders>
            <w:vAlign w:val="center"/>
          </w:tcPr>
          <w:p w:rsidR="00B52FDF" w:rsidRPr="00B52FDF" w:rsidRDefault="00B52FDF" w:rsidP="00B52FDF">
            <w:pPr>
              <w:spacing w:line="240" w:lineRule="exact"/>
              <w:rPr>
                <w:rFonts w:ascii="Times New Roman" w:eastAsia="宋体" w:hAnsi="Times New Roman"/>
                <w:sz w:val="18"/>
                <w:szCs w:val="18"/>
              </w:rPr>
            </w:pPr>
            <w:r w:rsidRPr="00B52FDF">
              <w:rPr>
                <w:rFonts w:ascii="Times New Roman" w:eastAsia="宋体" w:hAnsi="Times New Roman"/>
                <w:sz w:val="18"/>
                <w:szCs w:val="18"/>
              </w:rPr>
              <w:t>通过</w:t>
            </w:r>
            <w:r w:rsidRPr="00B52FDF">
              <w:rPr>
                <w:rFonts w:ascii="Times New Roman" w:eastAsia="宋体" w:hAnsi="Times New Roman" w:hint="eastAsia"/>
                <w:sz w:val="18"/>
                <w:szCs w:val="18"/>
              </w:rPr>
              <w:t>国内、</w:t>
            </w:r>
            <w:r w:rsidRPr="00B52FDF">
              <w:rPr>
                <w:rFonts w:ascii="Times New Roman" w:eastAsia="宋体" w:hAnsi="Times New Roman"/>
                <w:sz w:val="18"/>
                <w:szCs w:val="18"/>
              </w:rPr>
              <w:t>外</w:t>
            </w:r>
            <w:r w:rsidRPr="00B52FDF">
              <w:rPr>
                <w:rFonts w:ascii="Times New Roman" w:eastAsia="宋体" w:hAnsi="Times New Roman" w:hint="eastAsia"/>
                <w:sz w:val="18"/>
                <w:szCs w:val="18"/>
              </w:rPr>
              <w:t>教育</w:t>
            </w:r>
            <w:r w:rsidRPr="00B52FDF">
              <w:rPr>
                <w:rFonts w:ascii="Times New Roman" w:eastAsia="宋体" w:hAnsi="Times New Roman"/>
                <w:sz w:val="18"/>
                <w:szCs w:val="18"/>
              </w:rPr>
              <w:t>认证</w:t>
            </w:r>
            <w:r w:rsidRPr="00B52FDF">
              <w:rPr>
                <w:rFonts w:ascii="Times New Roman" w:eastAsia="宋体" w:hAnsi="Times New Roman" w:hint="eastAsia"/>
                <w:sz w:val="18"/>
                <w:szCs w:val="18"/>
              </w:rPr>
              <w:t>（</w:t>
            </w:r>
            <w:r w:rsidRPr="00CC2598">
              <w:rPr>
                <w:rFonts w:ascii="Times New Roman" w:eastAsia="宋体" w:hAnsi="Times New Roman"/>
                <w:sz w:val="18"/>
                <w:szCs w:val="18"/>
              </w:rPr>
              <w:t>CAMEA</w:t>
            </w:r>
            <w:r w:rsidRPr="00B52FDF">
              <w:rPr>
                <w:rFonts w:ascii="Times New Roman" w:eastAsia="宋体" w:hAnsi="Times New Roman"/>
                <w:sz w:val="18"/>
                <w:szCs w:val="18"/>
              </w:rPr>
              <w:t>、</w:t>
            </w:r>
            <w:r w:rsidRPr="00CC2598">
              <w:rPr>
                <w:rFonts w:ascii="Times New Roman" w:eastAsia="宋体" w:hAnsi="Times New Roman"/>
                <w:sz w:val="18"/>
                <w:szCs w:val="18"/>
              </w:rPr>
              <w:t>AACSB</w:t>
            </w:r>
            <w:r w:rsidRPr="00B52FDF">
              <w:rPr>
                <w:rFonts w:ascii="Times New Roman" w:eastAsia="宋体" w:hAnsi="Times New Roman"/>
                <w:sz w:val="18"/>
                <w:szCs w:val="18"/>
              </w:rPr>
              <w:t>、</w:t>
            </w:r>
            <w:r w:rsidRPr="00CC2598">
              <w:rPr>
                <w:rFonts w:ascii="Times New Roman" w:eastAsia="宋体" w:hAnsi="Times New Roman"/>
                <w:sz w:val="18"/>
                <w:szCs w:val="18"/>
              </w:rPr>
              <w:t>EQUIS</w:t>
            </w:r>
            <w:r w:rsidRPr="00B52FDF">
              <w:rPr>
                <w:rFonts w:ascii="Times New Roman" w:eastAsia="宋体" w:hAnsi="Times New Roman"/>
                <w:sz w:val="18"/>
                <w:szCs w:val="18"/>
              </w:rPr>
              <w:t>）</w:t>
            </w:r>
            <w:r w:rsidRPr="00B52FDF">
              <w:rPr>
                <w:rFonts w:ascii="Times New Roman" w:eastAsia="宋体" w:hAnsi="Times New Roman" w:hint="eastAsia"/>
                <w:sz w:val="18"/>
                <w:szCs w:val="18"/>
              </w:rPr>
              <w:t>情况。</w:t>
            </w:r>
          </w:p>
        </w:tc>
        <w:tc>
          <w:tcPr>
            <w:tcW w:w="977" w:type="dxa"/>
            <w:tcBorders>
              <w:bottom w:val="single" w:sz="4" w:space="0" w:color="auto"/>
            </w:tcBorders>
            <w:vAlign w:val="center"/>
          </w:tcPr>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sz w:val="18"/>
                <w:szCs w:val="18"/>
              </w:rPr>
              <w:t>公共信息</w:t>
            </w:r>
          </w:p>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客观评价</w:t>
            </w:r>
          </w:p>
        </w:tc>
      </w:tr>
      <w:tr w:rsidR="00B52FDF" w:rsidRPr="00B52FDF" w:rsidTr="00B52FDF">
        <w:trPr>
          <w:trHeight w:val="499"/>
          <w:jc w:val="center"/>
        </w:trPr>
        <w:tc>
          <w:tcPr>
            <w:tcW w:w="1261" w:type="dxa"/>
            <w:tcBorders>
              <w:top w:val="single" w:sz="4" w:space="0" w:color="auto"/>
              <w:bottom w:val="single" w:sz="12" w:space="0" w:color="auto"/>
            </w:tcBorders>
            <w:vAlign w:val="center"/>
          </w:tcPr>
          <w:p w:rsidR="00B52FDF" w:rsidRPr="00B52FDF" w:rsidRDefault="00B52FDF" w:rsidP="00B52FDF">
            <w:pPr>
              <w:spacing w:line="260" w:lineRule="exact"/>
              <w:jc w:val="center"/>
              <w:rPr>
                <w:rFonts w:ascii="Times New Roman" w:eastAsia="宋体" w:hAnsi="Times New Roman"/>
                <w:b/>
                <w:sz w:val="18"/>
                <w:szCs w:val="18"/>
              </w:rPr>
            </w:pPr>
            <w:r w:rsidRPr="00CC2598">
              <w:rPr>
                <w:rFonts w:ascii="Times New Roman" w:eastAsia="宋体" w:hAnsi="Times New Roman" w:hint="eastAsia"/>
                <w:b/>
                <w:sz w:val="18"/>
                <w:szCs w:val="18"/>
              </w:rPr>
              <w:t>F</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hint="eastAsia"/>
                <w:b/>
                <w:sz w:val="18"/>
                <w:szCs w:val="18"/>
              </w:rPr>
              <w:t>质量保障体系</w:t>
            </w:r>
          </w:p>
        </w:tc>
        <w:tc>
          <w:tcPr>
            <w:tcW w:w="1272" w:type="dxa"/>
            <w:tcBorders>
              <w:top w:val="single" w:sz="4" w:space="0" w:color="auto"/>
              <w:bottom w:val="single" w:sz="12"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hint="eastAsia"/>
                <w:sz w:val="18"/>
                <w:szCs w:val="18"/>
              </w:rPr>
              <w:t>F1</w:t>
            </w:r>
            <w:r w:rsidRPr="00B52FDF">
              <w:rPr>
                <w:rFonts w:ascii="Times New Roman" w:eastAsia="宋体" w:hAnsi="Times New Roman"/>
                <w:sz w:val="18"/>
                <w:szCs w:val="18"/>
              </w:rPr>
              <w:t>.</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hint="eastAsia"/>
                <w:sz w:val="18"/>
                <w:szCs w:val="18"/>
              </w:rPr>
              <w:t>质量保障体系</w:t>
            </w:r>
          </w:p>
        </w:tc>
        <w:tc>
          <w:tcPr>
            <w:tcW w:w="1570" w:type="dxa"/>
            <w:tcBorders>
              <w:top w:val="single" w:sz="4" w:space="0" w:color="auto"/>
              <w:bottom w:val="single" w:sz="12"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hint="eastAsia"/>
                <w:sz w:val="18"/>
                <w:szCs w:val="18"/>
              </w:rPr>
              <w:t>S1</w:t>
            </w:r>
            <w:r w:rsidRPr="00CC2598">
              <w:rPr>
                <w:rFonts w:ascii="Times New Roman" w:eastAsia="宋体" w:hAnsi="Times New Roman"/>
                <w:sz w:val="18"/>
                <w:szCs w:val="18"/>
              </w:rPr>
              <w:t>4</w:t>
            </w:r>
            <w:r w:rsidRPr="00B52FDF">
              <w:rPr>
                <w:rFonts w:ascii="Times New Roman" w:eastAsia="宋体" w:hAnsi="Times New Roman" w:hint="eastAsia"/>
                <w:sz w:val="18"/>
                <w:szCs w:val="18"/>
              </w:rPr>
              <w:t>.</w:t>
            </w:r>
            <w:r w:rsidR="00397B41">
              <w:rPr>
                <w:rFonts w:ascii="Times New Roman" w:eastAsia="宋体" w:hAnsi="Times New Roman" w:hint="eastAsia"/>
                <w:sz w:val="18"/>
                <w:szCs w:val="18"/>
              </w:rPr>
              <w:t>质量保障体系及成效</w:t>
            </w:r>
          </w:p>
        </w:tc>
        <w:tc>
          <w:tcPr>
            <w:tcW w:w="6006" w:type="dxa"/>
            <w:tcBorders>
              <w:top w:val="single" w:sz="4" w:space="0" w:color="auto"/>
              <w:left w:val="single" w:sz="12" w:space="0" w:color="auto"/>
              <w:bottom w:val="single" w:sz="12" w:space="0" w:color="auto"/>
              <w:right w:val="single" w:sz="4" w:space="0" w:color="auto"/>
            </w:tcBorders>
            <w:vAlign w:val="center"/>
          </w:tcPr>
          <w:p w:rsidR="00B52FDF" w:rsidRPr="00B52FDF" w:rsidRDefault="00B52FDF" w:rsidP="00B52FDF">
            <w:pPr>
              <w:spacing w:line="240" w:lineRule="exact"/>
              <w:rPr>
                <w:rFonts w:ascii="Times New Roman" w:eastAsia="宋体" w:hAnsi="Times New Roman"/>
                <w:sz w:val="18"/>
                <w:szCs w:val="18"/>
              </w:rPr>
            </w:pPr>
            <w:r w:rsidRPr="00B52FDF">
              <w:rPr>
                <w:rFonts w:ascii="Times New Roman" w:eastAsia="宋体" w:hAnsi="Times New Roman" w:hint="eastAsia"/>
                <w:sz w:val="18"/>
                <w:szCs w:val="18"/>
              </w:rPr>
              <w:t>①学校质量保障体系概况。</w:t>
            </w:r>
          </w:p>
          <w:p w:rsidR="00B52FDF" w:rsidRPr="00B52FDF" w:rsidRDefault="00B52FDF" w:rsidP="00B52FDF">
            <w:pPr>
              <w:spacing w:line="240" w:lineRule="exact"/>
              <w:rPr>
                <w:rFonts w:ascii="Times New Roman" w:eastAsia="宋体" w:hAnsi="Times New Roman"/>
                <w:sz w:val="18"/>
                <w:szCs w:val="18"/>
              </w:rPr>
            </w:pPr>
            <w:r w:rsidRPr="00B52FDF">
              <w:rPr>
                <w:rFonts w:ascii="Times New Roman" w:eastAsia="宋体" w:hAnsi="Times New Roman" w:hint="eastAsia"/>
                <w:sz w:val="18"/>
                <w:szCs w:val="18"/>
              </w:rPr>
              <w:t>②质量保障体系实施中体现的合理性与有效性。</w:t>
            </w:r>
          </w:p>
        </w:tc>
        <w:tc>
          <w:tcPr>
            <w:tcW w:w="977" w:type="dxa"/>
            <w:tcBorders>
              <w:top w:val="single" w:sz="4" w:space="0" w:color="auto"/>
              <w:bottom w:val="single" w:sz="12" w:space="0" w:color="auto"/>
            </w:tcBorders>
            <w:vAlign w:val="center"/>
          </w:tcPr>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sz w:val="18"/>
                <w:szCs w:val="18"/>
              </w:rPr>
              <w:t>学校填报</w:t>
            </w:r>
          </w:p>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专家评价</w:t>
            </w:r>
          </w:p>
        </w:tc>
      </w:tr>
    </w:tbl>
    <w:p w:rsidR="00B52FDF" w:rsidRPr="00B52FDF" w:rsidRDefault="00B52FDF" w:rsidP="00B52FDF">
      <w:pPr>
        <w:autoSpaceDE w:val="0"/>
        <w:autoSpaceDN w:val="0"/>
        <w:adjustRightInd w:val="0"/>
        <w:spacing w:line="300" w:lineRule="exact"/>
        <w:ind w:leftChars="-202" w:left="-646" w:rightChars="-202" w:right="-646"/>
        <w:jc w:val="left"/>
        <w:rPr>
          <w:rFonts w:ascii="宋体" w:eastAsia="宋体" w:cs="宋体"/>
          <w:kern w:val="0"/>
          <w:sz w:val="20"/>
          <w:szCs w:val="18"/>
        </w:rPr>
      </w:pPr>
      <w:bookmarkStart w:id="7" w:name="_Toc440529038"/>
      <w:r w:rsidRPr="00B52FDF">
        <w:rPr>
          <w:rFonts w:ascii="宋体" w:eastAsia="宋体" w:cs="宋体" w:hint="eastAsia"/>
          <w:kern w:val="0"/>
          <w:sz w:val="20"/>
          <w:szCs w:val="18"/>
        </w:rPr>
        <w:t>注：</w:t>
      </w:r>
      <w:r w:rsidRPr="00CC2598">
        <w:rPr>
          <w:rFonts w:ascii="Times New Roman" w:eastAsia="宋体" w:hAnsi="Times New Roman" w:cs="宋体"/>
          <w:kern w:val="0"/>
          <w:sz w:val="20"/>
          <w:szCs w:val="18"/>
        </w:rPr>
        <w:t>1</w:t>
      </w:r>
      <w:r w:rsidRPr="00B52FDF">
        <w:rPr>
          <w:rFonts w:ascii="宋体" w:eastAsia="宋体" w:cs="宋体"/>
          <w:kern w:val="0"/>
          <w:sz w:val="20"/>
          <w:szCs w:val="18"/>
        </w:rPr>
        <w:t>.</w:t>
      </w:r>
      <w:r w:rsidRPr="00B52FDF">
        <w:rPr>
          <w:rFonts w:ascii="宋体" w:eastAsia="宋体" w:cs="宋体" w:hint="eastAsia"/>
          <w:kern w:val="0"/>
          <w:sz w:val="20"/>
          <w:szCs w:val="18"/>
        </w:rPr>
        <w:t>本体系中各“观测点”的详细填报要求，</w:t>
      </w:r>
      <w:proofErr w:type="gramStart"/>
      <w:r w:rsidRPr="00B52FDF">
        <w:rPr>
          <w:rFonts w:ascii="宋体" w:eastAsia="宋体" w:cs="宋体" w:hint="eastAsia"/>
          <w:kern w:val="0"/>
          <w:sz w:val="20"/>
          <w:szCs w:val="18"/>
        </w:rPr>
        <w:t>见相关</w:t>
      </w:r>
      <w:proofErr w:type="gramEnd"/>
      <w:r w:rsidRPr="00B52FDF">
        <w:rPr>
          <w:rFonts w:ascii="宋体" w:eastAsia="宋体" w:cs="宋体" w:hint="eastAsia"/>
          <w:kern w:val="0"/>
          <w:sz w:val="20"/>
          <w:szCs w:val="18"/>
        </w:rPr>
        <w:t>专业的《专业学位水平评估简况表》。</w:t>
      </w:r>
    </w:p>
    <w:p w:rsidR="00B52FDF" w:rsidRPr="00B52FDF" w:rsidRDefault="00B52FDF" w:rsidP="00EB7982">
      <w:pPr>
        <w:autoSpaceDE w:val="0"/>
        <w:autoSpaceDN w:val="0"/>
        <w:adjustRightInd w:val="0"/>
        <w:spacing w:line="300" w:lineRule="exact"/>
        <w:ind w:leftChars="-202" w:left="-646" w:right="-540" w:firstLineChars="202" w:firstLine="404"/>
        <w:jc w:val="left"/>
        <w:rPr>
          <w:rFonts w:ascii="宋体" w:eastAsia="宋体" w:cs="宋体"/>
          <w:kern w:val="0"/>
          <w:sz w:val="20"/>
          <w:szCs w:val="18"/>
        </w:rPr>
      </w:pPr>
      <w:r w:rsidRPr="00CC2598">
        <w:rPr>
          <w:rFonts w:ascii="Times New Roman" w:eastAsia="宋体" w:hAnsi="Times New Roman" w:cs="宋体"/>
          <w:kern w:val="0"/>
          <w:sz w:val="20"/>
          <w:szCs w:val="18"/>
        </w:rPr>
        <w:t>2</w:t>
      </w:r>
      <w:r w:rsidRPr="00B52FDF">
        <w:rPr>
          <w:rFonts w:ascii="宋体" w:eastAsia="宋体" w:cs="宋体" w:hint="eastAsia"/>
          <w:kern w:val="0"/>
          <w:sz w:val="20"/>
          <w:szCs w:val="18"/>
        </w:rPr>
        <w:t>.鉴于</w:t>
      </w:r>
      <w:r w:rsidR="00EB7982" w:rsidRPr="00EB7982">
        <w:rPr>
          <w:rFonts w:ascii="Times New Roman" w:eastAsia="宋体" w:hAnsi="Times New Roman" w:cs="宋体" w:hint="eastAsia"/>
          <w:kern w:val="0"/>
          <w:sz w:val="20"/>
          <w:szCs w:val="18"/>
        </w:rPr>
        <w:t>高级管理人员工商管理</w:t>
      </w:r>
      <w:r w:rsidR="00EB7982">
        <w:rPr>
          <w:rFonts w:ascii="Times New Roman" w:eastAsia="宋体" w:hAnsi="Times New Roman" w:cs="宋体" w:hint="eastAsia"/>
          <w:kern w:val="0"/>
          <w:sz w:val="20"/>
          <w:szCs w:val="18"/>
        </w:rPr>
        <w:t>（</w:t>
      </w:r>
      <w:r w:rsidR="00EB7982">
        <w:rPr>
          <w:rFonts w:ascii="Times New Roman" w:eastAsia="宋体" w:hAnsi="Times New Roman" w:cs="宋体" w:hint="eastAsia"/>
          <w:kern w:val="0"/>
          <w:sz w:val="20"/>
          <w:szCs w:val="18"/>
        </w:rPr>
        <w:t>E</w:t>
      </w:r>
      <w:r w:rsidR="00EB7982">
        <w:rPr>
          <w:rFonts w:ascii="Times New Roman" w:eastAsia="宋体" w:hAnsi="Times New Roman" w:cs="宋体"/>
          <w:kern w:val="0"/>
          <w:sz w:val="20"/>
          <w:szCs w:val="18"/>
        </w:rPr>
        <w:t>MBA</w:t>
      </w:r>
      <w:r w:rsidR="00EB7982">
        <w:rPr>
          <w:rFonts w:ascii="Times New Roman" w:eastAsia="宋体" w:hAnsi="Times New Roman" w:cs="宋体" w:hint="eastAsia"/>
          <w:kern w:val="0"/>
          <w:sz w:val="20"/>
          <w:szCs w:val="18"/>
        </w:rPr>
        <w:t>）</w:t>
      </w:r>
      <w:r w:rsidRPr="00B52FDF">
        <w:rPr>
          <w:rFonts w:ascii="宋体" w:eastAsia="宋体" w:cs="宋体" w:hint="eastAsia"/>
          <w:kern w:val="0"/>
          <w:sz w:val="20"/>
          <w:szCs w:val="18"/>
        </w:rPr>
        <w:t>招生生源</w:t>
      </w:r>
      <w:r w:rsidRPr="00B52FDF">
        <w:rPr>
          <w:rFonts w:ascii="宋体" w:eastAsia="宋体" w:cs="宋体"/>
          <w:kern w:val="0"/>
          <w:sz w:val="20"/>
          <w:szCs w:val="18"/>
        </w:rPr>
        <w:t>的总体特征，用人单位</w:t>
      </w:r>
      <w:proofErr w:type="gramStart"/>
      <w:r w:rsidRPr="00B52FDF">
        <w:rPr>
          <w:rFonts w:ascii="宋体" w:eastAsia="宋体" w:cs="宋体"/>
          <w:kern w:val="0"/>
          <w:sz w:val="20"/>
          <w:szCs w:val="18"/>
        </w:rPr>
        <w:t>评价</w:t>
      </w:r>
      <w:r w:rsidRPr="00B52FDF">
        <w:rPr>
          <w:rFonts w:ascii="宋体" w:eastAsia="宋体" w:cs="宋体" w:hint="eastAsia"/>
          <w:kern w:val="0"/>
          <w:sz w:val="20"/>
          <w:szCs w:val="18"/>
        </w:rPr>
        <w:t>仅</w:t>
      </w:r>
      <w:proofErr w:type="gramEnd"/>
      <w:r w:rsidRPr="00B52FDF">
        <w:rPr>
          <w:rFonts w:ascii="宋体" w:eastAsia="宋体" w:cs="宋体" w:hint="eastAsia"/>
          <w:kern w:val="0"/>
          <w:sz w:val="20"/>
          <w:szCs w:val="18"/>
        </w:rPr>
        <w:t>针对</w:t>
      </w:r>
      <w:r w:rsidRPr="00CC2598">
        <w:rPr>
          <w:rFonts w:ascii="Times New Roman" w:eastAsia="宋体" w:hAnsi="Times New Roman" w:cs="宋体"/>
          <w:kern w:val="0"/>
          <w:sz w:val="20"/>
          <w:szCs w:val="18"/>
        </w:rPr>
        <w:t>MBA</w:t>
      </w:r>
      <w:r w:rsidRPr="00B52FDF">
        <w:rPr>
          <w:rFonts w:ascii="宋体" w:eastAsia="宋体" w:cs="宋体"/>
          <w:kern w:val="0"/>
          <w:sz w:val="20"/>
          <w:szCs w:val="18"/>
        </w:rPr>
        <w:t>，不</w:t>
      </w:r>
      <w:r w:rsidRPr="00B52FDF">
        <w:rPr>
          <w:rFonts w:ascii="宋体" w:eastAsia="宋体" w:cs="宋体" w:hint="eastAsia"/>
          <w:kern w:val="0"/>
          <w:sz w:val="20"/>
          <w:szCs w:val="18"/>
        </w:rPr>
        <w:t>包含</w:t>
      </w:r>
      <w:r w:rsidRPr="00CC2598">
        <w:rPr>
          <w:rFonts w:ascii="Times New Roman" w:eastAsia="宋体" w:hAnsi="Times New Roman" w:cs="宋体"/>
          <w:kern w:val="0"/>
          <w:sz w:val="20"/>
          <w:szCs w:val="18"/>
        </w:rPr>
        <w:t>EMBA</w:t>
      </w:r>
      <w:r w:rsidRPr="00B52FDF">
        <w:rPr>
          <w:rFonts w:ascii="宋体" w:eastAsia="宋体" w:cs="宋体" w:hint="eastAsia"/>
          <w:kern w:val="0"/>
          <w:sz w:val="20"/>
          <w:szCs w:val="18"/>
        </w:rPr>
        <w:t>。</w:t>
      </w:r>
    </w:p>
    <w:p w:rsidR="00B52FDF" w:rsidRPr="00B52FDF" w:rsidRDefault="00B52FDF" w:rsidP="00B52FDF">
      <w:pPr>
        <w:autoSpaceDE w:val="0"/>
        <w:autoSpaceDN w:val="0"/>
        <w:adjustRightInd w:val="0"/>
        <w:spacing w:line="300" w:lineRule="exact"/>
        <w:ind w:leftChars="-202" w:left="-646" w:right="-1" w:firstLineChars="202" w:firstLine="404"/>
        <w:jc w:val="left"/>
        <w:rPr>
          <w:rFonts w:ascii="宋体" w:eastAsia="宋体" w:cs="宋体"/>
          <w:kern w:val="0"/>
          <w:sz w:val="20"/>
          <w:szCs w:val="18"/>
        </w:rPr>
      </w:pPr>
      <w:r w:rsidRPr="00CC2598">
        <w:rPr>
          <w:rFonts w:ascii="Times New Roman" w:eastAsia="宋体" w:hAnsi="Times New Roman" w:cs="宋体"/>
          <w:kern w:val="0"/>
          <w:sz w:val="20"/>
          <w:szCs w:val="18"/>
        </w:rPr>
        <w:t>3</w:t>
      </w:r>
      <w:r w:rsidRPr="00B52FDF">
        <w:rPr>
          <w:rFonts w:ascii="宋体" w:eastAsia="宋体" w:cs="宋体" w:hint="eastAsia"/>
          <w:kern w:val="0"/>
          <w:sz w:val="20"/>
          <w:szCs w:val="18"/>
        </w:rPr>
        <w:t>.为保证公共信息准确无误，公共信息先由学校填报，再由学位中心审计核实。</w:t>
      </w:r>
    </w:p>
    <w:p w:rsidR="00B52FDF" w:rsidRPr="00E20C94" w:rsidRDefault="00B52FDF" w:rsidP="00B52FDF">
      <w:pPr>
        <w:rPr>
          <w:rFonts w:asciiTheme="minorEastAsia" w:eastAsiaTheme="minorEastAsia" w:hAnsiTheme="minorEastAsia"/>
          <w:sz w:val="28"/>
          <w:szCs w:val="28"/>
        </w:rPr>
      </w:pPr>
      <w:r w:rsidRPr="00E20C94">
        <w:rPr>
          <w:rFonts w:asciiTheme="minorEastAsia" w:eastAsiaTheme="minorEastAsia" w:hAnsiTheme="minorEastAsia" w:hint="eastAsia"/>
          <w:sz w:val="28"/>
          <w:szCs w:val="28"/>
        </w:rPr>
        <w:lastRenderedPageBreak/>
        <w:t>附表</w:t>
      </w:r>
    </w:p>
    <w:p w:rsidR="00B52FDF" w:rsidRPr="00B52FDF" w:rsidRDefault="00B52FDF" w:rsidP="00B52FDF">
      <w:pPr>
        <w:widowControl/>
        <w:jc w:val="center"/>
        <w:rPr>
          <w:rFonts w:ascii="方正小标宋简体" w:eastAsia="方正小标宋简体" w:hAnsi="华文中宋"/>
          <w:b/>
        </w:rPr>
      </w:pPr>
      <w:r w:rsidRPr="00B52FDF">
        <w:rPr>
          <w:rFonts w:ascii="方正小标宋简体" w:eastAsia="方正小标宋简体" w:hAnsi="华文中宋" w:hint="eastAsia"/>
          <w:b/>
        </w:rPr>
        <w:t>工商管理硕士专业学位水平评估</w:t>
      </w:r>
      <w:r w:rsidRPr="00CC2598">
        <w:rPr>
          <w:rFonts w:ascii="Times New Roman" w:eastAsia="方正小标宋简体" w:hAnsi="Times New Roman" w:hint="eastAsia"/>
          <w:b/>
        </w:rPr>
        <w:t>A</w:t>
      </w:r>
      <w:r w:rsidRPr="00B52FDF">
        <w:rPr>
          <w:rFonts w:ascii="方正小标宋简体" w:eastAsia="方正小标宋简体" w:hAnsi="华文中宋" w:hint="eastAsia"/>
          <w:b/>
        </w:rPr>
        <w:t>类期刊清单</w:t>
      </w:r>
    </w:p>
    <w:p w:rsidR="00B52FDF" w:rsidRPr="00E20C94" w:rsidRDefault="00B52FDF" w:rsidP="00B52FDF">
      <w:pPr>
        <w:widowControl/>
        <w:jc w:val="center"/>
        <w:rPr>
          <w:rFonts w:asciiTheme="minorEastAsia" w:eastAsiaTheme="minorEastAsia" w:hAnsiTheme="minorEastAsia"/>
          <w:b/>
          <w:sz w:val="30"/>
          <w:szCs w:val="30"/>
        </w:rPr>
      </w:pPr>
      <w:r w:rsidRPr="00E20C94">
        <w:rPr>
          <w:rFonts w:asciiTheme="minorEastAsia" w:eastAsiaTheme="minorEastAsia" w:hAnsiTheme="minorEastAsia" w:hint="eastAsia"/>
          <w:b/>
          <w:sz w:val="30"/>
          <w:szCs w:val="30"/>
        </w:rPr>
        <w:t>（一）外文期刊</w:t>
      </w:r>
    </w:p>
    <w:tbl>
      <w:tblPr>
        <w:tblW w:w="889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992"/>
        <w:gridCol w:w="4449"/>
        <w:gridCol w:w="3453"/>
      </w:tblGrid>
      <w:tr w:rsidR="00B52FDF" w:rsidRPr="00B52FDF" w:rsidTr="00B52FDF">
        <w:trPr>
          <w:trHeight w:val="340"/>
          <w:tblHeader/>
          <w:jc w:val="center"/>
        </w:trPr>
        <w:tc>
          <w:tcPr>
            <w:tcW w:w="992" w:type="dxa"/>
            <w:tcBorders>
              <w:bottom w:val="single" w:sz="12" w:space="0" w:color="auto"/>
            </w:tcBorders>
            <w:shd w:val="clear" w:color="auto" w:fill="auto"/>
            <w:noWrap/>
            <w:vAlign w:val="center"/>
          </w:tcPr>
          <w:p w:rsidR="00B52FDF" w:rsidRPr="00B52FDF" w:rsidRDefault="00B52FDF" w:rsidP="005E1536">
            <w:pPr>
              <w:widowControl/>
              <w:spacing w:line="240" w:lineRule="exact"/>
              <w:jc w:val="center"/>
              <w:rPr>
                <w:rFonts w:ascii="Times New Roman" w:eastAsia="宋体" w:hAnsi="Times New Roman"/>
                <w:b/>
                <w:kern w:val="0"/>
                <w:sz w:val="21"/>
                <w:szCs w:val="21"/>
              </w:rPr>
            </w:pPr>
            <w:r w:rsidRPr="00B52FDF">
              <w:rPr>
                <w:rFonts w:ascii="Times New Roman" w:eastAsia="宋体" w:hAnsi="Times New Roman" w:hint="eastAsia"/>
                <w:b/>
                <w:kern w:val="0"/>
                <w:sz w:val="21"/>
                <w:szCs w:val="21"/>
              </w:rPr>
              <w:t>序号</w:t>
            </w:r>
          </w:p>
        </w:tc>
        <w:tc>
          <w:tcPr>
            <w:tcW w:w="4449" w:type="dxa"/>
            <w:tcBorders>
              <w:bottom w:val="single" w:sz="12" w:space="0" w:color="auto"/>
              <w:right w:val="single" w:sz="4" w:space="0" w:color="auto"/>
            </w:tcBorders>
            <w:shd w:val="clear" w:color="auto" w:fill="auto"/>
            <w:noWrap/>
            <w:vAlign w:val="center"/>
          </w:tcPr>
          <w:p w:rsidR="00B52FDF" w:rsidRPr="00B52FDF" w:rsidRDefault="00B52FDF" w:rsidP="005E1536">
            <w:pPr>
              <w:widowControl/>
              <w:spacing w:line="240" w:lineRule="exact"/>
              <w:jc w:val="center"/>
              <w:rPr>
                <w:rFonts w:ascii="Times New Roman" w:eastAsia="宋体" w:hAnsi="Times New Roman"/>
                <w:b/>
                <w:kern w:val="0"/>
                <w:sz w:val="21"/>
                <w:szCs w:val="21"/>
              </w:rPr>
            </w:pPr>
            <w:r w:rsidRPr="00B52FDF">
              <w:rPr>
                <w:rFonts w:ascii="Times New Roman" w:eastAsia="宋体" w:hAnsi="Times New Roman" w:hint="eastAsia"/>
                <w:b/>
                <w:kern w:val="0"/>
                <w:sz w:val="21"/>
                <w:szCs w:val="21"/>
              </w:rPr>
              <w:t>期刊名称</w:t>
            </w:r>
          </w:p>
        </w:tc>
        <w:tc>
          <w:tcPr>
            <w:tcW w:w="3453" w:type="dxa"/>
            <w:tcBorders>
              <w:left w:val="single" w:sz="4" w:space="0" w:color="auto"/>
              <w:bottom w:val="single" w:sz="12" w:space="0" w:color="auto"/>
            </w:tcBorders>
            <w:shd w:val="clear" w:color="auto" w:fill="auto"/>
            <w:vAlign w:val="center"/>
          </w:tcPr>
          <w:p w:rsidR="00B52FDF" w:rsidRPr="00B52FDF" w:rsidRDefault="00B52FDF" w:rsidP="005E1536">
            <w:pPr>
              <w:widowControl/>
              <w:spacing w:line="240" w:lineRule="exact"/>
              <w:jc w:val="center"/>
              <w:rPr>
                <w:rFonts w:ascii="Times New Roman" w:eastAsia="宋体" w:hAnsi="Times New Roman"/>
                <w:b/>
                <w:kern w:val="0"/>
                <w:sz w:val="21"/>
                <w:szCs w:val="21"/>
              </w:rPr>
            </w:pPr>
            <w:r w:rsidRPr="00B52FDF">
              <w:rPr>
                <w:rFonts w:ascii="Times New Roman" w:eastAsia="宋体" w:hAnsi="Times New Roman" w:hint="eastAsia"/>
                <w:b/>
                <w:kern w:val="0"/>
                <w:sz w:val="21"/>
                <w:szCs w:val="21"/>
              </w:rPr>
              <w:t>出版社</w:t>
            </w:r>
          </w:p>
        </w:tc>
      </w:tr>
      <w:tr w:rsidR="00B52FDF" w:rsidRPr="00B52FDF" w:rsidTr="00B52FDF">
        <w:trPr>
          <w:trHeight w:val="340"/>
          <w:jc w:val="center"/>
        </w:trPr>
        <w:tc>
          <w:tcPr>
            <w:tcW w:w="992" w:type="dxa"/>
            <w:tcBorders>
              <w:top w:val="single" w:sz="12" w:space="0" w:color="auto"/>
            </w:tcBorders>
            <w:shd w:val="clear" w:color="auto" w:fill="auto"/>
            <w:noWrap/>
            <w:vAlign w:val="center"/>
          </w:tcPr>
          <w:p w:rsidR="00B52FDF" w:rsidRPr="00B52FDF" w:rsidRDefault="00B52FDF" w:rsidP="005E1536">
            <w:pPr>
              <w:widowControl/>
              <w:spacing w:line="240" w:lineRule="exact"/>
              <w:jc w:val="center"/>
              <w:rPr>
                <w:rFonts w:ascii="Times New Roman" w:eastAsia="宋体" w:hAnsi="Times New Roman"/>
                <w:kern w:val="0"/>
                <w:sz w:val="21"/>
                <w:szCs w:val="21"/>
              </w:rPr>
            </w:pPr>
            <w:r w:rsidRPr="00CC2598">
              <w:rPr>
                <w:rFonts w:ascii="Times New Roman" w:eastAsia="宋体" w:hAnsi="Times New Roman"/>
                <w:kern w:val="0"/>
                <w:sz w:val="21"/>
                <w:szCs w:val="21"/>
              </w:rPr>
              <w:t>1</w:t>
            </w:r>
          </w:p>
        </w:tc>
        <w:tc>
          <w:tcPr>
            <w:tcW w:w="4449" w:type="dxa"/>
            <w:tcBorders>
              <w:top w:val="single" w:sz="12" w:space="0" w:color="auto"/>
              <w:right w:val="single" w:sz="4" w:space="0" w:color="auto"/>
            </w:tcBorders>
            <w:shd w:val="clear" w:color="auto" w:fill="auto"/>
            <w:noWrap/>
            <w:vAlign w:val="center"/>
          </w:tcPr>
          <w:p w:rsidR="00B52FDF" w:rsidRPr="00B52FDF" w:rsidRDefault="00B52FDF" w:rsidP="005E1536">
            <w:pPr>
              <w:widowControl/>
              <w:spacing w:line="240" w:lineRule="exact"/>
              <w:jc w:val="left"/>
              <w:rPr>
                <w:rFonts w:ascii="Times New Roman" w:eastAsia="宋体" w:hAnsi="Times New Roman"/>
                <w:kern w:val="0"/>
                <w:sz w:val="21"/>
                <w:szCs w:val="21"/>
              </w:rPr>
            </w:pPr>
            <w:r w:rsidRPr="00CC2598">
              <w:rPr>
                <w:rFonts w:ascii="Times New Roman" w:eastAsia="宋体" w:hAnsi="Times New Roman"/>
                <w:kern w:val="0"/>
                <w:sz w:val="21"/>
                <w:szCs w:val="21"/>
              </w:rPr>
              <w:t>Entrepreneurship</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Theory</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and</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Practice</w:t>
            </w:r>
            <w:r w:rsidRPr="00B52FDF">
              <w:rPr>
                <w:rFonts w:ascii="Times New Roman" w:eastAsia="宋体" w:hAnsi="Times New Roman"/>
                <w:kern w:val="0"/>
                <w:sz w:val="21"/>
                <w:szCs w:val="21"/>
              </w:rPr>
              <w:t xml:space="preserve"> </w:t>
            </w:r>
          </w:p>
        </w:tc>
        <w:tc>
          <w:tcPr>
            <w:tcW w:w="3453" w:type="dxa"/>
            <w:tcBorders>
              <w:top w:val="single" w:sz="12" w:space="0" w:color="auto"/>
              <w:left w:val="single" w:sz="4" w:space="0" w:color="auto"/>
            </w:tcBorders>
            <w:shd w:val="clear" w:color="auto" w:fill="auto"/>
            <w:vAlign w:val="center"/>
          </w:tcPr>
          <w:p w:rsidR="00B52FDF" w:rsidRPr="00B52FDF" w:rsidRDefault="00B52FDF" w:rsidP="005E1536">
            <w:pPr>
              <w:widowControl/>
              <w:spacing w:line="240" w:lineRule="exact"/>
              <w:jc w:val="left"/>
              <w:rPr>
                <w:rFonts w:ascii="Times New Roman" w:eastAsia="宋体" w:hAnsi="Times New Roman"/>
                <w:kern w:val="0"/>
                <w:sz w:val="21"/>
                <w:szCs w:val="21"/>
              </w:rPr>
            </w:pPr>
            <w:r w:rsidRPr="00CC2598">
              <w:rPr>
                <w:rFonts w:ascii="Times New Roman" w:eastAsia="宋体" w:hAnsi="Times New Roman"/>
                <w:kern w:val="0"/>
                <w:sz w:val="21"/>
                <w:szCs w:val="21"/>
              </w:rPr>
              <w:t>Baylor</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University</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Waco</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Texas</w:t>
            </w:r>
          </w:p>
        </w:tc>
      </w:tr>
      <w:tr w:rsidR="00B52FDF" w:rsidRPr="00B52FDF" w:rsidTr="00B52FDF">
        <w:trPr>
          <w:trHeight w:val="340"/>
          <w:jc w:val="center"/>
        </w:trPr>
        <w:tc>
          <w:tcPr>
            <w:tcW w:w="992" w:type="dxa"/>
            <w:shd w:val="clear" w:color="auto" w:fill="auto"/>
            <w:noWrap/>
            <w:vAlign w:val="center"/>
          </w:tcPr>
          <w:p w:rsidR="00B52FDF" w:rsidRPr="00B52FDF" w:rsidRDefault="00B52FDF" w:rsidP="005E1536">
            <w:pPr>
              <w:widowControl/>
              <w:spacing w:line="240" w:lineRule="exact"/>
              <w:jc w:val="center"/>
              <w:rPr>
                <w:rFonts w:ascii="Times New Roman" w:eastAsia="宋体" w:hAnsi="Times New Roman"/>
                <w:kern w:val="0"/>
                <w:sz w:val="21"/>
                <w:szCs w:val="21"/>
              </w:rPr>
            </w:pPr>
            <w:r w:rsidRPr="00CC2598">
              <w:rPr>
                <w:rFonts w:ascii="Times New Roman" w:eastAsia="宋体" w:hAnsi="Times New Roman"/>
                <w:kern w:val="0"/>
                <w:sz w:val="21"/>
                <w:szCs w:val="21"/>
              </w:rPr>
              <w:t>2</w:t>
            </w:r>
          </w:p>
        </w:tc>
        <w:tc>
          <w:tcPr>
            <w:tcW w:w="4449" w:type="dxa"/>
            <w:tcBorders>
              <w:right w:val="single" w:sz="4" w:space="0" w:color="auto"/>
            </w:tcBorders>
            <w:shd w:val="clear" w:color="auto" w:fill="auto"/>
            <w:noWrap/>
            <w:vAlign w:val="center"/>
          </w:tcPr>
          <w:p w:rsidR="00B52FDF" w:rsidRPr="00B52FDF" w:rsidRDefault="00B52FDF" w:rsidP="005E1536">
            <w:pPr>
              <w:widowControl/>
              <w:spacing w:line="240" w:lineRule="exact"/>
              <w:jc w:val="left"/>
              <w:rPr>
                <w:rFonts w:ascii="Times New Roman" w:eastAsia="宋体" w:hAnsi="Times New Roman"/>
                <w:kern w:val="0"/>
                <w:sz w:val="21"/>
                <w:szCs w:val="21"/>
              </w:rPr>
            </w:pPr>
            <w:r w:rsidRPr="00CC2598">
              <w:rPr>
                <w:rFonts w:ascii="Times New Roman" w:eastAsia="宋体" w:hAnsi="Times New Roman"/>
                <w:kern w:val="0"/>
                <w:sz w:val="21"/>
                <w:szCs w:val="21"/>
              </w:rPr>
              <w:t>Harvard</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Business</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Review</w:t>
            </w:r>
          </w:p>
        </w:tc>
        <w:tc>
          <w:tcPr>
            <w:tcW w:w="3453" w:type="dxa"/>
            <w:tcBorders>
              <w:left w:val="single" w:sz="4" w:space="0" w:color="auto"/>
            </w:tcBorders>
            <w:shd w:val="clear" w:color="auto" w:fill="auto"/>
            <w:vAlign w:val="center"/>
          </w:tcPr>
          <w:p w:rsidR="00B52FDF" w:rsidRPr="00B52FDF" w:rsidRDefault="00B52FDF" w:rsidP="005E1536">
            <w:pPr>
              <w:widowControl/>
              <w:spacing w:line="240" w:lineRule="exact"/>
              <w:jc w:val="left"/>
              <w:rPr>
                <w:rFonts w:ascii="Times New Roman" w:eastAsia="宋体" w:hAnsi="Times New Roman"/>
                <w:kern w:val="0"/>
                <w:sz w:val="21"/>
                <w:szCs w:val="21"/>
              </w:rPr>
            </w:pPr>
            <w:r w:rsidRPr="00CC2598">
              <w:rPr>
                <w:rFonts w:ascii="Times New Roman" w:eastAsia="宋体" w:hAnsi="Times New Roman"/>
                <w:kern w:val="0"/>
                <w:sz w:val="21"/>
                <w:szCs w:val="21"/>
              </w:rPr>
              <w:t>Harvard</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Business</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School</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Publishing</w:t>
            </w:r>
          </w:p>
        </w:tc>
      </w:tr>
      <w:tr w:rsidR="00B52FDF" w:rsidRPr="00B52FDF" w:rsidTr="00B52FDF">
        <w:trPr>
          <w:trHeight w:val="340"/>
          <w:jc w:val="center"/>
        </w:trPr>
        <w:tc>
          <w:tcPr>
            <w:tcW w:w="992" w:type="dxa"/>
            <w:shd w:val="clear" w:color="auto" w:fill="auto"/>
            <w:noWrap/>
            <w:vAlign w:val="center"/>
          </w:tcPr>
          <w:p w:rsidR="00B52FDF" w:rsidRPr="00B52FDF" w:rsidRDefault="00B52FDF" w:rsidP="005E1536">
            <w:pPr>
              <w:widowControl/>
              <w:spacing w:line="240" w:lineRule="exact"/>
              <w:jc w:val="center"/>
              <w:rPr>
                <w:rFonts w:ascii="Times New Roman" w:eastAsia="宋体" w:hAnsi="Times New Roman"/>
                <w:kern w:val="0"/>
                <w:sz w:val="21"/>
                <w:szCs w:val="21"/>
              </w:rPr>
            </w:pPr>
            <w:r w:rsidRPr="00CC2598">
              <w:rPr>
                <w:rFonts w:ascii="Times New Roman" w:eastAsia="宋体" w:hAnsi="Times New Roman"/>
                <w:kern w:val="0"/>
                <w:sz w:val="21"/>
                <w:szCs w:val="21"/>
              </w:rPr>
              <w:t>3</w:t>
            </w:r>
          </w:p>
        </w:tc>
        <w:tc>
          <w:tcPr>
            <w:tcW w:w="4449" w:type="dxa"/>
            <w:tcBorders>
              <w:right w:val="single" w:sz="4" w:space="0" w:color="auto"/>
            </w:tcBorders>
            <w:shd w:val="clear" w:color="auto" w:fill="auto"/>
            <w:noWrap/>
            <w:vAlign w:val="center"/>
          </w:tcPr>
          <w:p w:rsidR="00B52FDF" w:rsidRPr="00B52FDF" w:rsidRDefault="00B52FDF" w:rsidP="005E1536">
            <w:pPr>
              <w:widowControl/>
              <w:spacing w:line="240" w:lineRule="exact"/>
              <w:jc w:val="left"/>
              <w:rPr>
                <w:rFonts w:ascii="Times New Roman" w:eastAsia="宋体" w:hAnsi="Times New Roman"/>
                <w:kern w:val="0"/>
                <w:sz w:val="21"/>
                <w:szCs w:val="21"/>
              </w:rPr>
            </w:pPr>
            <w:r w:rsidRPr="00CC2598">
              <w:rPr>
                <w:rFonts w:ascii="Times New Roman" w:eastAsia="宋体" w:hAnsi="Times New Roman"/>
                <w:kern w:val="0"/>
                <w:sz w:val="21"/>
                <w:szCs w:val="21"/>
              </w:rPr>
              <w:t>Human</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Resource</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Management</w:t>
            </w:r>
          </w:p>
        </w:tc>
        <w:tc>
          <w:tcPr>
            <w:tcW w:w="3453" w:type="dxa"/>
            <w:tcBorders>
              <w:left w:val="single" w:sz="4" w:space="0" w:color="auto"/>
            </w:tcBorders>
            <w:shd w:val="clear" w:color="auto" w:fill="auto"/>
            <w:vAlign w:val="center"/>
          </w:tcPr>
          <w:p w:rsidR="00B52FDF" w:rsidRPr="00B52FDF" w:rsidRDefault="00B52FDF" w:rsidP="005E1536">
            <w:pPr>
              <w:widowControl/>
              <w:spacing w:line="240" w:lineRule="exact"/>
              <w:jc w:val="left"/>
              <w:rPr>
                <w:rFonts w:ascii="Times New Roman" w:eastAsia="宋体" w:hAnsi="Times New Roman"/>
                <w:kern w:val="0"/>
                <w:sz w:val="21"/>
                <w:szCs w:val="21"/>
              </w:rPr>
            </w:pPr>
            <w:r w:rsidRPr="00CC2598">
              <w:rPr>
                <w:rFonts w:ascii="Times New Roman" w:eastAsia="宋体" w:hAnsi="Times New Roman"/>
                <w:kern w:val="0"/>
                <w:sz w:val="21"/>
                <w:szCs w:val="21"/>
              </w:rPr>
              <w:t>John</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Wiley</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and</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Sons</w:t>
            </w:r>
          </w:p>
        </w:tc>
      </w:tr>
      <w:tr w:rsidR="00B52FDF" w:rsidRPr="00B52FDF" w:rsidTr="00B52FDF">
        <w:trPr>
          <w:trHeight w:val="340"/>
          <w:jc w:val="center"/>
        </w:trPr>
        <w:tc>
          <w:tcPr>
            <w:tcW w:w="992" w:type="dxa"/>
            <w:shd w:val="clear" w:color="auto" w:fill="auto"/>
            <w:noWrap/>
            <w:vAlign w:val="center"/>
          </w:tcPr>
          <w:p w:rsidR="00B52FDF" w:rsidRPr="00B52FDF" w:rsidRDefault="00B52FDF" w:rsidP="005E1536">
            <w:pPr>
              <w:widowControl/>
              <w:spacing w:line="240" w:lineRule="exact"/>
              <w:jc w:val="center"/>
              <w:rPr>
                <w:rFonts w:ascii="Times New Roman" w:eastAsia="宋体" w:hAnsi="Times New Roman"/>
                <w:kern w:val="0"/>
                <w:sz w:val="21"/>
                <w:szCs w:val="21"/>
              </w:rPr>
            </w:pPr>
            <w:r w:rsidRPr="00CC2598">
              <w:rPr>
                <w:rFonts w:ascii="Times New Roman" w:eastAsia="宋体" w:hAnsi="Times New Roman"/>
                <w:kern w:val="0"/>
                <w:sz w:val="21"/>
                <w:szCs w:val="21"/>
              </w:rPr>
              <w:t>4</w:t>
            </w:r>
          </w:p>
        </w:tc>
        <w:tc>
          <w:tcPr>
            <w:tcW w:w="4449" w:type="dxa"/>
            <w:tcBorders>
              <w:right w:val="single" w:sz="4" w:space="0" w:color="auto"/>
            </w:tcBorders>
            <w:shd w:val="clear" w:color="auto" w:fill="auto"/>
            <w:noWrap/>
            <w:vAlign w:val="center"/>
          </w:tcPr>
          <w:p w:rsidR="00B52FDF" w:rsidRPr="00B52FDF" w:rsidRDefault="00B52FDF" w:rsidP="005E1536">
            <w:pPr>
              <w:widowControl/>
              <w:spacing w:line="240" w:lineRule="exact"/>
              <w:jc w:val="left"/>
              <w:rPr>
                <w:rFonts w:ascii="Times New Roman" w:eastAsia="宋体" w:hAnsi="Times New Roman"/>
                <w:kern w:val="0"/>
                <w:sz w:val="21"/>
                <w:szCs w:val="21"/>
              </w:rPr>
            </w:pPr>
            <w:r w:rsidRPr="00CC2598">
              <w:rPr>
                <w:rFonts w:ascii="Times New Roman" w:eastAsia="宋体" w:hAnsi="Times New Roman"/>
                <w:kern w:val="0"/>
                <w:sz w:val="21"/>
                <w:szCs w:val="21"/>
              </w:rPr>
              <w:t>Journal</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of</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Applied</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Psychology</w:t>
            </w:r>
            <w:r w:rsidRPr="00B52FDF">
              <w:rPr>
                <w:rFonts w:ascii="Times New Roman" w:eastAsia="宋体" w:hAnsi="Times New Roman"/>
                <w:kern w:val="0"/>
                <w:sz w:val="21"/>
                <w:szCs w:val="21"/>
              </w:rPr>
              <w:t xml:space="preserve"> </w:t>
            </w:r>
          </w:p>
        </w:tc>
        <w:tc>
          <w:tcPr>
            <w:tcW w:w="3453" w:type="dxa"/>
            <w:tcBorders>
              <w:left w:val="single" w:sz="4" w:space="0" w:color="auto"/>
            </w:tcBorders>
            <w:shd w:val="clear" w:color="auto" w:fill="auto"/>
            <w:vAlign w:val="center"/>
          </w:tcPr>
          <w:p w:rsidR="00B52FDF" w:rsidRPr="00B52FDF" w:rsidRDefault="00B52FDF" w:rsidP="005E1536">
            <w:pPr>
              <w:widowControl/>
              <w:spacing w:line="240" w:lineRule="exact"/>
              <w:jc w:val="left"/>
              <w:rPr>
                <w:rFonts w:ascii="Times New Roman" w:eastAsia="宋体" w:hAnsi="Times New Roman"/>
                <w:kern w:val="0"/>
                <w:sz w:val="21"/>
                <w:szCs w:val="21"/>
              </w:rPr>
            </w:pPr>
            <w:r w:rsidRPr="00CC2598">
              <w:rPr>
                <w:rFonts w:ascii="Times New Roman" w:eastAsia="宋体" w:hAnsi="Times New Roman"/>
                <w:kern w:val="0"/>
                <w:sz w:val="21"/>
                <w:szCs w:val="21"/>
              </w:rPr>
              <w:t>American</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Psychological</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Association</w:t>
            </w:r>
          </w:p>
        </w:tc>
      </w:tr>
      <w:tr w:rsidR="00B52FDF" w:rsidRPr="00B52FDF" w:rsidTr="00B52FDF">
        <w:trPr>
          <w:trHeight w:val="340"/>
          <w:jc w:val="center"/>
        </w:trPr>
        <w:tc>
          <w:tcPr>
            <w:tcW w:w="992" w:type="dxa"/>
            <w:shd w:val="clear" w:color="auto" w:fill="auto"/>
            <w:noWrap/>
            <w:vAlign w:val="center"/>
          </w:tcPr>
          <w:p w:rsidR="00B52FDF" w:rsidRPr="00B52FDF" w:rsidRDefault="00B52FDF" w:rsidP="005E1536">
            <w:pPr>
              <w:widowControl/>
              <w:spacing w:line="240" w:lineRule="exact"/>
              <w:jc w:val="center"/>
              <w:rPr>
                <w:rFonts w:ascii="Times New Roman" w:eastAsia="宋体" w:hAnsi="Times New Roman"/>
                <w:kern w:val="0"/>
                <w:sz w:val="21"/>
                <w:szCs w:val="21"/>
              </w:rPr>
            </w:pPr>
            <w:r w:rsidRPr="00CC2598">
              <w:rPr>
                <w:rFonts w:ascii="Times New Roman" w:eastAsia="宋体" w:hAnsi="Times New Roman"/>
                <w:kern w:val="0"/>
                <w:sz w:val="21"/>
                <w:szCs w:val="21"/>
              </w:rPr>
              <w:t>5</w:t>
            </w:r>
          </w:p>
        </w:tc>
        <w:tc>
          <w:tcPr>
            <w:tcW w:w="4449" w:type="dxa"/>
            <w:tcBorders>
              <w:right w:val="single" w:sz="4" w:space="0" w:color="auto"/>
            </w:tcBorders>
            <w:shd w:val="clear" w:color="auto" w:fill="auto"/>
            <w:noWrap/>
            <w:vAlign w:val="center"/>
          </w:tcPr>
          <w:p w:rsidR="00B52FDF" w:rsidRPr="00B52FDF" w:rsidRDefault="00B52FDF" w:rsidP="005E1536">
            <w:pPr>
              <w:widowControl/>
              <w:spacing w:line="240" w:lineRule="exact"/>
              <w:jc w:val="left"/>
              <w:rPr>
                <w:rFonts w:ascii="Times New Roman" w:eastAsia="宋体" w:hAnsi="Times New Roman"/>
                <w:kern w:val="0"/>
                <w:sz w:val="21"/>
                <w:szCs w:val="21"/>
              </w:rPr>
            </w:pPr>
            <w:r w:rsidRPr="00CC2598">
              <w:rPr>
                <w:rFonts w:ascii="Times New Roman" w:eastAsia="宋体" w:hAnsi="Times New Roman"/>
                <w:kern w:val="0"/>
                <w:sz w:val="21"/>
                <w:szCs w:val="21"/>
              </w:rPr>
              <w:t>Journal</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of</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Business</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Venturing</w:t>
            </w:r>
            <w:r w:rsidRPr="00B52FDF">
              <w:rPr>
                <w:rFonts w:ascii="Times New Roman" w:eastAsia="宋体" w:hAnsi="Times New Roman"/>
                <w:kern w:val="0"/>
                <w:sz w:val="21"/>
                <w:szCs w:val="21"/>
              </w:rPr>
              <w:t xml:space="preserve"> </w:t>
            </w:r>
          </w:p>
        </w:tc>
        <w:tc>
          <w:tcPr>
            <w:tcW w:w="3453" w:type="dxa"/>
            <w:tcBorders>
              <w:left w:val="single" w:sz="4" w:space="0" w:color="auto"/>
            </w:tcBorders>
            <w:shd w:val="clear" w:color="auto" w:fill="auto"/>
            <w:vAlign w:val="center"/>
          </w:tcPr>
          <w:p w:rsidR="00B52FDF" w:rsidRPr="00B52FDF" w:rsidRDefault="00B52FDF" w:rsidP="005E1536">
            <w:pPr>
              <w:widowControl/>
              <w:spacing w:line="240" w:lineRule="exact"/>
              <w:jc w:val="left"/>
              <w:rPr>
                <w:rFonts w:ascii="Times New Roman" w:eastAsia="宋体" w:hAnsi="Times New Roman"/>
                <w:kern w:val="0"/>
                <w:sz w:val="21"/>
                <w:szCs w:val="21"/>
              </w:rPr>
            </w:pPr>
            <w:r w:rsidRPr="00CC2598">
              <w:rPr>
                <w:rFonts w:ascii="Times New Roman" w:eastAsia="宋体" w:hAnsi="Times New Roman"/>
                <w:kern w:val="0"/>
                <w:sz w:val="21"/>
                <w:szCs w:val="21"/>
              </w:rPr>
              <w:t>Elsevier</w:t>
            </w:r>
          </w:p>
        </w:tc>
      </w:tr>
      <w:tr w:rsidR="00B52FDF" w:rsidRPr="00B52FDF" w:rsidTr="00B52FDF">
        <w:trPr>
          <w:trHeight w:val="340"/>
          <w:jc w:val="center"/>
        </w:trPr>
        <w:tc>
          <w:tcPr>
            <w:tcW w:w="992" w:type="dxa"/>
            <w:shd w:val="clear" w:color="auto" w:fill="auto"/>
            <w:noWrap/>
            <w:vAlign w:val="center"/>
          </w:tcPr>
          <w:p w:rsidR="00B52FDF" w:rsidRPr="00B52FDF" w:rsidRDefault="00B52FDF" w:rsidP="005E1536">
            <w:pPr>
              <w:widowControl/>
              <w:spacing w:line="240" w:lineRule="exact"/>
              <w:jc w:val="center"/>
              <w:rPr>
                <w:rFonts w:ascii="Times New Roman" w:eastAsia="宋体" w:hAnsi="Times New Roman"/>
                <w:kern w:val="0"/>
                <w:sz w:val="21"/>
                <w:szCs w:val="21"/>
              </w:rPr>
            </w:pPr>
            <w:r w:rsidRPr="00CC2598">
              <w:rPr>
                <w:rFonts w:ascii="Times New Roman" w:eastAsia="宋体" w:hAnsi="Times New Roman"/>
                <w:kern w:val="0"/>
                <w:sz w:val="21"/>
                <w:szCs w:val="21"/>
              </w:rPr>
              <w:t>6</w:t>
            </w:r>
          </w:p>
        </w:tc>
        <w:tc>
          <w:tcPr>
            <w:tcW w:w="4449" w:type="dxa"/>
            <w:tcBorders>
              <w:right w:val="single" w:sz="4" w:space="0" w:color="auto"/>
            </w:tcBorders>
            <w:shd w:val="clear" w:color="auto" w:fill="auto"/>
            <w:noWrap/>
            <w:vAlign w:val="center"/>
          </w:tcPr>
          <w:p w:rsidR="00B52FDF" w:rsidRPr="00B52FDF" w:rsidRDefault="00B52FDF" w:rsidP="005E1536">
            <w:pPr>
              <w:widowControl/>
              <w:spacing w:line="240" w:lineRule="exact"/>
              <w:jc w:val="left"/>
              <w:rPr>
                <w:rFonts w:ascii="Times New Roman" w:eastAsia="宋体" w:hAnsi="Times New Roman"/>
                <w:kern w:val="0"/>
                <w:sz w:val="21"/>
                <w:szCs w:val="21"/>
              </w:rPr>
            </w:pPr>
            <w:r w:rsidRPr="00CC2598">
              <w:rPr>
                <w:rFonts w:ascii="Times New Roman" w:eastAsia="宋体" w:hAnsi="Times New Roman"/>
                <w:kern w:val="0"/>
                <w:sz w:val="21"/>
                <w:szCs w:val="21"/>
              </w:rPr>
              <w:t>Journal</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of</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Consumer</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Psychology</w:t>
            </w:r>
            <w:r w:rsidRPr="00B52FDF">
              <w:rPr>
                <w:rFonts w:ascii="Times New Roman" w:eastAsia="宋体" w:hAnsi="Times New Roman"/>
                <w:kern w:val="0"/>
                <w:sz w:val="21"/>
                <w:szCs w:val="21"/>
              </w:rPr>
              <w:t xml:space="preserve"> </w:t>
            </w:r>
          </w:p>
        </w:tc>
        <w:tc>
          <w:tcPr>
            <w:tcW w:w="3453" w:type="dxa"/>
            <w:tcBorders>
              <w:left w:val="single" w:sz="4" w:space="0" w:color="auto"/>
            </w:tcBorders>
            <w:shd w:val="clear" w:color="auto" w:fill="auto"/>
            <w:vAlign w:val="center"/>
          </w:tcPr>
          <w:p w:rsidR="00B52FDF" w:rsidRPr="00B52FDF" w:rsidRDefault="00B52FDF" w:rsidP="005E1536">
            <w:pPr>
              <w:widowControl/>
              <w:spacing w:line="240" w:lineRule="exact"/>
              <w:jc w:val="left"/>
              <w:rPr>
                <w:rFonts w:ascii="Times New Roman" w:eastAsia="宋体" w:hAnsi="Times New Roman"/>
                <w:kern w:val="0"/>
                <w:sz w:val="21"/>
                <w:szCs w:val="21"/>
              </w:rPr>
            </w:pPr>
            <w:r w:rsidRPr="00CC2598">
              <w:rPr>
                <w:rFonts w:ascii="Times New Roman" w:eastAsia="宋体" w:hAnsi="Times New Roman"/>
                <w:kern w:val="0"/>
                <w:sz w:val="21"/>
                <w:szCs w:val="21"/>
              </w:rPr>
              <w:t>Elsevier</w:t>
            </w:r>
          </w:p>
        </w:tc>
      </w:tr>
      <w:tr w:rsidR="00B52FDF" w:rsidRPr="00B52FDF" w:rsidTr="00B52FDF">
        <w:trPr>
          <w:trHeight w:val="340"/>
          <w:jc w:val="center"/>
        </w:trPr>
        <w:tc>
          <w:tcPr>
            <w:tcW w:w="992" w:type="dxa"/>
            <w:shd w:val="clear" w:color="auto" w:fill="auto"/>
            <w:noWrap/>
            <w:vAlign w:val="center"/>
          </w:tcPr>
          <w:p w:rsidR="00B52FDF" w:rsidRPr="00B52FDF" w:rsidRDefault="00B52FDF" w:rsidP="005E1536">
            <w:pPr>
              <w:widowControl/>
              <w:spacing w:line="240" w:lineRule="exact"/>
              <w:jc w:val="center"/>
              <w:rPr>
                <w:rFonts w:ascii="Times New Roman" w:eastAsia="宋体" w:hAnsi="Times New Roman"/>
                <w:kern w:val="0"/>
                <w:sz w:val="21"/>
                <w:szCs w:val="21"/>
              </w:rPr>
            </w:pPr>
            <w:r w:rsidRPr="00CC2598">
              <w:rPr>
                <w:rFonts w:ascii="Times New Roman" w:eastAsia="宋体" w:hAnsi="Times New Roman"/>
                <w:kern w:val="0"/>
                <w:sz w:val="21"/>
                <w:szCs w:val="21"/>
              </w:rPr>
              <w:t>7</w:t>
            </w:r>
          </w:p>
        </w:tc>
        <w:tc>
          <w:tcPr>
            <w:tcW w:w="4449" w:type="dxa"/>
            <w:tcBorders>
              <w:right w:val="single" w:sz="4" w:space="0" w:color="auto"/>
            </w:tcBorders>
            <w:shd w:val="clear" w:color="auto" w:fill="auto"/>
            <w:noWrap/>
            <w:vAlign w:val="center"/>
          </w:tcPr>
          <w:p w:rsidR="00B52FDF" w:rsidRPr="00B52FDF" w:rsidRDefault="00B52FDF" w:rsidP="005E1536">
            <w:pPr>
              <w:widowControl/>
              <w:spacing w:line="240" w:lineRule="exact"/>
              <w:jc w:val="left"/>
              <w:rPr>
                <w:rFonts w:ascii="Times New Roman" w:eastAsia="宋体" w:hAnsi="Times New Roman"/>
                <w:kern w:val="0"/>
                <w:sz w:val="21"/>
                <w:szCs w:val="21"/>
              </w:rPr>
            </w:pPr>
            <w:r w:rsidRPr="00CC2598">
              <w:rPr>
                <w:rFonts w:ascii="Times New Roman" w:eastAsia="宋体" w:hAnsi="Times New Roman"/>
                <w:kern w:val="0"/>
                <w:sz w:val="21"/>
                <w:szCs w:val="21"/>
              </w:rPr>
              <w:t>Journal</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of</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Financial</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and</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Quantitative</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Analysis</w:t>
            </w:r>
          </w:p>
        </w:tc>
        <w:tc>
          <w:tcPr>
            <w:tcW w:w="3453" w:type="dxa"/>
            <w:tcBorders>
              <w:left w:val="single" w:sz="4" w:space="0" w:color="auto"/>
            </w:tcBorders>
            <w:shd w:val="clear" w:color="auto" w:fill="auto"/>
            <w:vAlign w:val="center"/>
          </w:tcPr>
          <w:p w:rsidR="00B52FDF" w:rsidRPr="00B52FDF" w:rsidRDefault="00B52FDF" w:rsidP="005E1536">
            <w:pPr>
              <w:widowControl/>
              <w:spacing w:line="240" w:lineRule="exact"/>
              <w:jc w:val="left"/>
              <w:rPr>
                <w:rFonts w:ascii="Times New Roman" w:eastAsia="宋体" w:hAnsi="Times New Roman"/>
                <w:kern w:val="0"/>
                <w:sz w:val="21"/>
                <w:szCs w:val="21"/>
              </w:rPr>
            </w:pPr>
            <w:r w:rsidRPr="00CC2598">
              <w:rPr>
                <w:rFonts w:ascii="Times New Roman" w:eastAsia="宋体" w:hAnsi="Times New Roman"/>
                <w:kern w:val="0"/>
                <w:sz w:val="21"/>
                <w:szCs w:val="21"/>
              </w:rPr>
              <w:t>Cambridge</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University</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Press</w:t>
            </w:r>
          </w:p>
        </w:tc>
      </w:tr>
      <w:tr w:rsidR="00B52FDF" w:rsidRPr="00B52FDF" w:rsidTr="00B52FDF">
        <w:trPr>
          <w:trHeight w:val="340"/>
          <w:jc w:val="center"/>
        </w:trPr>
        <w:tc>
          <w:tcPr>
            <w:tcW w:w="992" w:type="dxa"/>
            <w:shd w:val="clear" w:color="auto" w:fill="auto"/>
            <w:noWrap/>
            <w:vAlign w:val="center"/>
          </w:tcPr>
          <w:p w:rsidR="00B52FDF" w:rsidRPr="00B52FDF" w:rsidRDefault="00B52FDF" w:rsidP="005E1536">
            <w:pPr>
              <w:widowControl/>
              <w:spacing w:line="240" w:lineRule="exact"/>
              <w:jc w:val="center"/>
              <w:rPr>
                <w:rFonts w:ascii="Times New Roman" w:eastAsia="宋体" w:hAnsi="Times New Roman"/>
                <w:kern w:val="0"/>
                <w:sz w:val="21"/>
                <w:szCs w:val="21"/>
              </w:rPr>
            </w:pPr>
            <w:r w:rsidRPr="00CC2598">
              <w:rPr>
                <w:rFonts w:ascii="Times New Roman" w:eastAsia="宋体" w:hAnsi="Times New Roman"/>
                <w:kern w:val="0"/>
                <w:sz w:val="21"/>
                <w:szCs w:val="21"/>
              </w:rPr>
              <w:t>8</w:t>
            </w:r>
          </w:p>
        </w:tc>
        <w:tc>
          <w:tcPr>
            <w:tcW w:w="4449" w:type="dxa"/>
            <w:tcBorders>
              <w:right w:val="single" w:sz="4" w:space="0" w:color="auto"/>
            </w:tcBorders>
            <w:shd w:val="clear" w:color="auto" w:fill="auto"/>
            <w:noWrap/>
            <w:vAlign w:val="center"/>
          </w:tcPr>
          <w:p w:rsidR="00B52FDF" w:rsidRPr="00B52FDF" w:rsidRDefault="00B52FDF" w:rsidP="005E1536">
            <w:pPr>
              <w:widowControl/>
              <w:spacing w:line="240" w:lineRule="exact"/>
              <w:jc w:val="left"/>
              <w:rPr>
                <w:rFonts w:ascii="Times New Roman" w:eastAsia="宋体" w:hAnsi="Times New Roman"/>
                <w:kern w:val="0"/>
                <w:sz w:val="21"/>
                <w:szCs w:val="21"/>
              </w:rPr>
            </w:pPr>
            <w:r w:rsidRPr="00CC2598">
              <w:rPr>
                <w:rFonts w:ascii="Times New Roman" w:eastAsia="宋体" w:hAnsi="Times New Roman"/>
                <w:kern w:val="0"/>
                <w:sz w:val="21"/>
                <w:szCs w:val="21"/>
              </w:rPr>
              <w:t>Journal</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of</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Financial</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Economics</w:t>
            </w:r>
            <w:r w:rsidRPr="00B52FDF">
              <w:rPr>
                <w:rFonts w:ascii="Times New Roman" w:eastAsia="宋体" w:hAnsi="Times New Roman"/>
                <w:kern w:val="0"/>
                <w:sz w:val="21"/>
                <w:szCs w:val="21"/>
              </w:rPr>
              <w:t xml:space="preserve"> </w:t>
            </w:r>
          </w:p>
        </w:tc>
        <w:tc>
          <w:tcPr>
            <w:tcW w:w="3453" w:type="dxa"/>
            <w:tcBorders>
              <w:left w:val="single" w:sz="4" w:space="0" w:color="auto"/>
            </w:tcBorders>
            <w:shd w:val="clear" w:color="auto" w:fill="auto"/>
            <w:vAlign w:val="center"/>
          </w:tcPr>
          <w:p w:rsidR="00B52FDF" w:rsidRPr="00B52FDF" w:rsidRDefault="00B52FDF" w:rsidP="005E1536">
            <w:pPr>
              <w:widowControl/>
              <w:spacing w:line="240" w:lineRule="exact"/>
              <w:jc w:val="left"/>
              <w:rPr>
                <w:rFonts w:ascii="Times New Roman" w:eastAsia="宋体" w:hAnsi="Times New Roman"/>
                <w:kern w:val="0"/>
                <w:sz w:val="21"/>
                <w:szCs w:val="21"/>
              </w:rPr>
            </w:pPr>
            <w:r w:rsidRPr="00CC2598">
              <w:rPr>
                <w:rFonts w:ascii="Times New Roman" w:eastAsia="宋体" w:hAnsi="Times New Roman"/>
                <w:kern w:val="0"/>
                <w:sz w:val="21"/>
                <w:szCs w:val="21"/>
              </w:rPr>
              <w:t>Elsevier</w:t>
            </w:r>
          </w:p>
        </w:tc>
      </w:tr>
      <w:tr w:rsidR="00B52FDF" w:rsidRPr="00B52FDF" w:rsidTr="00B52FDF">
        <w:trPr>
          <w:trHeight w:val="340"/>
          <w:jc w:val="center"/>
        </w:trPr>
        <w:tc>
          <w:tcPr>
            <w:tcW w:w="992" w:type="dxa"/>
            <w:shd w:val="clear" w:color="auto" w:fill="auto"/>
            <w:noWrap/>
            <w:vAlign w:val="center"/>
          </w:tcPr>
          <w:p w:rsidR="00B52FDF" w:rsidRPr="00B52FDF" w:rsidRDefault="00B52FDF" w:rsidP="005E1536">
            <w:pPr>
              <w:widowControl/>
              <w:spacing w:line="240" w:lineRule="exact"/>
              <w:jc w:val="center"/>
              <w:rPr>
                <w:rFonts w:ascii="Times New Roman" w:eastAsia="宋体" w:hAnsi="Times New Roman"/>
                <w:kern w:val="0"/>
                <w:sz w:val="21"/>
                <w:szCs w:val="21"/>
              </w:rPr>
            </w:pPr>
            <w:r w:rsidRPr="00CC2598">
              <w:rPr>
                <w:rFonts w:ascii="Times New Roman" w:eastAsia="宋体" w:hAnsi="Times New Roman"/>
                <w:kern w:val="0"/>
                <w:sz w:val="21"/>
                <w:szCs w:val="21"/>
              </w:rPr>
              <w:t>9</w:t>
            </w:r>
          </w:p>
        </w:tc>
        <w:tc>
          <w:tcPr>
            <w:tcW w:w="4449" w:type="dxa"/>
            <w:tcBorders>
              <w:right w:val="single" w:sz="4" w:space="0" w:color="auto"/>
            </w:tcBorders>
            <w:shd w:val="clear" w:color="auto" w:fill="auto"/>
            <w:noWrap/>
            <w:vAlign w:val="center"/>
          </w:tcPr>
          <w:p w:rsidR="00B52FDF" w:rsidRPr="00B52FDF" w:rsidRDefault="00B52FDF" w:rsidP="005E1536">
            <w:pPr>
              <w:widowControl/>
              <w:spacing w:line="240" w:lineRule="exact"/>
              <w:jc w:val="left"/>
              <w:rPr>
                <w:rFonts w:ascii="Times New Roman" w:eastAsia="宋体" w:hAnsi="Times New Roman"/>
                <w:kern w:val="0"/>
                <w:sz w:val="21"/>
                <w:szCs w:val="21"/>
              </w:rPr>
            </w:pPr>
            <w:r w:rsidRPr="00CC2598">
              <w:rPr>
                <w:rFonts w:ascii="Times New Roman" w:eastAsia="宋体" w:hAnsi="Times New Roman"/>
                <w:kern w:val="0"/>
                <w:sz w:val="21"/>
                <w:szCs w:val="21"/>
              </w:rPr>
              <w:t>Journal</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of</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International</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Business</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Studies</w:t>
            </w:r>
          </w:p>
        </w:tc>
        <w:tc>
          <w:tcPr>
            <w:tcW w:w="3453" w:type="dxa"/>
            <w:tcBorders>
              <w:left w:val="single" w:sz="4" w:space="0" w:color="auto"/>
            </w:tcBorders>
            <w:shd w:val="clear" w:color="auto" w:fill="auto"/>
            <w:vAlign w:val="center"/>
          </w:tcPr>
          <w:p w:rsidR="00B52FDF" w:rsidRPr="00B52FDF" w:rsidRDefault="00B52FDF" w:rsidP="005E1536">
            <w:pPr>
              <w:widowControl/>
              <w:spacing w:line="240" w:lineRule="exact"/>
              <w:jc w:val="left"/>
              <w:rPr>
                <w:rFonts w:ascii="Times New Roman" w:eastAsia="宋体" w:hAnsi="Times New Roman"/>
                <w:kern w:val="0"/>
                <w:sz w:val="21"/>
                <w:szCs w:val="21"/>
              </w:rPr>
            </w:pPr>
            <w:r w:rsidRPr="00CC2598">
              <w:rPr>
                <w:rFonts w:ascii="Times New Roman" w:eastAsia="宋体" w:hAnsi="Times New Roman"/>
                <w:kern w:val="0"/>
                <w:sz w:val="21"/>
                <w:szCs w:val="21"/>
              </w:rPr>
              <w:t>Academy</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of</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International</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Business</w:t>
            </w:r>
          </w:p>
        </w:tc>
      </w:tr>
      <w:tr w:rsidR="00B52FDF" w:rsidRPr="00B52FDF" w:rsidTr="00B52FDF">
        <w:trPr>
          <w:trHeight w:val="340"/>
          <w:jc w:val="center"/>
        </w:trPr>
        <w:tc>
          <w:tcPr>
            <w:tcW w:w="992" w:type="dxa"/>
            <w:shd w:val="clear" w:color="auto" w:fill="auto"/>
            <w:noWrap/>
            <w:vAlign w:val="center"/>
          </w:tcPr>
          <w:p w:rsidR="00B52FDF" w:rsidRPr="00B52FDF" w:rsidRDefault="00B52FDF" w:rsidP="005E1536">
            <w:pPr>
              <w:widowControl/>
              <w:spacing w:line="240" w:lineRule="exact"/>
              <w:jc w:val="center"/>
              <w:rPr>
                <w:rFonts w:ascii="Times New Roman" w:eastAsia="宋体" w:hAnsi="Times New Roman"/>
                <w:kern w:val="0"/>
                <w:sz w:val="21"/>
                <w:szCs w:val="21"/>
              </w:rPr>
            </w:pPr>
            <w:r w:rsidRPr="00CC2598">
              <w:rPr>
                <w:rFonts w:ascii="Times New Roman" w:eastAsia="宋体" w:hAnsi="Times New Roman"/>
                <w:kern w:val="0"/>
                <w:sz w:val="21"/>
                <w:szCs w:val="21"/>
              </w:rPr>
              <w:t>10</w:t>
            </w:r>
          </w:p>
        </w:tc>
        <w:tc>
          <w:tcPr>
            <w:tcW w:w="4449" w:type="dxa"/>
            <w:tcBorders>
              <w:right w:val="single" w:sz="4" w:space="0" w:color="auto"/>
            </w:tcBorders>
            <w:shd w:val="clear" w:color="auto" w:fill="auto"/>
            <w:noWrap/>
            <w:vAlign w:val="center"/>
          </w:tcPr>
          <w:p w:rsidR="00B52FDF" w:rsidRPr="00B52FDF" w:rsidRDefault="00B52FDF" w:rsidP="005E1536">
            <w:pPr>
              <w:widowControl/>
              <w:spacing w:line="240" w:lineRule="exact"/>
              <w:jc w:val="left"/>
              <w:rPr>
                <w:rFonts w:ascii="Times New Roman" w:eastAsia="宋体" w:hAnsi="Times New Roman"/>
                <w:kern w:val="0"/>
                <w:sz w:val="21"/>
                <w:szCs w:val="21"/>
              </w:rPr>
            </w:pPr>
            <w:r w:rsidRPr="00CC2598">
              <w:rPr>
                <w:rFonts w:ascii="Times New Roman" w:eastAsia="宋体" w:hAnsi="Times New Roman"/>
                <w:kern w:val="0"/>
                <w:sz w:val="21"/>
                <w:szCs w:val="21"/>
              </w:rPr>
              <w:t>Journal</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of</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Management</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Studies</w:t>
            </w:r>
            <w:r w:rsidRPr="00B52FDF">
              <w:rPr>
                <w:rFonts w:ascii="Times New Roman" w:eastAsia="宋体" w:hAnsi="Times New Roman"/>
                <w:kern w:val="0"/>
                <w:sz w:val="21"/>
                <w:szCs w:val="21"/>
              </w:rPr>
              <w:t xml:space="preserve"> </w:t>
            </w:r>
          </w:p>
        </w:tc>
        <w:tc>
          <w:tcPr>
            <w:tcW w:w="3453" w:type="dxa"/>
            <w:tcBorders>
              <w:left w:val="single" w:sz="4" w:space="0" w:color="auto"/>
            </w:tcBorders>
            <w:shd w:val="clear" w:color="auto" w:fill="auto"/>
            <w:vAlign w:val="center"/>
          </w:tcPr>
          <w:p w:rsidR="00B52FDF" w:rsidRPr="00B52FDF" w:rsidRDefault="00B52FDF" w:rsidP="005E1536">
            <w:pPr>
              <w:widowControl/>
              <w:spacing w:line="240" w:lineRule="exact"/>
              <w:jc w:val="left"/>
              <w:rPr>
                <w:rFonts w:ascii="Times New Roman" w:eastAsia="宋体" w:hAnsi="Times New Roman"/>
                <w:kern w:val="0"/>
                <w:sz w:val="21"/>
                <w:szCs w:val="21"/>
              </w:rPr>
            </w:pPr>
            <w:r w:rsidRPr="00CC2598">
              <w:rPr>
                <w:rFonts w:ascii="Times New Roman" w:eastAsia="宋体" w:hAnsi="Times New Roman"/>
                <w:kern w:val="0"/>
                <w:sz w:val="21"/>
                <w:szCs w:val="21"/>
              </w:rPr>
              <w:t>Wiley</w:t>
            </w:r>
          </w:p>
        </w:tc>
      </w:tr>
      <w:tr w:rsidR="00B52FDF" w:rsidRPr="00B52FDF" w:rsidTr="00B52FDF">
        <w:trPr>
          <w:trHeight w:val="340"/>
          <w:jc w:val="center"/>
        </w:trPr>
        <w:tc>
          <w:tcPr>
            <w:tcW w:w="992" w:type="dxa"/>
            <w:shd w:val="clear" w:color="auto" w:fill="auto"/>
            <w:noWrap/>
            <w:vAlign w:val="center"/>
          </w:tcPr>
          <w:p w:rsidR="00B52FDF" w:rsidRPr="00B52FDF" w:rsidRDefault="00B52FDF" w:rsidP="005E1536">
            <w:pPr>
              <w:widowControl/>
              <w:spacing w:line="240" w:lineRule="exact"/>
              <w:jc w:val="center"/>
              <w:rPr>
                <w:rFonts w:ascii="Times New Roman" w:eastAsia="宋体" w:hAnsi="Times New Roman"/>
                <w:kern w:val="0"/>
                <w:sz w:val="21"/>
                <w:szCs w:val="21"/>
              </w:rPr>
            </w:pPr>
            <w:r w:rsidRPr="00CC2598">
              <w:rPr>
                <w:rFonts w:ascii="Times New Roman" w:eastAsia="宋体" w:hAnsi="Times New Roman"/>
                <w:kern w:val="0"/>
                <w:sz w:val="21"/>
                <w:szCs w:val="21"/>
              </w:rPr>
              <w:t>11</w:t>
            </w:r>
          </w:p>
        </w:tc>
        <w:tc>
          <w:tcPr>
            <w:tcW w:w="4449" w:type="dxa"/>
            <w:tcBorders>
              <w:right w:val="single" w:sz="4" w:space="0" w:color="auto"/>
            </w:tcBorders>
            <w:shd w:val="clear" w:color="auto" w:fill="auto"/>
            <w:noWrap/>
            <w:vAlign w:val="center"/>
          </w:tcPr>
          <w:p w:rsidR="00B52FDF" w:rsidRPr="00B52FDF" w:rsidRDefault="00B52FDF" w:rsidP="005E1536">
            <w:pPr>
              <w:widowControl/>
              <w:spacing w:line="240" w:lineRule="exact"/>
              <w:jc w:val="left"/>
              <w:rPr>
                <w:rFonts w:ascii="Times New Roman" w:eastAsia="宋体" w:hAnsi="Times New Roman"/>
                <w:kern w:val="0"/>
                <w:sz w:val="21"/>
                <w:szCs w:val="21"/>
              </w:rPr>
            </w:pPr>
            <w:r w:rsidRPr="00CC2598">
              <w:rPr>
                <w:rFonts w:ascii="Times New Roman" w:eastAsia="宋体" w:hAnsi="Times New Roman"/>
                <w:kern w:val="0"/>
                <w:sz w:val="21"/>
                <w:szCs w:val="21"/>
              </w:rPr>
              <w:t>Journal</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of</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Operations</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Management</w:t>
            </w:r>
            <w:r w:rsidRPr="00B52FDF">
              <w:rPr>
                <w:rFonts w:ascii="Times New Roman" w:eastAsia="宋体" w:hAnsi="Times New Roman"/>
                <w:kern w:val="0"/>
                <w:sz w:val="21"/>
                <w:szCs w:val="21"/>
              </w:rPr>
              <w:t xml:space="preserve"> </w:t>
            </w:r>
          </w:p>
        </w:tc>
        <w:tc>
          <w:tcPr>
            <w:tcW w:w="3453" w:type="dxa"/>
            <w:tcBorders>
              <w:left w:val="single" w:sz="4" w:space="0" w:color="auto"/>
            </w:tcBorders>
            <w:shd w:val="clear" w:color="auto" w:fill="auto"/>
            <w:vAlign w:val="center"/>
          </w:tcPr>
          <w:p w:rsidR="00B52FDF" w:rsidRPr="00B52FDF" w:rsidRDefault="00B52FDF" w:rsidP="005E1536">
            <w:pPr>
              <w:widowControl/>
              <w:spacing w:line="240" w:lineRule="exact"/>
              <w:jc w:val="left"/>
              <w:rPr>
                <w:rFonts w:ascii="Times New Roman" w:eastAsia="宋体" w:hAnsi="Times New Roman"/>
                <w:kern w:val="0"/>
                <w:sz w:val="21"/>
                <w:szCs w:val="21"/>
              </w:rPr>
            </w:pPr>
            <w:r w:rsidRPr="00CC2598">
              <w:rPr>
                <w:rFonts w:ascii="Times New Roman" w:eastAsia="宋体" w:hAnsi="Times New Roman"/>
                <w:kern w:val="0"/>
                <w:sz w:val="21"/>
                <w:szCs w:val="21"/>
              </w:rPr>
              <w:t>Elsevier</w:t>
            </w:r>
          </w:p>
        </w:tc>
      </w:tr>
      <w:tr w:rsidR="00B52FDF" w:rsidRPr="00B52FDF" w:rsidTr="00B52FDF">
        <w:trPr>
          <w:trHeight w:val="340"/>
          <w:jc w:val="center"/>
        </w:trPr>
        <w:tc>
          <w:tcPr>
            <w:tcW w:w="992" w:type="dxa"/>
            <w:shd w:val="clear" w:color="auto" w:fill="auto"/>
            <w:noWrap/>
            <w:vAlign w:val="center"/>
          </w:tcPr>
          <w:p w:rsidR="00B52FDF" w:rsidRPr="00B52FDF" w:rsidRDefault="00B52FDF" w:rsidP="005E1536">
            <w:pPr>
              <w:widowControl/>
              <w:spacing w:line="240" w:lineRule="exact"/>
              <w:jc w:val="center"/>
              <w:rPr>
                <w:rFonts w:ascii="Times New Roman" w:eastAsia="宋体" w:hAnsi="Times New Roman"/>
                <w:kern w:val="0"/>
                <w:sz w:val="21"/>
                <w:szCs w:val="21"/>
              </w:rPr>
            </w:pPr>
            <w:r w:rsidRPr="00CC2598">
              <w:rPr>
                <w:rFonts w:ascii="Times New Roman" w:eastAsia="宋体" w:hAnsi="Times New Roman"/>
                <w:kern w:val="0"/>
                <w:sz w:val="21"/>
                <w:szCs w:val="21"/>
              </w:rPr>
              <w:t>12</w:t>
            </w:r>
          </w:p>
        </w:tc>
        <w:tc>
          <w:tcPr>
            <w:tcW w:w="4449" w:type="dxa"/>
            <w:tcBorders>
              <w:right w:val="single" w:sz="4" w:space="0" w:color="auto"/>
            </w:tcBorders>
            <w:shd w:val="clear" w:color="auto" w:fill="auto"/>
            <w:noWrap/>
            <w:vAlign w:val="center"/>
          </w:tcPr>
          <w:p w:rsidR="00B52FDF" w:rsidRPr="00B52FDF" w:rsidRDefault="00B52FDF" w:rsidP="005E1536">
            <w:pPr>
              <w:widowControl/>
              <w:spacing w:line="240" w:lineRule="exact"/>
              <w:jc w:val="left"/>
              <w:rPr>
                <w:rFonts w:ascii="Times New Roman" w:eastAsia="宋体" w:hAnsi="Times New Roman"/>
                <w:kern w:val="0"/>
                <w:sz w:val="21"/>
                <w:szCs w:val="21"/>
              </w:rPr>
            </w:pPr>
            <w:r w:rsidRPr="00CC2598">
              <w:rPr>
                <w:rFonts w:ascii="Times New Roman" w:eastAsia="宋体" w:hAnsi="Times New Roman"/>
                <w:kern w:val="0"/>
                <w:sz w:val="21"/>
                <w:szCs w:val="21"/>
              </w:rPr>
              <w:t>Organization</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Studies</w:t>
            </w:r>
            <w:r w:rsidRPr="00B52FDF">
              <w:rPr>
                <w:rFonts w:ascii="Times New Roman" w:eastAsia="宋体" w:hAnsi="Times New Roman"/>
                <w:kern w:val="0"/>
                <w:sz w:val="21"/>
                <w:szCs w:val="21"/>
              </w:rPr>
              <w:t xml:space="preserve"> </w:t>
            </w:r>
          </w:p>
        </w:tc>
        <w:tc>
          <w:tcPr>
            <w:tcW w:w="3453" w:type="dxa"/>
            <w:tcBorders>
              <w:left w:val="single" w:sz="4" w:space="0" w:color="auto"/>
            </w:tcBorders>
            <w:shd w:val="clear" w:color="auto" w:fill="auto"/>
            <w:vAlign w:val="center"/>
          </w:tcPr>
          <w:p w:rsidR="00B52FDF" w:rsidRPr="00B52FDF" w:rsidRDefault="00B52FDF" w:rsidP="005E1536">
            <w:pPr>
              <w:widowControl/>
              <w:spacing w:line="240" w:lineRule="exact"/>
              <w:jc w:val="left"/>
              <w:rPr>
                <w:rFonts w:ascii="Times New Roman" w:eastAsia="宋体" w:hAnsi="Times New Roman"/>
                <w:kern w:val="0"/>
                <w:sz w:val="21"/>
                <w:szCs w:val="21"/>
              </w:rPr>
            </w:pPr>
            <w:r w:rsidRPr="00CC2598">
              <w:rPr>
                <w:rFonts w:ascii="Times New Roman" w:eastAsia="宋体" w:hAnsi="Times New Roman"/>
                <w:kern w:val="0"/>
                <w:sz w:val="21"/>
                <w:szCs w:val="21"/>
              </w:rPr>
              <w:t>SAGE</w:t>
            </w:r>
          </w:p>
        </w:tc>
      </w:tr>
      <w:tr w:rsidR="00B52FDF" w:rsidRPr="00B52FDF" w:rsidTr="00B52FDF">
        <w:trPr>
          <w:trHeight w:val="340"/>
          <w:jc w:val="center"/>
        </w:trPr>
        <w:tc>
          <w:tcPr>
            <w:tcW w:w="992" w:type="dxa"/>
            <w:shd w:val="clear" w:color="auto" w:fill="auto"/>
            <w:noWrap/>
            <w:vAlign w:val="center"/>
          </w:tcPr>
          <w:p w:rsidR="00B52FDF" w:rsidRPr="00B52FDF" w:rsidRDefault="00B52FDF" w:rsidP="005E1536">
            <w:pPr>
              <w:widowControl/>
              <w:spacing w:line="240" w:lineRule="exact"/>
              <w:jc w:val="center"/>
              <w:rPr>
                <w:rFonts w:ascii="Times New Roman" w:eastAsia="宋体" w:hAnsi="Times New Roman"/>
                <w:kern w:val="0"/>
                <w:sz w:val="21"/>
                <w:szCs w:val="21"/>
              </w:rPr>
            </w:pPr>
            <w:r w:rsidRPr="00CC2598">
              <w:rPr>
                <w:rFonts w:ascii="Times New Roman" w:eastAsia="宋体" w:hAnsi="Times New Roman"/>
                <w:kern w:val="0"/>
                <w:sz w:val="21"/>
                <w:szCs w:val="21"/>
              </w:rPr>
              <w:t>13</w:t>
            </w:r>
          </w:p>
        </w:tc>
        <w:tc>
          <w:tcPr>
            <w:tcW w:w="4449" w:type="dxa"/>
            <w:tcBorders>
              <w:right w:val="single" w:sz="4" w:space="0" w:color="auto"/>
            </w:tcBorders>
            <w:shd w:val="clear" w:color="auto" w:fill="auto"/>
            <w:noWrap/>
            <w:vAlign w:val="center"/>
          </w:tcPr>
          <w:p w:rsidR="00B52FDF" w:rsidRPr="00B52FDF" w:rsidRDefault="00B52FDF" w:rsidP="005E1536">
            <w:pPr>
              <w:widowControl/>
              <w:spacing w:line="240" w:lineRule="exact"/>
              <w:jc w:val="left"/>
              <w:rPr>
                <w:rFonts w:ascii="Times New Roman" w:eastAsia="宋体" w:hAnsi="Times New Roman"/>
                <w:kern w:val="0"/>
                <w:sz w:val="21"/>
                <w:szCs w:val="21"/>
              </w:rPr>
            </w:pPr>
            <w:r w:rsidRPr="00CC2598">
              <w:rPr>
                <w:rFonts w:ascii="Times New Roman" w:eastAsia="宋体" w:hAnsi="Times New Roman"/>
                <w:kern w:val="0"/>
                <w:sz w:val="21"/>
                <w:szCs w:val="21"/>
              </w:rPr>
              <w:t>Organizational</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Behaviour</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and</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Human</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Decision</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Processes</w:t>
            </w:r>
            <w:r w:rsidRPr="00B52FDF">
              <w:rPr>
                <w:rFonts w:ascii="Times New Roman" w:eastAsia="宋体" w:hAnsi="Times New Roman"/>
                <w:kern w:val="0"/>
                <w:sz w:val="21"/>
                <w:szCs w:val="21"/>
              </w:rPr>
              <w:t xml:space="preserve"> </w:t>
            </w:r>
          </w:p>
        </w:tc>
        <w:tc>
          <w:tcPr>
            <w:tcW w:w="3453" w:type="dxa"/>
            <w:tcBorders>
              <w:left w:val="single" w:sz="4" w:space="0" w:color="auto"/>
            </w:tcBorders>
            <w:shd w:val="clear" w:color="auto" w:fill="auto"/>
            <w:vAlign w:val="center"/>
          </w:tcPr>
          <w:p w:rsidR="00B52FDF" w:rsidRPr="00B52FDF" w:rsidRDefault="00B52FDF" w:rsidP="005E1536">
            <w:pPr>
              <w:widowControl/>
              <w:spacing w:line="240" w:lineRule="exact"/>
              <w:jc w:val="left"/>
              <w:rPr>
                <w:rFonts w:ascii="Times New Roman" w:eastAsia="宋体" w:hAnsi="Times New Roman"/>
                <w:kern w:val="0"/>
                <w:sz w:val="21"/>
                <w:szCs w:val="21"/>
              </w:rPr>
            </w:pPr>
            <w:r w:rsidRPr="00CC2598">
              <w:rPr>
                <w:rFonts w:ascii="Times New Roman" w:eastAsia="宋体" w:hAnsi="Times New Roman"/>
                <w:kern w:val="0"/>
                <w:sz w:val="21"/>
                <w:szCs w:val="21"/>
              </w:rPr>
              <w:t>Academic</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Press</w:t>
            </w:r>
          </w:p>
        </w:tc>
      </w:tr>
      <w:tr w:rsidR="00B52FDF" w:rsidRPr="00B52FDF" w:rsidTr="00B52FDF">
        <w:trPr>
          <w:trHeight w:val="340"/>
          <w:jc w:val="center"/>
        </w:trPr>
        <w:tc>
          <w:tcPr>
            <w:tcW w:w="992" w:type="dxa"/>
            <w:shd w:val="clear" w:color="auto" w:fill="auto"/>
            <w:noWrap/>
            <w:vAlign w:val="center"/>
          </w:tcPr>
          <w:p w:rsidR="00B52FDF" w:rsidRPr="00B52FDF" w:rsidRDefault="00B52FDF" w:rsidP="005E1536">
            <w:pPr>
              <w:widowControl/>
              <w:spacing w:line="240" w:lineRule="exact"/>
              <w:jc w:val="center"/>
              <w:rPr>
                <w:rFonts w:ascii="Times New Roman" w:eastAsia="宋体" w:hAnsi="Times New Roman"/>
                <w:kern w:val="0"/>
                <w:sz w:val="21"/>
                <w:szCs w:val="21"/>
              </w:rPr>
            </w:pPr>
            <w:r w:rsidRPr="00CC2598">
              <w:rPr>
                <w:rFonts w:ascii="Times New Roman" w:eastAsia="宋体" w:hAnsi="Times New Roman"/>
                <w:kern w:val="0"/>
                <w:sz w:val="21"/>
                <w:szCs w:val="21"/>
              </w:rPr>
              <w:t>14</w:t>
            </w:r>
          </w:p>
        </w:tc>
        <w:tc>
          <w:tcPr>
            <w:tcW w:w="4449" w:type="dxa"/>
            <w:tcBorders>
              <w:right w:val="single" w:sz="4" w:space="0" w:color="auto"/>
            </w:tcBorders>
            <w:shd w:val="clear" w:color="auto" w:fill="auto"/>
            <w:noWrap/>
            <w:vAlign w:val="center"/>
          </w:tcPr>
          <w:p w:rsidR="00B52FDF" w:rsidRPr="00B52FDF" w:rsidRDefault="00B52FDF" w:rsidP="005E1536">
            <w:pPr>
              <w:widowControl/>
              <w:spacing w:line="240" w:lineRule="exact"/>
              <w:jc w:val="left"/>
              <w:rPr>
                <w:rFonts w:ascii="Times New Roman" w:eastAsia="宋体" w:hAnsi="Times New Roman"/>
                <w:kern w:val="0"/>
                <w:sz w:val="21"/>
                <w:szCs w:val="21"/>
              </w:rPr>
            </w:pPr>
            <w:r w:rsidRPr="00CC2598">
              <w:rPr>
                <w:rFonts w:ascii="Times New Roman" w:eastAsia="宋体" w:hAnsi="Times New Roman"/>
                <w:kern w:val="0"/>
                <w:sz w:val="21"/>
                <w:szCs w:val="21"/>
              </w:rPr>
              <w:t>Quarterly</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Journal</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of</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Economics</w:t>
            </w:r>
          </w:p>
        </w:tc>
        <w:tc>
          <w:tcPr>
            <w:tcW w:w="3453" w:type="dxa"/>
            <w:tcBorders>
              <w:left w:val="single" w:sz="4" w:space="0" w:color="auto"/>
            </w:tcBorders>
            <w:shd w:val="clear" w:color="auto" w:fill="auto"/>
            <w:vAlign w:val="center"/>
          </w:tcPr>
          <w:p w:rsidR="00B52FDF" w:rsidRPr="00B52FDF" w:rsidRDefault="00B52FDF" w:rsidP="005E1536">
            <w:pPr>
              <w:widowControl/>
              <w:spacing w:line="240" w:lineRule="exact"/>
              <w:jc w:val="left"/>
              <w:rPr>
                <w:rFonts w:ascii="Times New Roman" w:eastAsia="宋体" w:hAnsi="Times New Roman"/>
                <w:kern w:val="0"/>
                <w:sz w:val="21"/>
                <w:szCs w:val="21"/>
              </w:rPr>
            </w:pPr>
            <w:r w:rsidRPr="00CC2598">
              <w:rPr>
                <w:rFonts w:ascii="Times New Roman" w:eastAsia="宋体" w:hAnsi="Times New Roman"/>
                <w:kern w:val="0"/>
                <w:sz w:val="21"/>
                <w:szCs w:val="21"/>
              </w:rPr>
              <w:t>MIT</w:t>
            </w:r>
          </w:p>
        </w:tc>
      </w:tr>
      <w:tr w:rsidR="00B52FDF" w:rsidRPr="00B52FDF" w:rsidTr="00B52FDF">
        <w:trPr>
          <w:trHeight w:val="340"/>
          <w:jc w:val="center"/>
        </w:trPr>
        <w:tc>
          <w:tcPr>
            <w:tcW w:w="992" w:type="dxa"/>
            <w:shd w:val="clear" w:color="auto" w:fill="auto"/>
            <w:noWrap/>
            <w:vAlign w:val="center"/>
          </w:tcPr>
          <w:p w:rsidR="00B52FDF" w:rsidRPr="00B52FDF" w:rsidRDefault="00B52FDF" w:rsidP="005E1536">
            <w:pPr>
              <w:widowControl/>
              <w:spacing w:line="240" w:lineRule="exact"/>
              <w:jc w:val="center"/>
              <w:rPr>
                <w:rFonts w:ascii="Times New Roman" w:eastAsia="宋体" w:hAnsi="Times New Roman"/>
                <w:kern w:val="0"/>
                <w:sz w:val="21"/>
                <w:szCs w:val="21"/>
              </w:rPr>
            </w:pPr>
            <w:r w:rsidRPr="00CC2598">
              <w:rPr>
                <w:rFonts w:ascii="Times New Roman" w:eastAsia="宋体" w:hAnsi="Times New Roman"/>
                <w:kern w:val="0"/>
                <w:sz w:val="21"/>
                <w:szCs w:val="21"/>
              </w:rPr>
              <w:t>15</w:t>
            </w:r>
          </w:p>
        </w:tc>
        <w:tc>
          <w:tcPr>
            <w:tcW w:w="4449" w:type="dxa"/>
            <w:tcBorders>
              <w:right w:val="single" w:sz="4" w:space="0" w:color="auto"/>
            </w:tcBorders>
            <w:shd w:val="clear" w:color="auto" w:fill="auto"/>
            <w:noWrap/>
            <w:vAlign w:val="center"/>
          </w:tcPr>
          <w:p w:rsidR="00B52FDF" w:rsidRPr="00B52FDF" w:rsidRDefault="00B52FDF" w:rsidP="005E1536">
            <w:pPr>
              <w:widowControl/>
              <w:spacing w:line="240" w:lineRule="exact"/>
              <w:jc w:val="left"/>
              <w:rPr>
                <w:rFonts w:ascii="Times New Roman" w:eastAsia="宋体" w:hAnsi="Times New Roman"/>
                <w:kern w:val="0"/>
                <w:sz w:val="21"/>
                <w:szCs w:val="21"/>
              </w:rPr>
            </w:pPr>
            <w:r w:rsidRPr="00CC2598">
              <w:rPr>
                <w:rFonts w:ascii="Times New Roman" w:eastAsia="宋体" w:hAnsi="Times New Roman"/>
                <w:kern w:val="0"/>
                <w:sz w:val="21"/>
                <w:szCs w:val="21"/>
              </w:rPr>
              <w:t>Review</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of</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Accounting</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Studies</w:t>
            </w:r>
            <w:r w:rsidRPr="00B52FDF">
              <w:rPr>
                <w:rFonts w:ascii="Times New Roman" w:eastAsia="宋体" w:hAnsi="Times New Roman"/>
                <w:kern w:val="0"/>
                <w:sz w:val="21"/>
                <w:szCs w:val="21"/>
              </w:rPr>
              <w:t xml:space="preserve"> </w:t>
            </w:r>
          </w:p>
        </w:tc>
        <w:tc>
          <w:tcPr>
            <w:tcW w:w="3453" w:type="dxa"/>
            <w:tcBorders>
              <w:left w:val="single" w:sz="4" w:space="0" w:color="auto"/>
            </w:tcBorders>
            <w:shd w:val="clear" w:color="auto" w:fill="auto"/>
            <w:vAlign w:val="center"/>
          </w:tcPr>
          <w:p w:rsidR="00B52FDF" w:rsidRPr="00B52FDF" w:rsidRDefault="00B52FDF" w:rsidP="005E1536">
            <w:pPr>
              <w:widowControl/>
              <w:spacing w:line="240" w:lineRule="exact"/>
              <w:jc w:val="left"/>
              <w:rPr>
                <w:rFonts w:ascii="Times New Roman" w:eastAsia="宋体" w:hAnsi="Times New Roman"/>
                <w:kern w:val="0"/>
                <w:sz w:val="21"/>
                <w:szCs w:val="21"/>
              </w:rPr>
            </w:pPr>
            <w:r w:rsidRPr="00CC2598">
              <w:rPr>
                <w:rFonts w:ascii="Times New Roman" w:eastAsia="宋体" w:hAnsi="Times New Roman"/>
                <w:kern w:val="0"/>
                <w:sz w:val="21"/>
                <w:szCs w:val="21"/>
              </w:rPr>
              <w:t>Springer</w:t>
            </w:r>
          </w:p>
        </w:tc>
      </w:tr>
      <w:tr w:rsidR="00B52FDF" w:rsidRPr="00B52FDF" w:rsidTr="00B52FDF">
        <w:trPr>
          <w:trHeight w:val="340"/>
          <w:jc w:val="center"/>
        </w:trPr>
        <w:tc>
          <w:tcPr>
            <w:tcW w:w="992" w:type="dxa"/>
            <w:shd w:val="clear" w:color="auto" w:fill="auto"/>
            <w:noWrap/>
            <w:vAlign w:val="center"/>
          </w:tcPr>
          <w:p w:rsidR="00B52FDF" w:rsidRPr="00B52FDF" w:rsidRDefault="00B52FDF" w:rsidP="005E1536">
            <w:pPr>
              <w:widowControl/>
              <w:spacing w:line="240" w:lineRule="exact"/>
              <w:jc w:val="center"/>
              <w:rPr>
                <w:rFonts w:ascii="Times New Roman" w:eastAsia="宋体" w:hAnsi="Times New Roman"/>
                <w:kern w:val="0"/>
                <w:sz w:val="21"/>
                <w:szCs w:val="21"/>
              </w:rPr>
            </w:pPr>
            <w:r w:rsidRPr="00CC2598">
              <w:rPr>
                <w:rFonts w:ascii="Times New Roman" w:eastAsia="宋体" w:hAnsi="Times New Roman"/>
                <w:kern w:val="0"/>
                <w:sz w:val="21"/>
                <w:szCs w:val="21"/>
              </w:rPr>
              <w:t>16</w:t>
            </w:r>
          </w:p>
        </w:tc>
        <w:tc>
          <w:tcPr>
            <w:tcW w:w="4449" w:type="dxa"/>
            <w:tcBorders>
              <w:right w:val="single" w:sz="4" w:space="0" w:color="auto"/>
            </w:tcBorders>
            <w:shd w:val="clear" w:color="auto" w:fill="auto"/>
            <w:noWrap/>
            <w:vAlign w:val="center"/>
          </w:tcPr>
          <w:p w:rsidR="00B52FDF" w:rsidRPr="00B52FDF" w:rsidRDefault="00B52FDF" w:rsidP="005E1536">
            <w:pPr>
              <w:widowControl/>
              <w:spacing w:line="240" w:lineRule="exact"/>
              <w:jc w:val="left"/>
              <w:rPr>
                <w:rFonts w:ascii="Times New Roman" w:eastAsia="宋体" w:hAnsi="Times New Roman"/>
                <w:kern w:val="0"/>
                <w:sz w:val="21"/>
                <w:szCs w:val="21"/>
              </w:rPr>
            </w:pPr>
            <w:r w:rsidRPr="00CC2598">
              <w:rPr>
                <w:rFonts w:ascii="Times New Roman" w:eastAsia="宋体" w:hAnsi="Times New Roman"/>
                <w:kern w:val="0"/>
                <w:sz w:val="21"/>
                <w:szCs w:val="21"/>
              </w:rPr>
              <w:t>Academy</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of</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Management</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Journal</w:t>
            </w:r>
          </w:p>
        </w:tc>
        <w:tc>
          <w:tcPr>
            <w:tcW w:w="3453" w:type="dxa"/>
            <w:tcBorders>
              <w:left w:val="single" w:sz="4" w:space="0" w:color="auto"/>
            </w:tcBorders>
            <w:shd w:val="clear" w:color="auto" w:fill="auto"/>
            <w:vAlign w:val="center"/>
          </w:tcPr>
          <w:p w:rsidR="00B52FDF" w:rsidRPr="00B52FDF" w:rsidRDefault="00B52FDF" w:rsidP="005E1536">
            <w:pPr>
              <w:widowControl/>
              <w:spacing w:line="240" w:lineRule="exact"/>
              <w:jc w:val="left"/>
              <w:rPr>
                <w:rFonts w:ascii="Times New Roman" w:eastAsia="宋体" w:hAnsi="Times New Roman"/>
                <w:kern w:val="0"/>
                <w:sz w:val="21"/>
                <w:szCs w:val="21"/>
              </w:rPr>
            </w:pPr>
            <w:r w:rsidRPr="00CC2598">
              <w:rPr>
                <w:rFonts w:ascii="Times New Roman" w:eastAsia="宋体" w:hAnsi="Times New Roman"/>
                <w:kern w:val="0"/>
                <w:sz w:val="21"/>
                <w:szCs w:val="21"/>
              </w:rPr>
              <w:t>Academy</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of</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Management</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Ada</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Ohio</w:t>
            </w:r>
          </w:p>
        </w:tc>
      </w:tr>
      <w:tr w:rsidR="00B52FDF" w:rsidRPr="00B52FDF" w:rsidTr="00B52FDF">
        <w:trPr>
          <w:trHeight w:val="340"/>
          <w:jc w:val="center"/>
        </w:trPr>
        <w:tc>
          <w:tcPr>
            <w:tcW w:w="992" w:type="dxa"/>
            <w:shd w:val="clear" w:color="auto" w:fill="auto"/>
            <w:noWrap/>
            <w:vAlign w:val="center"/>
          </w:tcPr>
          <w:p w:rsidR="00B52FDF" w:rsidRPr="00B52FDF" w:rsidRDefault="00B52FDF" w:rsidP="005E1536">
            <w:pPr>
              <w:widowControl/>
              <w:spacing w:line="240" w:lineRule="exact"/>
              <w:jc w:val="center"/>
              <w:rPr>
                <w:rFonts w:ascii="Times New Roman" w:eastAsia="宋体" w:hAnsi="Times New Roman"/>
                <w:kern w:val="0"/>
                <w:sz w:val="21"/>
                <w:szCs w:val="21"/>
              </w:rPr>
            </w:pPr>
            <w:r w:rsidRPr="00CC2598">
              <w:rPr>
                <w:rFonts w:ascii="Times New Roman" w:eastAsia="宋体" w:hAnsi="Times New Roman"/>
                <w:kern w:val="0"/>
                <w:sz w:val="21"/>
                <w:szCs w:val="21"/>
              </w:rPr>
              <w:t>17</w:t>
            </w:r>
          </w:p>
        </w:tc>
        <w:tc>
          <w:tcPr>
            <w:tcW w:w="4449" w:type="dxa"/>
            <w:tcBorders>
              <w:right w:val="single" w:sz="4" w:space="0" w:color="auto"/>
            </w:tcBorders>
            <w:shd w:val="clear" w:color="auto" w:fill="auto"/>
            <w:noWrap/>
            <w:vAlign w:val="center"/>
          </w:tcPr>
          <w:p w:rsidR="00B52FDF" w:rsidRPr="00B52FDF" w:rsidRDefault="00B52FDF" w:rsidP="005E1536">
            <w:pPr>
              <w:widowControl/>
              <w:spacing w:line="240" w:lineRule="exact"/>
              <w:jc w:val="left"/>
              <w:rPr>
                <w:rFonts w:ascii="Times New Roman" w:eastAsia="宋体" w:hAnsi="Times New Roman"/>
                <w:kern w:val="0"/>
                <w:sz w:val="21"/>
                <w:szCs w:val="21"/>
              </w:rPr>
            </w:pPr>
            <w:r w:rsidRPr="00CC2598">
              <w:rPr>
                <w:rFonts w:ascii="Times New Roman" w:eastAsia="宋体" w:hAnsi="Times New Roman"/>
                <w:kern w:val="0"/>
                <w:sz w:val="21"/>
                <w:szCs w:val="21"/>
              </w:rPr>
              <w:t>Academy</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of</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Management</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Review</w:t>
            </w:r>
          </w:p>
        </w:tc>
        <w:tc>
          <w:tcPr>
            <w:tcW w:w="3453" w:type="dxa"/>
            <w:tcBorders>
              <w:left w:val="single" w:sz="4" w:space="0" w:color="auto"/>
            </w:tcBorders>
            <w:shd w:val="clear" w:color="auto" w:fill="auto"/>
            <w:vAlign w:val="center"/>
          </w:tcPr>
          <w:p w:rsidR="00B52FDF" w:rsidRPr="00B52FDF" w:rsidRDefault="00B52FDF" w:rsidP="005E1536">
            <w:pPr>
              <w:widowControl/>
              <w:spacing w:line="240" w:lineRule="exact"/>
              <w:jc w:val="left"/>
              <w:rPr>
                <w:rFonts w:ascii="Times New Roman" w:eastAsia="宋体" w:hAnsi="Times New Roman"/>
                <w:kern w:val="0"/>
                <w:sz w:val="21"/>
                <w:szCs w:val="21"/>
              </w:rPr>
            </w:pPr>
            <w:r w:rsidRPr="00CC2598">
              <w:rPr>
                <w:rFonts w:ascii="Times New Roman" w:eastAsia="宋体" w:hAnsi="Times New Roman"/>
                <w:kern w:val="0"/>
                <w:sz w:val="21"/>
                <w:szCs w:val="21"/>
              </w:rPr>
              <w:t>Academy</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of</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Management</w:t>
            </w:r>
          </w:p>
        </w:tc>
      </w:tr>
      <w:tr w:rsidR="00B52FDF" w:rsidRPr="00B52FDF" w:rsidTr="00B52FDF">
        <w:trPr>
          <w:trHeight w:val="340"/>
          <w:jc w:val="center"/>
        </w:trPr>
        <w:tc>
          <w:tcPr>
            <w:tcW w:w="992" w:type="dxa"/>
            <w:shd w:val="clear" w:color="auto" w:fill="auto"/>
            <w:noWrap/>
            <w:vAlign w:val="center"/>
          </w:tcPr>
          <w:p w:rsidR="00B52FDF" w:rsidRPr="00B52FDF" w:rsidRDefault="00B52FDF" w:rsidP="005E1536">
            <w:pPr>
              <w:widowControl/>
              <w:spacing w:line="240" w:lineRule="exact"/>
              <w:jc w:val="center"/>
              <w:rPr>
                <w:rFonts w:ascii="Times New Roman" w:eastAsia="宋体" w:hAnsi="Times New Roman"/>
                <w:kern w:val="0"/>
                <w:sz w:val="21"/>
                <w:szCs w:val="21"/>
              </w:rPr>
            </w:pPr>
            <w:r w:rsidRPr="00CC2598">
              <w:rPr>
                <w:rFonts w:ascii="Times New Roman" w:eastAsia="宋体" w:hAnsi="Times New Roman"/>
                <w:kern w:val="0"/>
                <w:sz w:val="21"/>
                <w:szCs w:val="21"/>
              </w:rPr>
              <w:t>18</w:t>
            </w:r>
          </w:p>
        </w:tc>
        <w:tc>
          <w:tcPr>
            <w:tcW w:w="4449" w:type="dxa"/>
            <w:tcBorders>
              <w:right w:val="single" w:sz="4" w:space="0" w:color="auto"/>
            </w:tcBorders>
            <w:shd w:val="clear" w:color="auto" w:fill="auto"/>
            <w:noWrap/>
            <w:vAlign w:val="center"/>
          </w:tcPr>
          <w:p w:rsidR="00B52FDF" w:rsidRPr="00B52FDF" w:rsidRDefault="00B52FDF" w:rsidP="005E1536">
            <w:pPr>
              <w:widowControl/>
              <w:spacing w:line="240" w:lineRule="exact"/>
              <w:jc w:val="left"/>
              <w:rPr>
                <w:rFonts w:ascii="Times New Roman" w:eastAsia="宋体" w:hAnsi="Times New Roman"/>
                <w:kern w:val="0"/>
                <w:sz w:val="21"/>
                <w:szCs w:val="21"/>
              </w:rPr>
            </w:pPr>
            <w:r w:rsidRPr="00CC2598">
              <w:rPr>
                <w:rFonts w:ascii="Times New Roman" w:eastAsia="宋体" w:hAnsi="Times New Roman"/>
                <w:kern w:val="0"/>
                <w:sz w:val="21"/>
                <w:szCs w:val="21"/>
              </w:rPr>
              <w:t>Accounting</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Organisations</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and</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Society</w:t>
            </w:r>
          </w:p>
        </w:tc>
        <w:tc>
          <w:tcPr>
            <w:tcW w:w="3453" w:type="dxa"/>
            <w:tcBorders>
              <w:left w:val="single" w:sz="4" w:space="0" w:color="auto"/>
            </w:tcBorders>
            <w:shd w:val="clear" w:color="auto" w:fill="auto"/>
            <w:vAlign w:val="center"/>
          </w:tcPr>
          <w:p w:rsidR="00B52FDF" w:rsidRPr="00B52FDF" w:rsidRDefault="00B52FDF" w:rsidP="005E1536">
            <w:pPr>
              <w:widowControl/>
              <w:spacing w:line="240" w:lineRule="exact"/>
              <w:jc w:val="left"/>
              <w:rPr>
                <w:rFonts w:ascii="Times New Roman" w:eastAsia="宋体" w:hAnsi="Times New Roman"/>
                <w:kern w:val="0"/>
                <w:sz w:val="21"/>
                <w:szCs w:val="21"/>
              </w:rPr>
            </w:pPr>
            <w:r w:rsidRPr="00CC2598">
              <w:rPr>
                <w:rFonts w:ascii="Times New Roman" w:eastAsia="宋体" w:hAnsi="Times New Roman"/>
                <w:kern w:val="0"/>
                <w:sz w:val="21"/>
                <w:szCs w:val="21"/>
              </w:rPr>
              <w:t>Elsevier</w:t>
            </w:r>
          </w:p>
        </w:tc>
      </w:tr>
      <w:tr w:rsidR="00B52FDF" w:rsidRPr="00B52FDF" w:rsidTr="00B52FDF">
        <w:trPr>
          <w:trHeight w:val="340"/>
          <w:jc w:val="center"/>
        </w:trPr>
        <w:tc>
          <w:tcPr>
            <w:tcW w:w="992" w:type="dxa"/>
            <w:shd w:val="clear" w:color="auto" w:fill="auto"/>
            <w:noWrap/>
            <w:vAlign w:val="center"/>
          </w:tcPr>
          <w:p w:rsidR="00B52FDF" w:rsidRPr="00B52FDF" w:rsidRDefault="00B52FDF" w:rsidP="005E1536">
            <w:pPr>
              <w:widowControl/>
              <w:spacing w:line="240" w:lineRule="exact"/>
              <w:jc w:val="center"/>
              <w:rPr>
                <w:rFonts w:ascii="Times New Roman" w:eastAsia="宋体" w:hAnsi="Times New Roman"/>
                <w:kern w:val="0"/>
                <w:sz w:val="21"/>
                <w:szCs w:val="21"/>
              </w:rPr>
            </w:pPr>
            <w:r w:rsidRPr="00CC2598">
              <w:rPr>
                <w:rFonts w:ascii="Times New Roman" w:eastAsia="宋体" w:hAnsi="Times New Roman"/>
                <w:kern w:val="0"/>
                <w:sz w:val="21"/>
                <w:szCs w:val="21"/>
              </w:rPr>
              <w:t>19</w:t>
            </w:r>
          </w:p>
        </w:tc>
        <w:tc>
          <w:tcPr>
            <w:tcW w:w="4449" w:type="dxa"/>
            <w:tcBorders>
              <w:right w:val="single" w:sz="4" w:space="0" w:color="auto"/>
            </w:tcBorders>
            <w:shd w:val="clear" w:color="auto" w:fill="auto"/>
            <w:noWrap/>
            <w:vAlign w:val="center"/>
          </w:tcPr>
          <w:p w:rsidR="00B52FDF" w:rsidRPr="00B52FDF" w:rsidRDefault="00B52FDF" w:rsidP="005E1536">
            <w:pPr>
              <w:widowControl/>
              <w:spacing w:line="240" w:lineRule="exact"/>
              <w:jc w:val="left"/>
              <w:rPr>
                <w:rFonts w:ascii="Times New Roman" w:eastAsia="宋体" w:hAnsi="Times New Roman"/>
                <w:kern w:val="0"/>
                <w:sz w:val="21"/>
                <w:szCs w:val="21"/>
              </w:rPr>
            </w:pPr>
            <w:r w:rsidRPr="00CC2598">
              <w:rPr>
                <w:rFonts w:ascii="Times New Roman" w:eastAsia="宋体" w:hAnsi="Times New Roman"/>
                <w:kern w:val="0"/>
                <w:sz w:val="21"/>
                <w:szCs w:val="21"/>
              </w:rPr>
              <w:t>Accounting</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Review</w:t>
            </w:r>
          </w:p>
        </w:tc>
        <w:tc>
          <w:tcPr>
            <w:tcW w:w="3453" w:type="dxa"/>
            <w:tcBorders>
              <w:left w:val="single" w:sz="4" w:space="0" w:color="auto"/>
            </w:tcBorders>
            <w:shd w:val="clear" w:color="auto" w:fill="auto"/>
            <w:vAlign w:val="center"/>
          </w:tcPr>
          <w:p w:rsidR="00B52FDF" w:rsidRPr="00B52FDF" w:rsidRDefault="00B52FDF" w:rsidP="005E1536">
            <w:pPr>
              <w:widowControl/>
              <w:spacing w:line="240" w:lineRule="exact"/>
              <w:jc w:val="left"/>
              <w:rPr>
                <w:rFonts w:ascii="Times New Roman" w:eastAsia="宋体" w:hAnsi="Times New Roman"/>
                <w:kern w:val="0"/>
                <w:sz w:val="21"/>
                <w:szCs w:val="21"/>
              </w:rPr>
            </w:pPr>
            <w:r w:rsidRPr="00CC2598">
              <w:rPr>
                <w:rFonts w:ascii="Times New Roman" w:eastAsia="宋体" w:hAnsi="Times New Roman"/>
                <w:kern w:val="0"/>
                <w:sz w:val="21"/>
                <w:szCs w:val="21"/>
              </w:rPr>
              <w:t>American</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Accounting</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Association</w:t>
            </w:r>
          </w:p>
        </w:tc>
      </w:tr>
      <w:tr w:rsidR="00B52FDF" w:rsidRPr="00B52FDF" w:rsidTr="00B52FDF">
        <w:trPr>
          <w:trHeight w:val="340"/>
          <w:jc w:val="center"/>
        </w:trPr>
        <w:tc>
          <w:tcPr>
            <w:tcW w:w="992" w:type="dxa"/>
            <w:shd w:val="clear" w:color="auto" w:fill="auto"/>
            <w:noWrap/>
            <w:vAlign w:val="center"/>
          </w:tcPr>
          <w:p w:rsidR="00B52FDF" w:rsidRPr="00B52FDF" w:rsidRDefault="00B52FDF" w:rsidP="005E1536">
            <w:pPr>
              <w:widowControl/>
              <w:spacing w:line="240" w:lineRule="exact"/>
              <w:jc w:val="center"/>
              <w:rPr>
                <w:rFonts w:ascii="Times New Roman" w:eastAsia="宋体" w:hAnsi="Times New Roman"/>
                <w:kern w:val="0"/>
                <w:sz w:val="21"/>
                <w:szCs w:val="21"/>
              </w:rPr>
            </w:pPr>
            <w:r w:rsidRPr="00CC2598">
              <w:rPr>
                <w:rFonts w:ascii="Times New Roman" w:eastAsia="宋体" w:hAnsi="Times New Roman"/>
                <w:kern w:val="0"/>
                <w:sz w:val="21"/>
                <w:szCs w:val="21"/>
              </w:rPr>
              <w:t>20</w:t>
            </w:r>
          </w:p>
        </w:tc>
        <w:tc>
          <w:tcPr>
            <w:tcW w:w="4449" w:type="dxa"/>
            <w:tcBorders>
              <w:right w:val="single" w:sz="4" w:space="0" w:color="auto"/>
            </w:tcBorders>
            <w:shd w:val="clear" w:color="auto" w:fill="auto"/>
            <w:noWrap/>
            <w:vAlign w:val="center"/>
          </w:tcPr>
          <w:p w:rsidR="00B52FDF" w:rsidRPr="00B52FDF" w:rsidRDefault="00B52FDF" w:rsidP="005E1536">
            <w:pPr>
              <w:widowControl/>
              <w:spacing w:line="240" w:lineRule="exact"/>
              <w:jc w:val="left"/>
              <w:rPr>
                <w:rFonts w:ascii="Times New Roman" w:eastAsia="宋体" w:hAnsi="Times New Roman"/>
                <w:kern w:val="0"/>
                <w:sz w:val="21"/>
                <w:szCs w:val="21"/>
              </w:rPr>
            </w:pPr>
            <w:r w:rsidRPr="00CC2598">
              <w:rPr>
                <w:rFonts w:ascii="Times New Roman" w:eastAsia="宋体" w:hAnsi="Times New Roman"/>
                <w:kern w:val="0"/>
                <w:sz w:val="21"/>
                <w:szCs w:val="21"/>
              </w:rPr>
              <w:t>Administrative</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Science</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Quarterly</w:t>
            </w:r>
          </w:p>
        </w:tc>
        <w:tc>
          <w:tcPr>
            <w:tcW w:w="3453" w:type="dxa"/>
            <w:tcBorders>
              <w:left w:val="single" w:sz="4" w:space="0" w:color="auto"/>
            </w:tcBorders>
            <w:shd w:val="clear" w:color="auto" w:fill="auto"/>
            <w:vAlign w:val="center"/>
          </w:tcPr>
          <w:p w:rsidR="00B52FDF" w:rsidRPr="00B52FDF" w:rsidRDefault="00B52FDF" w:rsidP="005E1536">
            <w:pPr>
              <w:widowControl/>
              <w:spacing w:line="240" w:lineRule="exact"/>
              <w:jc w:val="left"/>
              <w:rPr>
                <w:rFonts w:ascii="Times New Roman" w:eastAsia="宋体" w:hAnsi="Times New Roman"/>
                <w:kern w:val="0"/>
                <w:sz w:val="21"/>
                <w:szCs w:val="21"/>
              </w:rPr>
            </w:pPr>
            <w:r w:rsidRPr="00CC2598">
              <w:rPr>
                <w:rFonts w:ascii="Times New Roman" w:eastAsia="宋体" w:hAnsi="Times New Roman"/>
                <w:kern w:val="0"/>
                <w:sz w:val="21"/>
                <w:szCs w:val="21"/>
              </w:rPr>
              <w:t>Cornell</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University</w:t>
            </w:r>
          </w:p>
        </w:tc>
      </w:tr>
      <w:tr w:rsidR="00B52FDF" w:rsidRPr="00B52FDF" w:rsidTr="005E1536">
        <w:trPr>
          <w:trHeight w:val="660"/>
          <w:jc w:val="center"/>
        </w:trPr>
        <w:tc>
          <w:tcPr>
            <w:tcW w:w="992" w:type="dxa"/>
            <w:shd w:val="clear" w:color="auto" w:fill="auto"/>
            <w:noWrap/>
            <w:vAlign w:val="center"/>
          </w:tcPr>
          <w:p w:rsidR="00B52FDF" w:rsidRPr="00B52FDF" w:rsidRDefault="00B52FDF" w:rsidP="005E1536">
            <w:pPr>
              <w:widowControl/>
              <w:spacing w:line="240" w:lineRule="exact"/>
              <w:jc w:val="center"/>
              <w:rPr>
                <w:rFonts w:ascii="Times New Roman" w:eastAsia="宋体" w:hAnsi="Times New Roman"/>
                <w:kern w:val="0"/>
                <w:sz w:val="21"/>
                <w:szCs w:val="21"/>
              </w:rPr>
            </w:pPr>
            <w:r w:rsidRPr="00CC2598">
              <w:rPr>
                <w:rFonts w:ascii="Times New Roman" w:eastAsia="宋体" w:hAnsi="Times New Roman"/>
                <w:kern w:val="0"/>
                <w:sz w:val="21"/>
                <w:szCs w:val="21"/>
              </w:rPr>
              <w:t>21</w:t>
            </w:r>
          </w:p>
        </w:tc>
        <w:tc>
          <w:tcPr>
            <w:tcW w:w="4449" w:type="dxa"/>
            <w:tcBorders>
              <w:right w:val="single" w:sz="4" w:space="0" w:color="auto"/>
            </w:tcBorders>
            <w:shd w:val="clear" w:color="auto" w:fill="auto"/>
            <w:noWrap/>
            <w:vAlign w:val="center"/>
          </w:tcPr>
          <w:p w:rsidR="00B52FDF" w:rsidRPr="00B52FDF" w:rsidRDefault="00B52FDF" w:rsidP="005E1536">
            <w:pPr>
              <w:widowControl/>
              <w:spacing w:line="240" w:lineRule="exact"/>
              <w:jc w:val="left"/>
              <w:rPr>
                <w:rFonts w:ascii="Times New Roman" w:eastAsia="宋体" w:hAnsi="Times New Roman"/>
                <w:kern w:val="0"/>
                <w:sz w:val="21"/>
                <w:szCs w:val="21"/>
              </w:rPr>
            </w:pPr>
            <w:r w:rsidRPr="00CC2598">
              <w:rPr>
                <w:rFonts w:ascii="Times New Roman" w:eastAsia="宋体" w:hAnsi="Times New Roman"/>
                <w:kern w:val="0"/>
                <w:sz w:val="21"/>
                <w:szCs w:val="21"/>
              </w:rPr>
              <w:t>American</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Economic</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Review</w:t>
            </w:r>
          </w:p>
        </w:tc>
        <w:tc>
          <w:tcPr>
            <w:tcW w:w="3453" w:type="dxa"/>
            <w:tcBorders>
              <w:left w:val="single" w:sz="4" w:space="0" w:color="auto"/>
            </w:tcBorders>
            <w:shd w:val="clear" w:color="auto" w:fill="auto"/>
            <w:vAlign w:val="center"/>
          </w:tcPr>
          <w:p w:rsidR="00B52FDF" w:rsidRPr="00B52FDF" w:rsidRDefault="00B52FDF" w:rsidP="005E1536">
            <w:pPr>
              <w:widowControl/>
              <w:spacing w:line="240" w:lineRule="exact"/>
              <w:jc w:val="left"/>
              <w:rPr>
                <w:rFonts w:ascii="Times New Roman" w:eastAsia="宋体" w:hAnsi="Times New Roman"/>
                <w:kern w:val="0"/>
                <w:sz w:val="21"/>
                <w:szCs w:val="21"/>
              </w:rPr>
            </w:pPr>
            <w:r w:rsidRPr="00CC2598">
              <w:rPr>
                <w:rFonts w:ascii="Times New Roman" w:eastAsia="宋体" w:hAnsi="Times New Roman"/>
                <w:kern w:val="0"/>
                <w:sz w:val="21"/>
                <w:szCs w:val="21"/>
              </w:rPr>
              <w:t>American</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Economic</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Association</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Nashville</w:t>
            </w:r>
          </w:p>
        </w:tc>
      </w:tr>
      <w:tr w:rsidR="00B52FDF" w:rsidRPr="00B52FDF" w:rsidTr="00B52FDF">
        <w:trPr>
          <w:trHeight w:val="340"/>
          <w:jc w:val="center"/>
        </w:trPr>
        <w:tc>
          <w:tcPr>
            <w:tcW w:w="992" w:type="dxa"/>
            <w:shd w:val="clear" w:color="auto" w:fill="auto"/>
            <w:noWrap/>
            <w:vAlign w:val="center"/>
          </w:tcPr>
          <w:p w:rsidR="00B52FDF" w:rsidRPr="00B52FDF" w:rsidRDefault="00B52FDF" w:rsidP="005E1536">
            <w:pPr>
              <w:widowControl/>
              <w:spacing w:line="240" w:lineRule="exact"/>
              <w:jc w:val="center"/>
              <w:rPr>
                <w:rFonts w:ascii="Times New Roman" w:eastAsia="宋体" w:hAnsi="Times New Roman"/>
                <w:kern w:val="0"/>
                <w:sz w:val="21"/>
                <w:szCs w:val="21"/>
              </w:rPr>
            </w:pPr>
            <w:r w:rsidRPr="00CC2598">
              <w:rPr>
                <w:rFonts w:ascii="Times New Roman" w:eastAsia="宋体" w:hAnsi="Times New Roman"/>
                <w:kern w:val="0"/>
                <w:sz w:val="21"/>
                <w:szCs w:val="21"/>
              </w:rPr>
              <w:t>22</w:t>
            </w:r>
          </w:p>
        </w:tc>
        <w:tc>
          <w:tcPr>
            <w:tcW w:w="4449" w:type="dxa"/>
            <w:tcBorders>
              <w:right w:val="single" w:sz="4" w:space="0" w:color="auto"/>
            </w:tcBorders>
            <w:shd w:val="clear" w:color="auto" w:fill="auto"/>
            <w:noWrap/>
            <w:vAlign w:val="center"/>
          </w:tcPr>
          <w:p w:rsidR="00B52FDF" w:rsidRPr="00B52FDF" w:rsidRDefault="00B52FDF" w:rsidP="005E1536">
            <w:pPr>
              <w:widowControl/>
              <w:spacing w:line="240" w:lineRule="exact"/>
              <w:jc w:val="left"/>
              <w:rPr>
                <w:rFonts w:ascii="Times New Roman" w:eastAsia="宋体" w:hAnsi="Times New Roman"/>
                <w:kern w:val="0"/>
                <w:sz w:val="21"/>
                <w:szCs w:val="21"/>
              </w:rPr>
            </w:pPr>
            <w:r w:rsidRPr="00CC2598">
              <w:rPr>
                <w:rFonts w:ascii="Times New Roman" w:eastAsia="宋体" w:hAnsi="Times New Roman"/>
                <w:kern w:val="0"/>
                <w:sz w:val="21"/>
                <w:szCs w:val="21"/>
              </w:rPr>
              <w:t>Econometrica</w:t>
            </w:r>
          </w:p>
        </w:tc>
        <w:tc>
          <w:tcPr>
            <w:tcW w:w="3453" w:type="dxa"/>
            <w:tcBorders>
              <w:left w:val="single" w:sz="4" w:space="0" w:color="auto"/>
            </w:tcBorders>
            <w:shd w:val="clear" w:color="auto" w:fill="auto"/>
            <w:vAlign w:val="center"/>
          </w:tcPr>
          <w:p w:rsidR="00B52FDF" w:rsidRPr="00B52FDF" w:rsidRDefault="00B52FDF" w:rsidP="005E1536">
            <w:pPr>
              <w:widowControl/>
              <w:spacing w:line="240" w:lineRule="exact"/>
              <w:jc w:val="left"/>
              <w:rPr>
                <w:rFonts w:ascii="Times New Roman" w:eastAsia="宋体" w:hAnsi="Times New Roman"/>
                <w:kern w:val="0"/>
                <w:sz w:val="21"/>
                <w:szCs w:val="21"/>
              </w:rPr>
            </w:pPr>
            <w:r w:rsidRPr="00CC2598">
              <w:rPr>
                <w:rFonts w:ascii="Times New Roman" w:eastAsia="宋体" w:hAnsi="Times New Roman"/>
                <w:kern w:val="0"/>
                <w:sz w:val="21"/>
                <w:szCs w:val="21"/>
              </w:rPr>
              <w:t>Econometric</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Society</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University</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of</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Chicago</w:t>
            </w:r>
          </w:p>
        </w:tc>
      </w:tr>
      <w:tr w:rsidR="00B52FDF" w:rsidRPr="00B52FDF" w:rsidTr="00B52FDF">
        <w:trPr>
          <w:trHeight w:val="340"/>
          <w:jc w:val="center"/>
        </w:trPr>
        <w:tc>
          <w:tcPr>
            <w:tcW w:w="992" w:type="dxa"/>
            <w:shd w:val="clear" w:color="auto" w:fill="auto"/>
            <w:noWrap/>
            <w:vAlign w:val="center"/>
          </w:tcPr>
          <w:p w:rsidR="00B52FDF" w:rsidRPr="00B52FDF" w:rsidRDefault="00B52FDF" w:rsidP="005E1536">
            <w:pPr>
              <w:widowControl/>
              <w:spacing w:line="240" w:lineRule="exact"/>
              <w:jc w:val="center"/>
              <w:rPr>
                <w:rFonts w:ascii="Times New Roman" w:eastAsia="宋体" w:hAnsi="Times New Roman"/>
                <w:kern w:val="0"/>
                <w:sz w:val="21"/>
                <w:szCs w:val="21"/>
              </w:rPr>
            </w:pPr>
            <w:r w:rsidRPr="00CC2598">
              <w:rPr>
                <w:rFonts w:ascii="Times New Roman" w:eastAsia="宋体" w:hAnsi="Times New Roman"/>
                <w:kern w:val="0"/>
                <w:sz w:val="21"/>
                <w:szCs w:val="21"/>
              </w:rPr>
              <w:t>23</w:t>
            </w:r>
          </w:p>
        </w:tc>
        <w:tc>
          <w:tcPr>
            <w:tcW w:w="4449" w:type="dxa"/>
            <w:tcBorders>
              <w:right w:val="single" w:sz="4" w:space="0" w:color="auto"/>
            </w:tcBorders>
            <w:shd w:val="clear" w:color="auto" w:fill="auto"/>
            <w:noWrap/>
            <w:vAlign w:val="center"/>
          </w:tcPr>
          <w:p w:rsidR="00B52FDF" w:rsidRPr="00B52FDF" w:rsidRDefault="00B52FDF" w:rsidP="005E1536">
            <w:pPr>
              <w:widowControl/>
              <w:spacing w:line="240" w:lineRule="exact"/>
              <w:jc w:val="left"/>
              <w:rPr>
                <w:rFonts w:ascii="Times New Roman" w:eastAsia="宋体" w:hAnsi="Times New Roman"/>
                <w:kern w:val="0"/>
                <w:sz w:val="21"/>
                <w:szCs w:val="21"/>
              </w:rPr>
            </w:pPr>
            <w:r w:rsidRPr="00CC2598">
              <w:rPr>
                <w:rFonts w:ascii="Times New Roman" w:eastAsia="宋体" w:hAnsi="Times New Roman"/>
                <w:kern w:val="0"/>
                <w:sz w:val="21"/>
                <w:szCs w:val="21"/>
              </w:rPr>
              <w:t>Information</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Systems</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Research</w:t>
            </w:r>
          </w:p>
        </w:tc>
        <w:tc>
          <w:tcPr>
            <w:tcW w:w="3453" w:type="dxa"/>
            <w:tcBorders>
              <w:left w:val="single" w:sz="4" w:space="0" w:color="auto"/>
            </w:tcBorders>
            <w:shd w:val="clear" w:color="auto" w:fill="auto"/>
            <w:vAlign w:val="center"/>
          </w:tcPr>
          <w:p w:rsidR="00B52FDF" w:rsidRPr="00B52FDF" w:rsidRDefault="00B52FDF" w:rsidP="005E1536">
            <w:pPr>
              <w:widowControl/>
              <w:spacing w:line="240" w:lineRule="exact"/>
              <w:jc w:val="left"/>
              <w:rPr>
                <w:rFonts w:ascii="Times New Roman" w:eastAsia="宋体" w:hAnsi="Times New Roman"/>
                <w:kern w:val="0"/>
                <w:sz w:val="21"/>
                <w:szCs w:val="21"/>
              </w:rPr>
            </w:pPr>
            <w:r w:rsidRPr="00CC2598">
              <w:rPr>
                <w:rFonts w:ascii="Times New Roman" w:eastAsia="宋体" w:hAnsi="Times New Roman"/>
                <w:kern w:val="0"/>
                <w:sz w:val="21"/>
                <w:szCs w:val="21"/>
              </w:rPr>
              <w:t>Informs</w:t>
            </w:r>
          </w:p>
        </w:tc>
      </w:tr>
      <w:tr w:rsidR="00B52FDF" w:rsidRPr="00B52FDF" w:rsidTr="00B52FDF">
        <w:trPr>
          <w:trHeight w:val="340"/>
          <w:jc w:val="center"/>
        </w:trPr>
        <w:tc>
          <w:tcPr>
            <w:tcW w:w="992" w:type="dxa"/>
            <w:shd w:val="clear" w:color="auto" w:fill="auto"/>
            <w:noWrap/>
            <w:vAlign w:val="center"/>
          </w:tcPr>
          <w:p w:rsidR="00B52FDF" w:rsidRPr="00B52FDF" w:rsidRDefault="00B52FDF" w:rsidP="005E1536">
            <w:pPr>
              <w:widowControl/>
              <w:spacing w:line="240" w:lineRule="exact"/>
              <w:jc w:val="center"/>
              <w:rPr>
                <w:rFonts w:ascii="Times New Roman" w:eastAsia="宋体" w:hAnsi="Times New Roman"/>
                <w:kern w:val="0"/>
                <w:sz w:val="21"/>
                <w:szCs w:val="21"/>
              </w:rPr>
            </w:pPr>
            <w:r w:rsidRPr="00CC2598">
              <w:rPr>
                <w:rFonts w:ascii="Times New Roman" w:eastAsia="宋体" w:hAnsi="Times New Roman"/>
                <w:kern w:val="0"/>
                <w:sz w:val="21"/>
                <w:szCs w:val="21"/>
              </w:rPr>
              <w:t>24</w:t>
            </w:r>
          </w:p>
        </w:tc>
        <w:tc>
          <w:tcPr>
            <w:tcW w:w="4449" w:type="dxa"/>
            <w:tcBorders>
              <w:right w:val="single" w:sz="4" w:space="0" w:color="auto"/>
            </w:tcBorders>
            <w:shd w:val="clear" w:color="auto" w:fill="auto"/>
            <w:noWrap/>
            <w:vAlign w:val="center"/>
          </w:tcPr>
          <w:p w:rsidR="00B52FDF" w:rsidRPr="00B52FDF" w:rsidRDefault="00B52FDF" w:rsidP="005E1536">
            <w:pPr>
              <w:widowControl/>
              <w:spacing w:line="240" w:lineRule="exact"/>
              <w:jc w:val="left"/>
              <w:rPr>
                <w:rFonts w:ascii="Times New Roman" w:eastAsia="宋体" w:hAnsi="Times New Roman"/>
                <w:kern w:val="0"/>
                <w:sz w:val="21"/>
                <w:szCs w:val="21"/>
              </w:rPr>
            </w:pPr>
            <w:r w:rsidRPr="00CC2598">
              <w:rPr>
                <w:rFonts w:ascii="Times New Roman" w:eastAsia="宋体" w:hAnsi="Times New Roman"/>
                <w:kern w:val="0"/>
                <w:sz w:val="21"/>
                <w:szCs w:val="21"/>
              </w:rPr>
              <w:t>Journal</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of</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Accounting</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and</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Economics</w:t>
            </w:r>
          </w:p>
        </w:tc>
        <w:tc>
          <w:tcPr>
            <w:tcW w:w="3453" w:type="dxa"/>
            <w:tcBorders>
              <w:left w:val="single" w:sz="4" w:space="0" w:color="auto"/>
            </w:tcBorders>
            <w:shd w:val="clear" w:color="auto" w:fill="auto"/>
            <w:vAlign w:val="center"/>
          </w:tcPr>
          <w:p w:rsidR="00B52FDF" w:rsidRPr="00B52FDF" w:rsidRDefault="00B52FDF" w:rsidP="005E1536">
            <w:pPr>
              <w:widowControl/>
              <w:spacing w:line="240" w:lineRule="exact"/>
              <w:jc w:val="left"/>
              <w:rPr>
                <w:rFonts w:ascii="Times New Roman" w:eastAsia="宋体" w:hAnsi="Times New Roman"/>
                <w:kern w:val="0"/>
                <w:sz w:val="21"/>
                <w:szCs w:val="21"/>
              </w:rPr>
            </w:pPr>
            <w:r w:rsidRPr="00CC2598">
              <w:rPr>
                <w:rFonts w:ascii="Times New Roman" w:eastAsia="宋体" w:hAnsi="Times New Roman"/>
                <w:kern w:val="0"/>
                <w:sz w:val="21"/>
                <w:szCs w:val="21"/>
              </w:rPr>
              <w:t>Elsevier</w:t>
            </w:r>
          </w:p>
        </w:tc>
      </w:tr>
      <w:tr w:rsidR="00B52FDF" w:rsidRPr="00B52FDF" w:rsidTr="00B52FDF">
        <w:trPr>
          <w:trHeight w:val="340"/>
          <w:jc w:val="center"/>
        </w:trPr>
        <w:tc>
          <w:tcPr>
            <w:tcW w:w="992" w:type="dxa"/>
            <w:shd w:val="clear" w:color="auto" w:fill="auto"/>
            <w:noWrap/>
            <w:vAlign w:val="center"/>
          </w:tcPr>
          <w:p w:rsidR="00B52FDF" w:rsidRPr="00B52FDF" w:rsidRDefault="00B52FDF" w:rsidP="005E1536">
            <w:pPr>
              <w:widowControl/>
              <w:spacing w:line="240" w:lineRule="exact"/>
              <w:jc w:val="center"/>
              <w:rPr>
                <w:rFonts w:ascii="Times New Roman" w:eastAsia="宋体" w:hAnsi="Times New Roman"/>
                <w:kern w:val="0"/>
                <w:sz w:val="21"/>
                <w:szCs w:val="21"/>
              </w:rPr>
            </w:pPr>
            <w:r w:rsidRPr="00CC2598">
              <w:rPr>
                <w:rFonts w:ascii="Times New Roman" w:eastAsia="宋体" w:hAnsi="Times New Roman"/>
                <w:kern w:val="0"/>
                <w:sz w:val="21"/>
                <w:szCs w:val="21"/>
              </w:rPr>
              <w:t>25</w:t>
            </w:r>
          </w:p>
        </w:tc>
        <w:tc>
          <w:tcPr>
            <w:tcW w:w="4449" w:type="dxa"/>
            <w:tcBorders>
              <w:right w:val="single" w:sz="4" w:space="0" w:color="auto"/>
            </w:tcBorders>
            <w:shd w:val="clear" w:color="auto" w:fill="auto"/>
            <w:noWrap/>
            <w:vAlign w:val="center"/>
          </w:tcPr>
          <w:p w:rsidR="00B52FDF" w:rsidRPr="00B52FDF" w:rsidRDefault="00B52FDF" w:rsidP="005E1536">
            <w:pPr>
              <w:widowControl/>
              <w:spacing w:line="240" w:lineRule="exact"/>
              <w:jc w:val="left"/>
              <w:rPr>
                <w:rFonts w:ascii="Times New Roman" w:eastAsia="宋体" w:hAnsi="Times New Roman"/>
                <w:kern w:val="0"/>
                <w:sz w:val="21"/>
                <w:szCs w:val="21"/>
              </w:rPr>
            </w:pPr>
            <w:r w:rsidRPr="00CC2598">
              <w:rPr>
                <w:rFonts w:ascii="Times New Roman" w:eastAsia="宋体" w:hAnsi="Times New Roman"/>
                <w:kern w:val="0"/>
                <w:sz w:val="21"/>
                <w:szCs w:val="21"/>
              </w:rPr>
              <w:t>Journal</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of</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Accounting</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Research</w:t>
            </w:r>
          </w:p>
        </w:tc>
        <w:tc>
          <w:tcPr>
            <w:tcW w:w="3453" w:type="dxa"/>
            <w:tcBorders>
              <w:left w:val="single" w:sz="4" w:space="0" w:color="auto"/>
            </w:tcBorders>
            <w:shd w:val="clear" w:color="auto" w:fill="auto"/>
            <w:vAlign w:val="center"/>
          </w:tcPr>
          <w:p w:rsidR="00B52FDF" w:rsidRPr="00B52FDF" w:rsidRDefault="00B52FDF" w:rsidP="005E1536">
            <w:pPr>
              <w:widowControl/>
              <w:spacing w:line="240" w:lineRule="exact"/>
              <w:jc w:val="left"/>
              <w:rPr>
                <w:rFonts w:ascii="Times New Roman" w:eastAsia="宋体" w:hAnsi="Times New Roman"/>
                <w:kern w:val="0"/>
                <w:sz w:val="21"/>
                <w:szCs w:val="21"/>
              </w:rPr>
            </w:pPr>
            <w:r w:rsidRPr="00CC2598">
              <w:rPr>
                <w:rFonts w:ascii="Times New Roman" w:eastAsia="宋体" w:hAnsi="Times New Roman"/>
                <w:kern w:val="0"/>
                <w:sz w:val="21"/>
                <w:szCs w:val="21"/>
              </w:rPr>
              <w:t>University</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of</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Chicago</w:t>
            </w:r>
          </w:p>
        </w:tc>
      </w:tr>
      <w:tr w:rsidR="00B52FDF" w:rsidRPr="00B52FDF" w:rsidTr="00B52FDF">
        <w:trPr>
          <w:trHeight w:val="340"/>
          <w:jc w:val="center"/>
        </w:trPr>
        <w:tc>
          <w:tcPr>
            <w:tcW w:w="992" w:type="dxa"/>
            <w:shd w:val="clear" w:color="auto" w:fill="auto"/>
            <w:noWrap/>
            <w:vAlign w:val="center"/>
          </w:tcPr>
          <w:p w:rsidR="00B52FDF" w:rsidRPr="00B52FDF" w:rsidRDefault="00B52FDF" w:rsidP="005E1536">
            <w:pPr>
              <w:widowControl/>
              <w:spacing w:line="240" w:lineRule="exact"/>
              <w:jc w:val="center"/>
              <w:rPr>
                <w:rFonts w:ascii="Times New Roman" w:eastAsia="宋体" w:hAnsi="Times New Roman"/>
                <w:kern w:val="0"/>
                <w:sz w:val="21"/>
                <w:szCs w:val="21"/>
              </w:rPr>
            </w:pPr>
            <w:r w:rsidRPr="00CC2598">
              <w:rPr>
                <w:rFonts w:ascii="Times New Roman" w:eastAsia="宋体" w:hAnsi="Times New Roman"/>
                <w:kern w:val="0"/>
                <w:sz w:val="21"/>
                <w:szCs w:val="21"/>
              </w:rPr>
              <w:t>26</w:t>
            </w:r>
          </w:p>
        </w:tc>
        <w:tc>
          <w:tcPr>
            <w:tcW w:w="4449" w:type="dxa"/>
            <w:tcBorders>
              <w:right w:val="single" w:sz="4" w:space="0" w:color="auto"/>
            </w:tcBorders>
            <w:shd w:val="clear" w:color="auto" w:fill="auto"/>
            <w:noWrap/>
            <w:vAlign w:val="center"/>
          </w:tcPr>
          <w:p w:rsidR="00B52FDF" w:rsidRPr="00B52FDF" w:rsidRDefault="00B52FDF" w:rsidP="005E1536">
            <w:pPr>
              <w:widowControl/>
              <w:spacing w:line="240" w:lineRule="exact"/>
              <w:jc w:val="left"/>
              <w:rPr>
                <w:rFonts w:ascii="Times New Roman" w:eastAsia="宋体" w:hAnsi="Times New Roman"/>
                <w:kern w:val="0"/>
                <w:sz w:val="21"/>
                <w:szCs w:val="21"/>
              </w:rPr>
            </w:pPr>
            <w:r w:rsidRPr="00CC2598">
              <w:rPr>
                <w:rFonts w:ascii="Times New Roman" w:eastAsia="宋体" w:hAnsi="Times New Roman"/>
                <w:kern w:val="0"/>
                <w:sz w:val="21"/>
                <w:szCs w:val="21"/>
              </w:rPr>
              <w:t>Journal</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of</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Consumer</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Research</w:t>
            </w:r>
          </w:p>
        </w:tc>
        <w:tc>
          <w:tcPr>
            <w:tcW w:w="3453" w:type="dxa"/>
            <w:tcBorders>
              <w:left w:val="single" w:sz="4" w:space="0" w:color="auto"/>
            </w:tcBorders>
            <w:shd w:val="clear" w:color="auto" w:fill="auto"/>
            <w:vAlign w:val="center"/>
          </w:tcPr>
          <w:p w:rsidR="00B52FDF" w:rsidRPr="00B52FDF" w:rsidRDefault="00B52FDF" w:rsidP="005E1536">
            <w:pPr>
              <w:widowControl/>
              <w:spacing w:line="240" w:lineRule="exact"/>
              <w:jc w:val="left"/>
              <w:rPr>
                <w:rFonts w:ascii="Times New Roman" w:eastAsia="宋体" w:hAnsi="Times New Roman"/>
                <w:kern w:val="0"/>
                <w:sz w:val="21"/>
                <w:szCs w:val="21"/>
              </w:rPr>
            </w:pPr>
            <w:r w:rsidRPr="00CC2598">
              <w:rPr>
                <w:rFonts w:ascii="Times New Roman" w:eastAsia="宋体" w:hAnsi="Times New Roman"/>
                <w:kern w:val="0"/>
                <w:sz w:val="21"/>
                <w:szCs w:val="21"/>
              </w:rPr>
              <w:t>University</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of</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Chicago</w:t>
            </w:r>
          </w:p>
        </w:tc>
      </w:tr>
      <w:tr w:rsidR="00B52FDF" w:rsidRPr="00B52FDF" w:rsidTr="00B52FDF">
        <w:trPr>
          <w:trHeight w:val="340"/>
          <w:jc w:val="center"/>
        </w:trPr>
        <w:tc>
          <w:tcPr>
            <w:tcW w:w="992" w:type="dxa"/>
            <w:shd w:val="clear" w:color="auto" w:fill="auto"/>
            <w:noWrap/>
            <w:vAlign w:val="center"/>
          </w:tcPr>
          <w:p w:rsidR="00B52FDF" w:rsidRPr="00B52FDF" w:rsidRDefault="00B52FDF" w:rsidP="005E1536">
            <w:pPr>
              <w:widowControl/>
              <w:spacing w:line="240" w:lineRule="exact"/>
              <w:jc w:val="center"/>
              <w:rPr>
                <w:rFonts w:ascii="Times New Roman" w:eastAsia="宋体" w:hAnsi="Times New Roman"/>
                <w:kern w:val="0"/>
                <w:sz w:val="21"/>
                <w:szCs w:val="21"/>
              </w:rPr>
            </w:pPr>
            <w:r w:rsidRPr="00CC2598">
              <w:rPr>
                <w:rFonts w:ascii="Times New Roman" w:eastAsia="宋体" w:hAnsi="Times New Roman"/>
                <w:kern w:val="0"/>
                <w:sz w:val="21"/>
                <w:szCs w:val="21"/>
              </w:rPr>
              <w:t>27</w:t>
            </w:r>
          </w:p>
        </w:tc>
        <w:tc>
          <w:tcPr>
            <w:tcW w:w="4449" w:type="dxa"/>
            <w:tcBorders>
              <w:right w:val="single" w:sz="4" w:space="0" w:color="auto"/>
            </w:tcBorders>
            <w:shd w:val="clear" w:color="auto" w:fill="auto"/>
            <w:noWrap/>
            <w:vAlign w:val="center"/>
          </w:tcPr>
          <w:p w:rsidR="00B52FDF" w:rsidRPr="00B52FDF" w:rsidRDefault="00B52FDF" w:rsidP="005E1536">
            <w:pPr>
              <w:widowControl/>
              <w:spacing w:line="240" w:lineRule="exact"/>
              <w:jc w:val="left"/>
              <w:rPr>
                <w:rFonts w:ascii="Times New Roman" w:eastAsia="宋体" w:hAnsi="Times New Roman"/>
                <w:kern w:val="0"/>
                <w:sz w:val="21"/>
                <w:szCs w:val="21"/>
              </w:rPr>
            </w:pPr>
            <w:r w:rsidRPr="00CC2598">
              <w:rPr>
                <w:rFonts w:ascii="Times New Roman" w:eastAsia="宋体" w:hAnsi="Times New Roman"/>
                <w:kern w:val="0"/>
                <w:sz w:val="21"/>
                <w:szCs w:val="21"/>
              </w:rPr>
              <w:t>Journal</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of</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Finance</w:t>
            </w:r>
          </w:p>
        </w:tc>
        <w:tc>
          <w:tcPr>
            <w:tcW w:w="3453" w:type="dxa"/>
            <w:tcBorders>
              <w:left w:val="single" w:sz="4" w:space="0" w:color="auto"/>
            </w:tcBorders>
            <w:shd w:val="clear" w:color="auto" w:fill="auto"/>
            <w:vAlign w:val="center"/>
          </w:tcPr>
          <w:p w:rsidR="00B52FDF" w:rsidRPr="00B52FDF" w:rsidRDefault="00B52FDF" w:rsidP="005E1536">
            <w:pPr>
              <w:widowControl/>
              <w:spacing w:line="240" w:lineRule="exact"/>
              <w:jc w:val="left"/>
              <w:rPr>
                <w:rFonts w:ascii="Times New Roman" w:eastAsia="宋体" w:hAnsi="Times New Roman"/>
                <w:kern w:val="0"/>
                <w:sz w:val="21"/>
                <w:szCs w:val="21"/>
              </w:rPr>
            </w:pPr>
            <w:r w:rsidRPr="00CC2598">
              <w:rPr>
                <w:rFonts w:ascii="Times New Roman" w:eastAsia="宋体" w:hAnsi="Times New Roman"/>
                <w:kern w:val="0"/>
                <w:sz w:val="21"/>
                <w:szCs w:val="21"/>
              </w:rPr>
              <w:t>Blackwell</w:t>
            </w:r>
          </w:p>
        </w:tc>
      </w:tr>
      <w:tr w:rsidR="00B52FDF" w:rsidRPr="00B52FDF" w:rsidTr="00B52FDF">
        <w:trPr>
          <w:trHeight w:val="340"/>
          <w:jc w:val="center"/>
        </w:trPr>
        <w:tc>
          <w:tcPr>
            <w:tcW w:w="992" w:type="dxa"/>
            <w:shd w:val="clear" w:color="auto" w:fill="auto"/>
            <w:noWrap/>
            <w:vAlign w:val="center"/>
          </w:tcPr>
          <w:p w:rsidR="00B52FDF" w:rsidRPr="00B52FDF" w:rsidRDefault="00B52FDF" w:rsidP="005E1536">
            <w:pPr>
              <w:widowControl/>
              <w:spacing w:line="240" w:lineRule="exact"/>
              <w:jc w:val="center"/>
              <w:rPr>
                <w:rFonts w:ascii="Times New Roman" w:eastAsia="宋体" w:hAnsi="Times New Roman"/>
                <w:kern w:val="0"/>
                <w:sz w:val="21"/>
                <w:szCs w:val="21"/>
              </w:rPr>
            </w:pPr>
            <w:r w:rsidRPr="00CC2598">
              <w:rPr>
                <w:rFonts w:ascii="Times New Roman" w:eastAsia="宋体" w:hAnsi="Times New Roman"/>
                <w:kern w:val="0"/>
                <w:sz w:val="21"/>
                <w:szCs w:val="21"/>
              </w:rPr>
              <w:t>28</w:t>
            </w:r>
          </w:p>
        </w:tc>
        <w:tc>
          <w:tcPr>
            <w:tcW w:w="4449" w:type="dxa"/>
            <w:tcBorders>
              <w:right w:val="single" w:sz="4" w:space="0" w:color="auto"/>
            </w:tcBorders>
            <w:shd w:val="clear" w:color="auto" w:fill="auto"/>
            <w:noWrap/>
            <w:vAlign w:val="center"/>
          </w:tcPr>
          <w:p w:rsidR="00B52FDF" w:rsidRPr="00B52FDF" w:rsidRDefault="00B52FDF" w:rsidP="005E1536">
            <w:pPr>
              <w:widowControl/>
              <w:spacing w:line="240" w:lineRule="exact"/>
              <w:jc w:val="left"/>
              <w:rPr>
                <w:rFonts w:ascii="Times New Roman" w:eastAsia="宋体" w:hAnsi="Times New Roman"/>
                <w:kern w:val="0"/>
                <w:sz w:val="21"/>
                <w:szCs w:val="21"/>
              </w:rPr>
            </w:pPr>
            <w:r w:rsidRPr="00CC2598">
              <w:rPr>
                <w:rFonts w:ascii="Times New Roman" w:eastAsia="宋体" w:hAnsi="Times New Roman"/>
                <w:kern w:val="0"/>
                <w:sz w:val="21"/>
                <w:szCs w:val="21"/>
              </w:rPr>
              <w:t>Journal</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of</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Marketing</w:t>
            </w:r>
          </w:p>
        </w:tc>
        <w:tc>
          <w:tcPr>
            <w:tcW w:w="3453" w:type="dxa"/>
            <w:tcBorders>
              <w:left w:val="single" w:sz="4" w:space="0" w:color="auto"/>
            </w:tcBorders>
            <w:shd w:val="clear" w:color="auto" w:fill="auto"/>
            <w:vAlign w:val="center"/>
          </w:tcPr>
          <w:p w:rsidR="00B52FDF" w:rsidRPr="00B52FDF" w:rsidRDefault="00B52FDF" w:rsidP="005E1536">
            <w:pPr>
              <w:widowControl/>
              <w:spacing w:line="240" w:lineRule="exact"/>
              <w:jc w:val="left"/>
              <w:rPr>
                <w:rFonts w:ascii="Times New Roman" w:eastAsia="宋体" w:hAnsi="Times New Roman"/>
                <w:kern w:val="0"/>
                <w:sz w:val="21"/>
                <w:szCs w:val="21"/>
              </w:rPr>
            </w:pPr>
            <w:r w:rsidRPr="00CC2598">
              <w:rPr>
                <w:rFonts w:ascii="Times New Roman" w:eastAsia="宋体" w:hAnsi="Times New Roman"/>
                <w:kern w:val="0"/>
                <w:sz w:val="21"/>
                <w:szCs w:val="21"/>
              </w:rPr>
              <w:t>American</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Marketing</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Association</w:t>
            </w:r>
          </w:p>
        </w:tc>
      </w:tr>
      <w:tr w:rsidR="00B52FDF" w:rsidRPr="00B52FDF" w:rsidTr="00B52FDF">
        <w:trPr>
          <w:trHeight w:val="340"/>
          <w:jc w:val="center"/>
        </w:trPr>
        <w:tc>
          <w:tcPr>
            <w:tcW w:w="992" w:type="dxa"/>
            <w:shd w:val="clear" w:color="auto" w:fill="auto"/>
            <w:noWrap/>
            <w:vAlign w:val="center"/>
          </w:tcPr>
          <w:p w:rsidR="00B52FDF" w:rsidRPr="00B52FDF" w:rsidRDefault="00B52FDF" w:rsidP="005E1536">
            <w:pPr>
              <w:widowControl/>
              <w:spacing w:line="240" w:lineRule="exact"/>
              <w:jc w:val="center"/>
              <w:rPr>
                <w:rFonts w:ascii="Times New Roman" w:eastAsia="宋体" w:hAnsi="Times New Roman"/>
                <w:kern w:val="0"/>
                <w:sz w:val="21"/>
                <w:szCs w:val="21"/>
              </w:rPr>
            </w:pPr>
            <w:r w:rsidRPr="00CC2598">
              <w:rPr>
                <w:rFonts w:ascii="Times New Roman" w:eastAsia="宋体" w:hAnsi="Times New Roman"/>
                <w:kern w:val="0"/>
                <w:sz w:val="21"/>
                <w:szCs w:val="21"/>
              </w:rPr>
              <w:t>29</w:t>
            </w:r>
          </w:p>
        </w:tc>
        <w:tc>
          <w:tcPr>
            <w:tcW w:w="4449" w:type="dxa"/>
            <w:tcBorders>
              <w:right w:val="single" w:sz="4" w:space="0" w:color="auto"/>
            </w:tcBorders>
            <w:shd w:val="clear" w:color="auto" w:fill="auto"/>
            <w:noWrap/>
            <w:vAlign w:val="center"/>
          </w:tcPr>
          <w:p w:rsidR="00B52FDF" w:rsidRPr="00B52FDF" w:rsidRDefault="00B52FDF" w:rsidP="005E1536">
            <w:pPr>
              <w:widowControl/>
              <w:spacing w:line="240" w:lineRule="exact"/>
              <w:jc w:val="left"/>
              <w:rPr>
                <w:rFonts w:ascii="Times New Roman" w:eastAsia="宋体" w:hAnsi="Times New Roman"/>
                <w:kern w:val="0"/>
                <w:sz w:val="21"/>
                <w:szCs w:val="21"/>
              </w:rPr>
            </w:pPr>
            <w:r w:rsidRPr="00CC2598">
              <w:rPr>
                <w:rFonts w:ascii="Times New Roman" w:eastAsia="宋体" w:hAnsi="Times New Roman"/>
                <w:kern w:val="0"/>
                <w:sz w:val="21"/>
                <w:szCs w:val="21"/>
              </w:rPr>
              <w:t>Journal</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of</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Marketing</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Research</w:t>
            </w:r>
          </w:p>
        </w:tc>
        <w:tc>
          <w:tcPr>
            <w:tcW w:w="3453" w:type="dxa"/>
            <w:tcBorders>
              <w:left w:val="single" w:sz="4" w:space="0" w:color="auto"/>
            </w:tcBorders>
            <w:shd w:val="clear" w:color="auto" w:fill="auto"/>
            <w:vAlign w:val="center"/>
          </w:tcPr>
          <w:p w:rsidR="00B52FDF" w:rsidRPr="00B52FDF" w:rsidRDefault="00B52FDF" w:rsidP="005E1536">
            <w:pPr>
              <w:widowControl/>
              <w:spacing w:line="240" w:lineRule="exact"/>
              <w:jc w:val="left"/>
              <w:rPr>
                <w:rFonts w:ascii="Times New Roman" w:eastAsia="宋体" w:hAnsi="Times New Roman"/>
                <w:kern w:val="0"/>
                <w:sz w:val="21"/>
                <w:szCs w:val="21"/>
              </w:rPr>
            </w:pPr>
            <w:r w:rsidRPr="00CC2598">
              <w:rPr>
                <w:rFonts w:ascii="Times New Roman" w:eastAsia="宋体" w:hAnsi="Times New Roman"/>
                <w:kern w:val="0"/>
                <w:sz w:val="21"/>
                <w:szCs w:val="21"/>
              </w:rPr>
              <w:t>American</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Marketing</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Association</w:t>
            </w:r>
          </w:p>
        </w:tc>
      </w:tr>
      <w:tr w:rsidR="00B52FDF" w:rsidRPr="00B52FDF" w:rsidTr="00B52FDF">
        <w:trPr>
          <w:trHeight w:val="340"/>
          <w:jc w:val="center"/>
        </w:trPr>
        <w:tc>
          <w:tcPr>
            <w:tcW w:w="992" w:type="dxa"/>
            <w:shd w:val="clear" w:color="auto" w:fill="auto"/>
            <w:noWrap/>
            <w:vAlign w:val="center"/>
          </w:tcPr>
          <w:p w:rsidR="00B52FDF" w:rsidRPr="00B52FDF" w:rsidRDefault="00B52FDF" w:rsidP="005E1536">
            <w:pPr>
              <w:widowControl/>
              <w:spacing w:line="240" w:lineRule="exact"/>
              <w:jc w:val="center"/>
              <w:rPr>
                <w:rFonts w:ascii="Times New Roman" w:eastAsia="宋体" w:hAnsi="Times New Roman"/>
                <w:kern w:val="0"/>
                <w:sz w:val="21"/>
                <w:szCs w:val="21"/>
              </w:rPr>
            </w:pPr>
            <w:r w:rsidRPr="00CC2598">
              <w:rPr>
                <w:rFonts w:ascii="Times New Roman" w:eastAsia="宋体" w:hAnsi="Times New Roman"/>
                <w:kern w:val="0"/>
                <w:sz w:val="21"/>
                <w:szCs w:val="21"/>
              </w:rPr>
              <w:t>30</w:t>
            </w:r>
          </w:p>
        </w:tc>
        <w:tc>
          <w:tcPr>
            <w:tcW w:w="4449" w:type="dxa"/>
            <w:tcBorders>
              <w:right w:val="single" w:sz="4" w:space="0" w:color="auto"/>
            </w:tcBorders>
            <w:shd w:val="clear" w:color="auto" w:fill="auto"/>
            <w:noWrap/>
            <w:vAlign w:val="center"/>
          </w:tcPr>
          <w:p w:rsidR="00B52FDF" w:rsidRPr="00B52FDF" w:rsidRDefault="00B52FDF" w:rsidP="005E1536">
            <w:pPr>
              <w:widowControl/>
              <w:spacing w:line="240" w:lineRule="exact"/>
              <w:jc w:val="left"/>
              <w:rPr>
                <w:rFonts w:ascii="Times New Roman" w:eastAsia="宋体" w:hAnsi="Times New Roman"/>
                <w:kern w:val="0"/>
                <w:sz w:val="21"/>
                <w:szCs w:val="21"/>
              </w:rPr>
            </w:pPr>
            <w:r w:rsidRPr="00CC2598">
              <w:rPr>
                <w:rFonts w:ascii="Times New Roman" w:eastAsia="宋体" w:hAnsi="Times New Roman"/>
                <w:kern w:val="0"/>
                <w:sz w:val="21"/>
                <w:szCs w:val="21"/>
              </w:rPr>
              <w:t>Journal</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of</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Political</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Economy</w:t>
            </w:r>
          </w:p>
        </w:tc>
        <w:tc>
          <w:tcPr>
            <w:tcW w:w="3453" w:type="dxa"/>
            <w:tcBorders>
              <w:left w:val="single" w:sz="4" w:space="0" w:color="auto"/>
            </w:tcBorders>
            <w:shd w:val="clear" w:color="auto" w:fill="auto"/>
            <w:vAlign w:val="center"/>
          </w:tcPr>
          <w:p w:rsidR="00B52FDF" w:rsidRPr="00B52FDF" w:rsidRDefault="00B52FDF" w:rsidP="005E1536">
            <w:pPr>
              <w:widowControl/>
              <w:spacing w:line="240" w:lineRule="exact"/>
              <w:jc w:val="left"/>
              <w:rPr>
                <w:rFonts w:ascii="Times New Roman" w:eastAsia="宋体" w:hAnsi="Times New Roman"/>
                <w:kern w:val="0"/>
                <w:sz w:val="21"/>
                <w:szCs w:val="21"/>
              </w:rPr>
            </w:pPr>
            <w:r w:rsidRPr="00CC2598">
              <w:rPr>
                <w:rFonts w:ascii="Times New Roman" w:eastAsia="宋体" w:hAnsi="Times New Roman"/>
                <w:kern w:val="0"/>
                <w:sz w:val="21"/>
                <w:szCs w:val="21"/>
              </w:rPr>
              <w:t>University</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of</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Chicago</w:t>
            </w:r>
          </w:p>
        </w:tc>
      </w:tr>
      <w:tr w:rsidR="00B52FDF" w:rsidRPr="00B52FDF" w:rsidTr="00B52FDF">
        <w:trPr>
          <w:trHeight w:val="340"/>
          <w:jc w:val="center"/>
        </w:trPr>
        <w:tc>
          <w:tcPr>
            <w:tcW w:w="992" w:type="dxa"/>
            <w:shd w:val="clear" w:color="auto" w:fill="auto"/>
            <w:noWrap/>
            <w:vAlign w:val="center"/>
          </w:tcPr>
          <w:p w:rsidR="00B52FDF" w:rsidRPr="00B52FDF" w:rsidRDefault="00B52FDF" w:rsidP="005E1536">
            <w:pPr>
              <w:widowControl/>
              <w:spacing w:line="240" w:lineRule="exact"/>
              <w:jc w:val="center"/>
              <w:rPr>
                <w:rFonts w:ascii="Times New Roman" w:eastAsia="宋体" w:hAnsi="Times New Roman"/>
                <w:kern w:val="0"/>
                <w:sz w:val="21"/>
                <w:szCs w:val="21"/>
              </w:rPr>
            </w:pPr>
            <w:r w:rsidRPr="00CC2598">
              <w:rPr>
                <w:rFonts w:ascii="Times New Roman" w:eastAsia="宋体" w:hAnsi="Times New Roman"/>
                <w:kern w:val="0"/>
                <w:sz w:val="21"/>
                <w:szCs w:val="21"/>
              </w:rPr>
              <w:t>31</w:t>
            </w:r>
          </w:p>
        </w:tc>
        <w:tc>
          <w:tcPr>
            <w:tcW w:w="4449" w:type="dxa"/>
            <w:tcBorders>
              <w:right w:val="single" w:sz="4" w:space="0" w:color="auto"/>
            </w:tcBorders>
            <w:shd w:val="clear" w:color="auto" w:fill="auto"/>
            <w:noWrap/>
            <w:vAlign w:val="center"/>
          </w:tcPr>
          <w:p w:rsidR="00B52FDF" w:rsidRPr="00B52FDF" w:rsidRDefault="00B52FDF" w:rsidP="005E1536">
            <w:pPr>
              <w:widowControl/>
              <w:spacing w:line="240" w:lineRule="exact"/>
              <w:jc w:val="left"/>
              <w:rPr>
                <w:rFonts w:ascii="Times New Roman" w:eastAsia="宋体" w:hAnsi="Times New Roman"/>
                <w:kern w:val="0"/>
                <w:sz w:val="21"/>
                <w:szCs w:val="21"/>
              </w:rPr>
            </w:pPr>
            <w:r w:rsidRPr="00CC2598">
              <w:rPr>
                <w:rFonts w:ascii="Times New Roman" w:eastAsia="宋体" w:hAnsi="Times New Roman"/>
                <w:kern w:val="0"/>
                <w:sz w:val="21"/>
                <w:szCs w:val="21"/>
              </w:rPr>
              <w:t>Management</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Science</w:t>
            </w:r>
          </w:p>
        </w:tc>
        <w:tc>
          <w:tcPr>
            <w:tcW w:w="3453" w:type="dxa"/>
            <w:tcBorders>
              <w:left w:val="single" w:sz="4" w:space="0" w:color="auto"/>
            </w:tcBorders>
            <w:shd w:val="clear" w:color="auto" w:fill="auto"/>
            <w:vAlign w:val="center"/>
          </w:tcPr>
          <w:p w:rsidR="00B52FDF" w:rsidRPr="00B52FDF" w:rsidRDefault="00B52FDF" w:rsidP="005E1536">
            <w:pPr>
              <w:widowControl/>
              <w:spacing w:line="240" w:lineRule="exact"/>
              <w:jc w:val="left"/>
              <w:rPr>
                <w:rFonts w:ascii="Times New Roman" w:eastAsia="宋体" w:hAnsi="Times New Roman"/>
                <w:kern w:val="0"/>
                <w:sz w:val="21"/>
                <w:szCs w:val="21"/>
              </w:rPr>
            </w:pPr>
            <w:r w:rsidRPr="00CC2598">
              <w:rPr>
                <w:rFonts w:ascii="Times New Roman" w:eastAsia="宋体" w:hAnsi="Times New Roman"/>
                <w:kern w:val="0"/>
                <w:sz w:val="21"/>
                <w:szCs w:val="21"/>
              </w:rPr>
              <w:t>Informs</w:t>
            </w:r>
          </w:p>
        </w:tc>
      </w:tr>
      <w:tr w:rsidR="00B52FDF" w:rsidRPr="00B52FDF" w:rsidTr="00B52FDF">
        <w:trPr>
          <w:trHeight w:val="340"/>
          <w:jc w:val="center"/>
        </w:trPr>
        <w:tc>
          <w:tcPr>
            <w:tcW w:w="992" w:type="dxa"/>
            <w:shd w:val="clear" w:color="auto" w:fill="auto"/>
            <w:noWrap/>
            <w:vAlign w:val="center"/>
          </w:tcPr>
          <w:p w:rsidR="00B52FDF" w:rsidRPr="00B52FDF" w:rsidRDefault="00B52FDF" w:rsidP="005E1536">
            <w:pPr>
              <w:widowControl/>
              <w:spacing w:line="240" w:lineRule="exact"/>
              <w:jc w:val="center"/>
              <w:rPr>
                <w:rFonts w:ascii="Times New Roman" w:eastAsia="宋体" w:hAnsi="Times New Roman"/>
                <w:kern w:val="0"/>
                <w:sz w:val="21"/>
                <w:szCs w:val="21"/>
              </w:rPr>
            </w:pPr>
            <w:r w:rsidRPr="00CC2598">
              <w:rPr>
                <w:rFonts w:ascii="Times New Roman" w:eastAsia="宋体" w:hAnsi="Times New Roman"/>
                <w:kern w:val="0"/>
                <w:sz w:val="21"/>
                <w:szCs w:val="21"/>
              </w:rPr>
              <w:t>32</w:t>
            </w:r>
          </w:p>
        </w:tc>
        <w:tc>
          <w:tcPr>
            <w:tcW w:w="4449" w:type="dxa"/>
            <w:tcBorders>
              <w:right w:val="single" w:sz="4" w:space="0" w:color="auto"/>
            </w:tcBorders>
            <w:shd w:val="clear" w:color="auto" w:fill="auto"/>
            <w:noWrap/>
            <w:vAlign w:val="center"/>
          </w:tcPr>
          <w:p w:rsidR="00B52FDF" w:rsidRPr="00B52FDF" w:rsidRDefault="00B52FDF" w:rsidP="005E1536">
            <w:pPr>
              <w:widowControl/>
              <w:spacing w:line="240" w:lineRule="exact"/>
              <w:jc w:val="left"/>
              <w:rPr>
                <w:rFonts w:ascii="Times New Roman" w:eastAsia="宋体" w:hAnsi="Times New Roman"/>
                <w:kern w:val="0"/>
                <w:sz w:val="21"/>
                <w:szCs w:val="21"/>
              </w:rPr>
            </w:pPr>
            <w:r w:rsidRPr="00CC2598">
              <w:rPr>
                <w:rFonts w:ascii="Times New Roman" w:eastAsia="宋体" w:hAnsi="Times New Roman"/>
                <w:kern w:val="0"/>
                <w:sz w:val="21"/>
                <w:szCs w:val="21"/>
              </w:rPr>
              <w:t>Marketing</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Science</w:t>
            </w:r>
          </w:p>
        </w:tc>
        <w:tc>
          <w:tcPr>
            <w:tcW w:w="3453" w:type="dxa"/>
            <w:tcBorders>
              <w:left w:val="single" w:sz="4" w:space="0" w:color="auto"/>
            </w:tcBorders>
            <w:shd w:val="clear" w:color="auto" w:fill="auto"/>
            <w:vAlign w:val="center"/>
          </w:tcPr>
          <w:p w:rsidR="00B52FDF" w:rsidRPr="00B52FDF" w:rsidRDefault="00B52FDF" w:rsidP="005E1536">
            <w:pPr>
              <w:widowControl/>
              <w:spacing w:line="240" w:lineRule="exact"/>
              <w:jc w:val="left"/>
              <w:rPr>
                <w:rFonts w:ascii="Times New Roman" w:eastAsia="宋体" w:hAnsi="Times New Roman"/>
                <w:kern w:val="0"/>
                <w:sz w:val="21"/>
                <w:szCs w:val="21"/>
              </w:rPr>
            </w:pPr>
            <w:r w:rsidRPr="00CC2598">
              <w:rPr>
                <w:rFonts w:ascii="Times New Roman" w:eastAsia="宋体" w:hAnsi="Times New Roman"/>
                <w:kern w:val="0"/>
                <w:sz w:val="21"/>
                <w:szCs w:val="21"/>
              </w:rPr>
              <w:t>Informs</w:t>
            </w:r>
          </w:p>
        </w:tc>
      </w:tr>
      <w:tr w:rsidR="00B52FDF" w:rsidRPr="00B52FDF" w:rsidTr="00B52FDF">
        <w:trPr>
          <w:trHeight w:val="340"/>
          <w:jc w:val="center"/>
        </w:trPr>
        <w:tc>
          <w:tcPr>
            <w:tcW w:w="992" w:type="dxa"/>
            <w:shd w:val="clear" w:color="auto" w:fill="auto"/>
            <w:noWrap/>
            <w:vAlign w:val="center"/>
          </w:tcPr>
          <w:p w:rsidR="00B52FDF" w:rsidRPr="00B52FDF" w:rsidRDefault="00B52FDF" w:rsidP="005E1536">
            <w:pPr>
              <w:widowControl/>
              <w:spacing w:line="240" w:lineRule="exact"/>
              <w:jc w:val="center"/>
              <w:rPr>
                <w:rFonts w:ascii="Times New Roman" w:eastAsia="宋体" w:hAnsi="Times New Roman"/>
                <w:kern w:val="0"/>
                <w:sz w:val="21"/>
                <w:szCs w:val="21"/>
              </w:rPr>
            </w:pPr>
            <w:r w:rsidRPr="00CC2598">
              <w:rPr>
                <w:rFonts w:ascii="Times New Roman" w:eastAsia="宋体" w:hAnsi="Times New Roman"/>
                <w:kern w:val="0"/>
                <w:sz w:val="21"/>
                <w:szCs w:val="21"/>
              </w:rPr>
              <w:lastRenderedPageBreak/>
              <w:t>33</w:t>
            </w:r>
          </w:p>
        </w:tc>
        <w:tc>
          <w:tcPr>
            <w:tcW w:w="4449" w:type="dxa"/>
            <w:tcBorders>
              <w:right w:val="single" w:sz="4" w:space="0" w:color="auto"/>
            </w:tcBorders>
            <w:shd w:val="clear" w:color="auto" w:fill="auto"/>
            <w:noWrap/>
            <w:vAlign w:val="center"/>
          </w:tcPr>
          <w:p w:rsidR="00B52FDF" w:rsidRPr="00B52FDF" w:rsidRDefault="00B52FDF" w:rsidP="005E1536">
            <w:pPr>
              <w:widowControl/>
              <w:spacing w:line="240" w:lineRule="exact"/>
              <w:jc w:val="left"/>
              <w:rPr>
                <w:rFonts w:ascii="Times New Roman" w:eastAsia="宋体" w:hAnsi="Times New Roman"/>
                <w:kern w:val="0"/>
                <w:sz w:val="21"/>
                <w:szCs w:val="21"/>
              </w:rPr>
            </w:pPr>
            <w:r w:rsidRPr="00CC2598">
              <w:rPr>
                <w:rFonts w:ascii="Times New Roman" w:eastAsia="宋体" w:hAnsi="Times New Roman"/>
                <w:kern w:val="0"/>
                <w:sz w:val="21"/>
                <w:szCs w:val="21"/>
              </w:rPr>
              <w:t>MIS</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Quarterly</w:t>
            </w:r>
          </w:p>
        </w:tc>
        <w:tc>
          <w:tcPr>
            <w:tcW w:w="3453" w:type="dxa"/>
            <w:tcBorders>
              <w:left w:val="single" w:sz="4" w:space="0" w:color="auto"/>
            </w:tcBorders>
            <w:shd w:val="clear" w:color="auto" w:fill="auto"/>
            <w:vAlign w:val="center"/>
          </w:tcPr>
          <w:p w:rsidR="00B52FDF" w:rsidRPr="00B52FDF" w:rsidRDefault="00B52FDF" w:rsidP="005E1536">
            <w:pPr>
              <w:widowControl/>
              <w:spacing w:line="240" w:lineRule="exact"/>
              <w:jc w:val="left"/>
              <w:rPr>
                <w:rFonts w:ascii="Times New Roman" w:eastAsia="宋体" w:hAnsi="Times New Roman"/>
                <w:kern w:val="0"/>
                <w:sz w:val="21"/>
                <w:szCs w:val="21"/>
              </w:rPr>
            </w:pPr>
            <w:r w:rsidRPr="00CC2598">
              <w:rPr>
                <w:rFonts w:ascii="Times New Roman" w:eastAsia="宋体" w:hAnsi="Times New Roman"/>
                <w:kern w:val="0"/>
                <w:sz w:val="21"/>
                <w:szCs w:val="21"/>
              </w:rPr>
              <w:t>Management</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Information</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Systems</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Research</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Centre</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U</w:t>
            </w:r>
            <w:r w:rsidR="005E1536" w:rsidRPr="005E1536">
              <w:rPr>
                <w:rFonts w:ascii="Times New Roman" w:eastAsia="宋体" w:hAnsi="Times New Roman"/>
                <w:kern w:val="0"/>
                <w:sz w:val="21"/>
                <w:szCs w:val="21"/>
              </w:rPr>
              <w:t>niversity</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of</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Minnesota</w:t>
            </w:r>
          </w:p>
        </w:tc>
      </w:tr>
      <w:tr w:rsidR="00B52FDF" w:rsidRPr="00B52FDF" w:rsidTr="00B52FDF">
        <w:trPr>
          <w:trHeight w:val="340"/>
          <w:jc w:val="center"/>
        </w:trPr>
        <w:tc>
          <w:tcPr>
            <w:tcW w:w="992" w:type="dxa"/>
            <w:shd w:val="clear" w:color="auto" w:fill="auto"/>
            <w:noWrap/>
            <w:vAlign w:val="center"/>
          </w:tcPr>
          <w:p w:rsidR="00B52FDF" w:rsidRPr="00B52FDF" w:rsidRDefault="00B52FDF" w:rsidP="005E1536">
            <w:pPr>
              <w:widowControl/>
              <w:spacing w:line="240" w:lineRule="exact"/>
              <w:jc w:val="center"/>
              <w:rPr>
                <w:rFonts w:ascii="Times New Roman" w:eastAsia="宋体" w:hAnsi="Times New Roman"/>
                <w:kern w:val="0"/>
                <w:sz w:val="21"/>
                <w:szCs w:val="21"/>
              </w:rPr>
            </w:pPr>
            <w:r w:rsidRPr="00CC2598">
              <w:rPr>
                <w:rFonts w:ascii="Times New Roman" w:eastAsia="宋体" w:hAnsi="Times New Roman"/>
                <w:kern w:val="0"/>
                <w:sz w:val="21"/>
                <w:szCs w:val="21"/>
              </w:rPr>
              <w:t>34</w:t>
            </w:r>
          </w:p>
        </w:tc>
        <w:tc>
          <w:tcPr>
            <w:tcW w:w="4449" w:type="dxa"/>
            <w:tcBorders>
              <w:right w:val="single" w:sz="4" w:space="0" w:color="auto"/>
            </w:tcBorders>
            <w:shd w:val="clear" w:color="auto" w:fill="auto"/>
            <w:noWrap/>
            <w:vAlign w:val="center"/>
          </w:tcPr>
          <w:p w:rsidR="00B52FDF" w:rsidRPr="00B52FDF" w:rsidRDefault="00B52FDF" w:rsidP="005E1536">
            <w:pPr>
              <w:widowControl/>
              <w:spacing w:line="240" w:lineRule="exact"/>
              <w:jc w:val="left"/>
              <w:rPr>
                <w:rFonts w:ascii="Times New Roman" w:eastAsia="宋体" w:hAnsi="Times New Roman"/>
                <w:kern w:val="0"/>
                <w:sz w:val="21"/>
                <w:szCs w:val="21"/>
              </w:rPr>
            </w:pPr>
            <w:r w:rsidRPr="00CC2598">
              <w:rPr>
                <w:rFonts w:ascii="Times New Roman" w:eastAsia="宋体" w:hAnsi="Times New Roman"/>
                <w:kern w:val="0"/>
                <w:sz w:val="21"/>
                <w:szCs w:val="21"/>
              </w:rPr>
              <w:t>Operations</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Research</w:t>
            </w:r>
          </w:p>
        </w:tc>
        <w:tc>
          <w:tcPr>
            <w:tcW w:w="3453" w:type="dxa"/>
            <w:tcBorders>
              <w:left w:val="single" w:sz="4" w:space="0" w:color="auto"/>
            </w:tcBorders>
            <w:shd w:val="clear" w:color="auto" w:fill="auto"/>
            <w:vAlign w:val="center"/>
          </w:tcPr>
          <w:p w:rsidR="00B52FDF" w:rsidRPr="00B52FDF" w:rsidRDefault="00B52FDF" w:rsidP="005E1536">
            <w:pPr>
              <w:widowControl/>
              <w:spacing w:line="240" w:lineRule="exact"/>
              <w:jc w:val="left"/>
              <w:rPr>
                <w:rFonts w:ascii="Times New Roman" w:eastAsia="宋体" w:hAnsi="Times New Roman"/>
                <w:kern w:val="0"/>
                <w:sz w:val="21"/>
                <w:szCs w:val="21"/>
              </w:rPr>
            </w:pPr>
            <w:r w:rsidRPr="00CC2598">
              <w:rPr>
                <w:rFonts w:ascii="Times New Roman" w:eastAsia="宋体" w:hAnsi="Times New Roman"/>
                <w:kern w:val="0"/>
                <w:sz w:val="21"/>
                <w:szCs w:val="21"/>
              </w:rPr>
              <w:t>Informs</w:t>
            </w:r>
          </w:p>
        </w:tc>
      </w:tr>
      <w:tr w:rsidR="00B52FDF" w:rsidRPr="00B52FDF" w:rsidTr="00B52FDF">
        <w:trPr>
          <w:trHeight w:val="340"/>
          <w:jc w:val="center"/>
        </w:trPr>
        <w:tc>
          <w:tcPr>
            <w:tcW w:w="992" w:type="dxa"/>
            <w:shd w:val="clear" w:color="auto" w:fill="auto"/>
            <w:noWrap/>
            <w:vAlign w:val="center"/>
          </w:tcPr>
          <w:p w:rsidR="00B52FDF" w:rsidRPr="00B52FDF" w:rsidRDefault="00B52FDF" w:rsidP="005E1536">
            <w:pPr>
              <w:widowControl/>
              <w:spacing w:line="240" w:lineRule="exact"/>
              <w:jc w:val="center"/>
              <w:rPr>
                <w:rFonts w:ascii="Times New Roman" w:eastAsia="宋体" w:hAnsi="Times New Roman"/>
                <w:kern w:val="0"/>
                <w:sz w:val="21"/>
                <w:szCs w:val="21"/>
              </w:rPr>
            </w:pPr>
            <w:r w:rsidRPr="00CC2598">
              <w:rPr>
                <w:rFonts w:ascii="Times New Roman" w:eastAsia="宋体" w:hAnsi="Times New Roman"/>
                <w:kern w:val="0"/>
                <w:sz w:val="21"/>
                <w:szCs w:val="21"/>
              </w:rPr>
              <w:t>35</w:t>
            </w:r>
          </w:p>
        </w:tc>
        <w:tc>
          <w:tcPr>
            <w:tcW w:w="4449" w:type="dxa"/>
            <w:tcBorders>
              <w:right w:val="single" w:sz="4" w:space="0" w:color="auto"/>
            </w:tcBorders>
            <w:shd w:val="clear" w:color="auto" w:fill="auto"/>
            <w:noWrap/>
            <w:vAlign w:val="center"/>
          </w:tcPr>
          <w:p w:rsidR="00B52FDF" w:rsidRPr="00B52FDF" w:rsidRDefault="00B52FDF" w:rsidP="005E1536">
            <w:pPr>
              <w:widowControl/>
              <w:spacing w:line="240" w:lineRule="exact"/>
              <w:jc w:val="left"/>
              <w:rPr>
                <w:rFonts w:ascii="Times New Roman" w:eastAsia="宋体" w:hAnsi="Times New Roman"/>
                <w:kern w:val="0"/>
                <w:sz w:val="21"/>
                <w:szCs w:val="21"/>
              </w:rPr>
            </w:pPr>
            <w:r w:rsidRPr="00CC2598">
              <w:rPr>
                <w:rFonts w:ascii="Times New Roman" w:eastAsia="宋体" w:hAnsi="Times New Roman"/>
                <w:kern w:val="0"/>
                <w:sz w:val="21"/>
                <w:szCs w:val="21"/>
              </w:rPr>
              <w:t>Organization</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Science</w:t>
            </w:r>
          </w:p>
        </w:tc>
        <w:tc>
          <w:tcPr>
            <w:tcW w:w="3453" w:type="dxa"/>
            <w:tcBorders>
              <w:left w:val="single" w:sz="4" w:space="0" w:color="auto"/>
            </w:tcBorders>
            <w:shd w:val="clear" w:color="auto" w:fill="auto"/>
            <w:vAlign w:val="center"/>
          </w:tcPr>
          <w:p w:rsidR="00B52FDF" w:rsidRPr="00B52FDF" w:rsidRDefault="00B52FDF" w:rsidP="005E1536">
            <w:pPr>
              <w:widowControl/>
              <w:spacing w:line="240" w:lineRule="exact"/>
              <w:jc w:val="left"/>
              <w:rPr>
                <w:rFonts w:ascii="Times New Roman" w:eastAsia="宋体" w:hAnsi="Times New Roman"/>
                <w:kern w:val="0"/>
                <w:sz w:val="21"/>
                <w:szCs w:val="21"/>
              </w:rPr>
            </w:pPr>
            <w:r w:rsidRPr="00CC2598">
              <w:rPr>
                <w:rFonts w:ascii="Times New Roman" w:eastAsia="宋体" w:hAnsi="Times New Roman"/>
                <w:kern w:val="0"/>
                <w:sz w:val="21"/>
                <w:szCs w:val="21"/>
              </w:rPr>
              <w:t>Informs</w:t>
            </w:r>
          </w:p>
        </w:tc>
      </w:tr>
      <w:tr w:rsidR="00B52FDF" w:rsidRPr="00B52FDF" w:rsidTr="00B52FDF">
        <w:trPr>
          <w:trHeight w:val="340"/>
          <w:jc w:val="center"/>
        </w:trPr>
        <w:tc>
          <w:tcPr>
            <w:tcW w:w="992" w:type="dxa"/>
            <w:shd w:val="clear" w:color="auto" w:fill="auto"/>
            <w:noWrap/>
            <w:vAlign w:val="center"/>
          </w:tcPr>
          <w:p w:rsidR="00B52FDF" w:rsidRPr="00B52FDF" w:rsidRDefault="00B52FDF" w:rsidP="005E1536">
            <w:pPr>
              <w:widowControl/>
              <w:spacing w:line="240" w:lineRule="exact"/>
              <w:jc w:val="center"/>
              <w:rPr>
                <w:rFonts w:ascii="Times New Roman" w:eastAsia="宋体" w:hAnsi="Times New Roman"/>
                <w:kern w:val="0"/>
                <w:sz w:val="21"/>
                <w:szCs w:val="21"/>
              </w:rPr>
            </w:pPr>
            <w:r w:rsidRPr="00CC2598">
              <w:rPr>
                <w:rFonts w:ascii="Times New Roman" w:eastAsia="宋体" w:hAnsi="Times New Roman"/>
                <w:kern w:val="0"/>
                <w:sz w:val="21"/>
                <w:szCs w:val="21"/>
              </w:rPr>
              <w:t>36</w:t>
            </w:r>
          </w:p>
        </w:tc>
        <w:tc>
          <w:tcPr>
            <w:tcW w:w="4449" w:type="dxa"/>
            <w:tcBorders>
              <w:right w:val="single" w:sz="4" w:space="0" w:color="auto"/>
            </w:tcBorders>
            <w:shd w:val="clear" w:color="auto" w:fill="auto"/>
            <w:noWrap/>
            <w:vAlign w:val="center"/>
          </w:tcPr>
          <w:p w:rsidR="00B52FDF" w:rsidRPr="00B52FDF" w:rsidRDefault="00B52FDF" w:rsidP="005E1536">
            <w:pPr>
              <w:widowControl/>
              <w:spacing w:line="240" w:lineRule="exact"/>
              <w:jc w:val="left"/>
              <w:rPr>
                <w:rFonts w:ascii="Times New Roman" w:eastAsia="宋体" w:hAnsi="Times New Roman"/>
                <w:kern w:val="0"/>
                <w:sz w:val="21"/>
                <w:szCs w:val="21"/>
              </w:rPr>
            </w:pPr>
            <w:r w:rsidRPr="00CC2598">
              <w:rPr>
                <w:rFonts w:ascii="Times New Roman" w:eastAsia="宋体" w:hAnsi="Times New Roman"/>
                <w:kern w:val="0"/>
                <w:sz w:val="21"/>
                <w:szCs w:val="21"/>
              </w:rPr>
              <w:t>Review</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of</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Financial</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Studies</w:t>
            </w:r>
          </w:p>
        </w:tc>
        <w:tc>
          <w:tcPr>
            <w:tcW w:w="3453" w:type="dxa"/>
            <w:tcBorders>
              <w:left w:val="single" w:sz="4" w:space="0" w:color="auto"/>
            </w:tcBorders>
            <w:shd w:val="clear" w:color="auto" w:fill="auto"/>
            <w:vAlign w:val="center"/>
          </w:tcPr>
          <w:p w:rsidR="00B52FDF" w:rsidRPr="00B52FDF" w:rsidRDefault="00B52FDF" w:rsidP="005E1536">
            <w:pPr>
              <w:widowControl/>
              <w:spacing w:line="240" w:lineRule="exact"/>
              <w:jc w:val="left"/>
              <w:rPr>
                <w:rFonts w:ascii="Times New Roman" w:eastAsia="宋体" w:hAnsi="Times New Roman"/>
                <w:kern w:val="0"/>
                <w:sz w:val="21"/>
                <w:szCs w:val="21"/>
              </w:rPr>
            </w:pPr>
            <w:r w:rsidRPr="00CC2598">
              <w:rPr>
                <w:rFonts w:ascii="Times New Roman" w:eastAsia="宋体" w:hAnsi="Times New Roman"/>
                <w:kern w:val="0"/>
                <w:sz w:val="21"/>
                <w:szCs w:val="21"/>
              </w:rPr>
              <w:t>Oxford</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University</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Press</w:t>
            </w:r>
          </w:p>
        </w:tc>
      </w:tr>
      <w:tr w:rsidR="00B52FDF" w:rsidRPr="00B52FDF" w:rsidTr="00B52FDF">
        <w:trPr>
          <w:trHeight w:val="340"/>
          <w:jc w:val="center"/>
        </w:trPr>
        <w:tc>
          <w:tcPr>
            <w:tcW w:w="992" w:type="dxa"/>
            <w:shd w:val="clear" w:color="auto" w:fill="auto"/>
            <w:noWrap/>
            <w:vAlign w:val="center"/>
          </w:tcPr>
          <w:p w:rsidR="00B52FDF" w:rsidRPr="00B52FDF" w:rsidRDefault="00B52FDF" w:rsidP="005E1536">
            <w:pPr>
              <w:widowControl/>
              <w:spacing w:line="240" w:lineRule="exact"/>
              <w:jc w:val="center"/>
              <w:rPr>
                <w:rFonts w:ascii="Times New Roman" w:eastAsia="宋体" w:hAnsi="Times New Roman"/>
                <w:kern w:val="0"/>
                <w:sz w:val="21"/>
                <w:szCs w:val="21"/>
              </w:rPr>
            </w:pPr>
            <w:r w:rsidRPr="00CC2598">
              <w:rPr>
                <w:rFonts w:ascii="Times New Roman" w:eastAsia="宋体" w:hAnsi="Times New Roman"/>
                <w:kern w:val="0"/>
                <w:sz w:val="21"/>
                <w:szCs w:val="21"/>
              </w:rPr>
              <w:t>37</w:t>
            </w:r>
          </w:p>
        </w:tc>
        <w:tc>
          <w:tcPr>
            <w:tcW w:w="4449" w:type="dxa"/>
            <w:tcBorders>
              <w:right w:val="single" w:sz="4" w:space="0" w:color="auto"/>
            </w:tcBorders>
            <w:shd w:val="clear" w:color="auto" w:fill="auto"/>
            <w:noWrap/>
            <w:vAlign w:val="center"/>
          </w:tcPr>
          <w:p w:rsidR="00B52FDF" w:rsidRPr="00B52FDF" w:rsidRDefault="00B52FDF" w:rsidP="005E1536">
            <w:pPr>
              <w:widowControl/>
              <w:spacing w:line="240" w:lineRule="exact"/>
              <w:jc w:val="left"/>
              <w:rPr>
                <w:rFonts w:ascii="Times New Roman" w:eastAsia="宋体" w:hAnsi="Times New Roman"/>
                <w:kern w:val="0"/>
                <w:sz w:val="21"/>
                <w:szCs w:val="21"/>
              </w:rPr>
            </w:pPr>
            <w:r w:rsidRPr="00CC2598">
              <w:rPr>
                <w:rFonts w:ascii="Times New Roman" w:eastAsia="宋体" w:hAnsi="Times New Roman"/>
                <w:kern w:val="0"/>
                <w:sz w:val="21"/>
                <w:szCs w:val="21"/>
              </w:rPr>
              <w:t>Strategic</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Management</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Journal</w:t>
            </w:r>
          </w:p>
        </w:tc>
        <w:tc>
          <w:tcPr>
            <w:tcW w:w="3453" w:type="dxa"/>
            <w:tcBorders>
              <w:left w:val="single" w:sz="4" w:space="0" w:color="auto"/>
            </w:tcBorders>
            <w:shd w:val="clear" w:color="auto" w:fill="auto"/>
            <w:vAlign w:val="center"/>
          </w:tcPr>
          <w:p w:rsidR="00B52FDF" w:rsidRPr="00B52FDF" w:rsidRDefault="00B52FDF" w:rsidP="005E1536">
            <w:pPr>
              <w:widowControl/>
              <w:spacing w:line="240" w:lineRule="exact"/>
              <w:jc w:val="left"/>
              <w:rPr>
                <w:rFonts w:ascii="Times New Roman" w:eastAsia="宋体" w:hAnsi="Times New Roman"/>
                <w:kern w:val="0"/>
                <w:sz w:val="21"/>
                <w:szCs w:val="21"/>
              </w:rPr>
            </w:pPr>
            <w:r w:rsidRPr="00CC2598">
              <w:rPr>
                <w:rFonts w:ascii="Times New Roman" w:eastAsia="宋体" w:hAnsi="Times New Roman"/>
                <w:kern w:val="0"/>
                <w:sz w:val="21"/>
                <w:szCs w:val="21"/>
              </w:rPr>
              <w:t>John</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Wiley</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and</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Sons</w:t>
            </w:r>
          </w:p>
        </w:tc>
      </w:tr>
      <w:tr w:rsidR="00B52FDF" w:rsidRPr="00B52FDF" w:rsidTr="00B52FDF">
        <w:trPr>
          <w:trHeight w:val="340"/>
          <w:jc w:val="center"/>
        </w:trPr>
        <w:tc>
          <w:tcPr>
            <w:tcW w:w="992" w:type="dxa"/>
            <w:shd w:val="clear" w:color="auto" w:fill="auto"/>
            <w:noWrap/>
            <w:vAlign w:val="center"/>
          </w:tcPr>
          <w:p w:rsidR="00B52FDF" w:rsidRPr="00B52FDF" w:rsidRDefault="00B52FDF" w:rsidP="005E1536">
            <w:pPr>
              <w:widowControl/>
              <w:spacing w:line="240" w:lineRule="exact"/>
              <w:jc w:val="center"/>
              <w:rPr>
                <w:rFonts w:ascii="Times New Roman" w:eastAsia="宋体" w:hAnsi="Times New Roman"/>
                <w:kern w:val="0"/>
                <w:sz w:val="21"/>
                <w:szCs w:val="21"/>
              </w:rPr>
            </w:pPr>
            <w:r w:rsidRPr="00CC2598">
              <w:rPr>
                <w:rFonts w:ascii="Times New Roman" w:eastAsia="宋体" w:hAnsi="Times New Roman"/>
                <w:kern w:val="0"/>
                <w:sz w:val="21"/>
                <w:szCs w:val="21"/>
              </w:rPr>
              <w:t>38</w:t>
            </w:r>
          </w:p>
        </w:tc>
        <w:tc>
          <w:tcPr>
            <w:tcW w:w="4449" w:type="dxa"/>
            <w:tcBorders>
              <w:right w:val="single" w:sz="4" w:space="0" w:color="auto"/>
            </w:tcBorders>
            <w:shd w:val="clear" w:color="auto" w:fill="auto"/>
            <w:noWrap/>
            <w:vAlign w:val="center"/>
          </w:tcPr>
          <w:p w:rsidR="00B52FDF" w:rsidRPr="00B52FDF" w:rsidRDefault="00B52FDF" w:rsidP="005E1536">
            <w:pPr>
              <w:widowControl/>
              <w:spacing w:line="240" w:lineRule="exact"/>
              <w:jc w:val="left"/>
              <w:rPr>
                <w:rFonts w:ascii="Times New Roman" w:eastAsia="宋体" w:hAnsi="Times New Roman"/>
                <w:kern w:val="0"/>
                <w:sz w:val="21"/>
                <w:szCs w:val="21"/>
              </w:rPr>
            </w:pPr>
            <w:r w:rsidRPr="00CC2598">
              <w:rPr>
                <w:rFonts w:ascii="Times New Roman" w:eastAsia="宋体" w:hAnsi="Times New Roman"/>
                <w:kern w:val="0"/>
                <w:sz w:val="21"/>
                <w:szCs w:val="21"/>
              </w:rPr>
              <w:t>Academy</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of</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Management</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Perspectives</w:t>
            </w:r>
          </w:p>
        </w:tc>
        <w:tc>
          <w:tcPr>
            <w:tcW w:w="3453" w:type="dxa"/>
            <w:tcBorders>
              <w:left w:val="single" w:sz="4" w:space="0" w:color="auto"/>
            </w:tcBorders>
            <w:shd w:val="clear" w:color="auto" w:fill="auto"/>
            <w:vAlign w:val="center"/>
          </w:tcPr>
          <w:p w:rsidR="00B52FDF" w:rsidRPr="00B52FDF" w:rsidRDefault="00B52FDF" w:rsidP="005E1536">
            <w:pPr>
              <w:widowControl/>
              <w:spacing w:line="240" w:lineRule="exact"/>
              <w:jc w:val="left"/>
              <w:rPr>
                <w:rFonts w:ascii="Times New Roman" w:eastAsia="宋体" w:hAnsi="Times New Roman"/>
                <w:kern w:val="0"/>
                <w:sz w:val="21"/>
                <w:szCs w:val="21"/>
              </w:rPr>
            </w:pPr>
            <w:r w:rsidRPr="00CC2598">
              <w:rPr>
                <w:rFonts w:ascii="Times New Roman" w:eastAsia="宋体" w:hAnsi="Times New Roman"/>
                <w:kern w:val="0"/>
                <w:sz w:val="21"/>
                <w:szCs w:val="21"/>
              </w:rPr>
              <w:t>AMP</w:t>
            </w:r>
          </w:p>
        </w:tc>
      </w:tr>
      <w:tr w:rsidR="00B52FDF" w:rsidRPr="00B52FDF" w:rsidTr="00B52FDF">
        <w:trPr>
          <w:trHeight w:val="340"/>
          <w:jc w:val="center"/>
        </w:trPr>
        <w:tc>
          <w:tcPr>
            <w:tcW w:w="992" w:type="dxa"/>
            <w:shd w:val="clear" w:color="auto" w:fill="auto"/>
            <w:noWrap/>
            <w:vAlign w:val="center"/>
          </w:tcPr>
          <w:p w:rsidR="00B52FDF" w:rsidRPr="00B52FDF" w:rsidRDefault="00B52FDF" w:rsidP="005E1536">
            <w:pPr>
              <w:widowControl/>
              <w:spacing w:line="240" w:lineRule="exact"/>
              <w:jc w:val="center"/>
              <w:rPr>
                <w:rFonts w:ascii="Times New Roman" w:eastAsia="宋体" w:hAnsi="Times New Roman"/>
                <w:kern w:val="0"/>
                <w:sz w:val="21"/>
                <w:szCs w:val="21"/>
              </w:rPr>
            </w:pPr>
            <w:r w:rsidRPr="00CC2598">
              <w:rPr>
                <w:rFonts w:ascii="Times New Roman" w:eastAsia="宋体" w:hAnsi="Times New Roman"/>
                <w:kern w:val="0"/>
                <w:sz w:val="21"/>
                <w:szCs w:val="21"/>
              </w:rPr>
              <w:t>39</w:t>
            </w:r>
          </w:p>
        </w:tc>
        <w:tc>
          <w:tcPr>
            <w:tcW w:w="4449" w:type="dxa"/>
            <w:tcBorders>
              <w:right w:val="single" w:sz="4" w:space="0" w:color="auto"/>
            </w:tcBorders>
            <w:shd w:val="clear" w:color="auto" w:fill="auto"/>
            <w:noWrap/>
            <w:vAlign w:val="center"/>
          </w:tcPr>
          <w:p w:rsidR="00B52FDF" w:rsidRPr="00B52FDF" w:rsidRDefault="00B52FDF" w:rsidP="005E1536">
            <w:pPr>
              <w:widowControl/>
              <w:spacing w:line="240" w:lineRule="exact"/>
              <w:jc w:val="left"/>
              <w:rPr>
                <w:rFonts w:ascii="Times New Roman" w:eastAsia="宋体" w:hAnsi="Times New Roman"/>
                <w:kern w:val="0"/>
                <w:sz w:val="21"/>
                <w:szCs w:val="21"/>
              </w:rPr>
            </w:pPr>
            <w:r w:rsidRPr="00CC2598">
              <w:rPr>
                <w:rFonts w:ascii="Times New Roman" w:eastAsia="宋体" w:hAnsi="Times New Roman"/>
                <w:kern w:val="0"/>
                <w:sz w:val="21"/>
                <w:szCs w:val="21"/>
              </w:rPr>
              <w:t>California</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Management</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Review</w:t>
            </w:r>
          </w:p>
        </w:tc>
        <w:tc>
          <w:tcPr>
            <w:tcW w:w="3453" w:type="dxa"/>
            <w:tcBorders>
              <w:left w:val="single" w:sz="4" w:space="0" w:color="auto"/>
            </w:tcBorders>
            <w:shd w:val="clear" w:color="auto" w:fill="auto"/>
            <w:vAlign w:val="center"/>
          </w:tcPr>
          <w:p w:rsidR="00B52FDF" w:rsidRPr="00B52FDF" w:rsidRDefault="00B52FDF" w:rsidP="005E1536">
            <w:pPr>
              <w:widowControl/>
              <w:spacing w:line="240" w:lineRule="exact"/>
              <w:jc w:val="left"/>
              <w:rPr>
                <w:rFonts w:ascii="Times New Roman" w:eastAsia="宋体" w:hAnsi="Times New Roman"/>
                <w:kern w:val="0"/>
                <w:sz w:val="21"/>
                <w:szCs w:val="21"/>
              </w:rPr>
            </w:pPr>
            <w:r w:rsidRPr="00CC2598">
              <w:rPr>
                <w:rFonts w:ascii="Times New Roman" w:eastAsia="宋体" w:hAnsi="Times New Roman"/>
                <w:kern w:val="0"/>
                <w:sz w:val="21"/>
                <w:szCs w:val="21"/>
              </w:rPr>
              <w:t>UC</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Berkel</w:t>
            </w:r>
            <w:r w:rsidR="005E1536">
              <w:rPr>
                <w:rFonts w:ascii="Times New Roman" w:eastAsia="宋体" w:hAnsi="Times New Roman"/>
                <w:kern w:val="0"/>
                <w:sz w:val="21"/>
                <w:szCs w:val="21"/>
              </w:rPr>
              <w:t>e</w:t>
            </w:r>
            <w:r w:rsidRPr="00CC2598">
              <w:rPr>
                <w:rFonts w:ascii="Times New Roman" w:eastAsia="宋体" w:hAnsi="Times New Roman"/>
                <w:kern w:val="0"/>
                <w:sz w:val="21"/>
                <w:szCs w:val="21"/>
              </w:rPr>
              <w:t>y</w:t>
            </w:r>
          </w:p>
        </w:tc>
      </w:tr>
      <w:tr w:rsidR="00B52FDF" w:rsidRPr="00B52FDF" w:rsidTr="00B52FDF">
        <w:trPr>
          <w:trHeight w:val="340"/>
          <w:jc w:val="center"/>
        </w:trPr>
        <w:tc>
          <w:tcPr>
            <w:tcW w:w="992" w:type="dxa"/>
            <w:shd w:val="clear" w:color="auto" w:fill="auto"/>
            <w:noWrap/>
            <w:vAlign w:val="center"/>
          </w:tcPr>
          <w:p w:rsidR="00B52FDF" w:rsidRPr="00B52FDF" w:rsidRDefault="00B52FDF" w:rsidP="005E1536">
            <w:pPr>
              <w:widowControl/>
              <w:spacing w:line="240" w:lineRule="exact"/>
              <w:jc w:val="center"/>
              <w:rPr>
                <w:rFonts w:ascii="Times New Roman" w:eastAsia="宋体" w:hAnsi="Times New Roman"/>
                <w:kern w:val="0"/>
                <w:sz w:val="21"/>
                <w:szCs w:val="21"/>
              </w:rPr>
            </w:pPr>
            <w:r w:rsidRPr="00CC2598">
              <w:rPr>
                <w:rFonts w:ascii="Times New Roman" w:eastAsia="宋体" w:hAnsi="Times New Roman"/>
                <w:kern w:val="0"/>
                <w:sz w:val="21"/>
                <w:szCs w:val="21"/>
              </w:rPr>
              <w:t>40</w:t>
            </w:r>
          </w:p>
        </w:tc>
        <w:tc>
          <w:tcPr>
            <w:tcW w:w="4449" w:type="dxa"/>
            <w:tcBorders>
              <w:right w:val="single" w:sz="4" w:space="0" w:color="auto"/>
            </w:tcBorders>
            <w:shd w:val="clear" w:color="auto" w:fill="auto"/>
            <w:noWrap/>
            <w:vAlign w:val="center"/>
          </w:tcPr>
          <w:p w:rsidR="00B52FDF" w:rsidRPr="00B52FDF" w:rsidRDefault="00B52FDF" w:rsidP="005E1536">
            <w:pPr>
              <w:widowControl/>
              <w:spacing w:line="240" w:lineRule="exact"/>
              <w:jc w:val="left"/>
              <w:rPr>
                <w:rFonts w:ascii="Times New Roman" w:eastAsia="宋体" w:hAnsi="Times New Roman"/>
                <w:kern w:val="0"/>
                <w:sz w:val="21"/>
                <w:szCs w:val="21"/>
              </w:rPr>
            </w:pPr>
            <w:r w:rsidRPr="00CC2598">
              <w:rPr>
                <w:rFonts w:ascii="Times New Roman" w:eastAsia="宋体" w:hAnsi="Times New Roman"/>
                <w:kern w:val="0"/>
                <w:sz w:val="21"/>
                <w:szCs w:val="21"/>
              </w:rPr>
              <w:t>Contemporary</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Accounting</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Research</w:t>
            </w:r>
          </w:p>
        </w:tc>
        <w:tc>
          <w:tcPr>
            <w:tcW w:w="3453" w:type="dxa"/>
            <w:tcBorders>
              <w:left w:val="single" w:sz="4" w:space="0" w:color="auto"/>
            </w:tcBorders>
            <w:shd w:val="clear" w:color="auto" w:fill="auto"/>
            <w:vAlign w:val="center"/>
          </w:tcPr>
          <w:p w:rsidR="00B52FDF" w:rsidRPr="00B52FDF" w:rsidRDefault="00B52FDF" w:rsidP="005E1536">
            <w:pPr>
              <w:widowControl/>
              <w:spacing w:line="240" w:lineRule="exact"/>
              <w:jc w:val="left"/>
              <w:rPr>
                <w:rFonts w:ascii="Times New Roman" w:eastAsia="宋体" w:hAnsi="Times New Roman"/>
                <w:kern w:val="0"/>
                <w:sz w:val="21"/>
                <w:szCs w:val="21"/>
              </w:rPr>
            </w:pPr>
            <w:r w:rsidRPr="00CC2598">
              <w:rPr>
                <w:rFonts w:ascii="Times New Roman" w:eastAsia="宋体" w:hAnsi="Times New Roman"/>
                <w:kern w:val="0"/>
                <w:sz w:val="21"/>
                <w:szCs w:val="21"/>
              </w:rPr>
              <w:t>Wiley</w:t>
            </w:r>
          </w:p>
        </w:tc>
      </w:tr>
      <w:tr w:rsidR="00B52FDF" w:rsidRPr="00B52FDF" w:rsidTr="00B52FDF">
        <w:trPr>
          <w:trHeight w:val="340"/>
          <w:jc w:val="center"/>
        </w:trPr>
        <w:tc>
          <w:tcPr>
            <w:tcW w:w="992" w:type="dxa"/>
            <w:shd w:val="clear" w:color="auto" w:fill="auto"/>
            <w:noWrap/>
            <w:vAlign w:val="center"/>
          </w:tcPr>
          <w:p w:rsidR="00B52FDF" w:rsidRPr="00B52FDF" w:rsidRDefault="00B52FDF" w:rsidP="005E1536">
            <w:pPr>
              <w:widowControl/>
              <w:spacing w:line="240" w:lineRule="exact"/>
              <w:jc w:val="center"/>
              <w:rPr>
                <w:rFonts w:ascii="Times New Roman" w:eastAsia="宋体" w:hAnsi="Times New Roman"/>
                <w:kern w:val="0"/>
                <w:sz w:val="21"/>
                <w:szCs w:val="21"/>
              </w:rPr>
            </w:pPr>
            <w:r w:rsidRPr="00CC2598">
              <w:rPr>
                <w:rFonts w:ascii="Times New Roman" w:eastAsia="宋体" w:hAnsi="Times New Roman"/>
                <w:kern w:val="0"/>
                <w:sz w:val="21"/>
                <w:szCs w:val="21"/>
              </w:rPr>
              <w:t>41</w:t>
            </w:r>
          </w:p>
        </w:tc>
        <w:tc>
          <w:tcPr>
            <w:tcW w:w="4449" w:type="dxa"/>
            <w:tcBorders>
              <w:right w:val="single" w:sz="4" w:space="0" w:color="auto"/>
            </w:tcBorders>
            <w:shd w:val="clear" w:color="auto" w:fill="auto"/>
            <w:noWrap/>
            <w:vAlign w:val="center"/>
          </w:tcPr>
          <w:p w:rsidR="00B52FDF" w:rsidRPr="00B52FDF" w:rsidRDefault="00B52FDF" w:rsidP="005E1536">
            <w:pPr>
              <w:widowControl/>
              <w:spacing w:line="240" w:lineRule="exact"/>
              <w:jc w:val="left"/>
              <w:rPr>
                <w:rFonts w:ascii="Times New Roman" w:eastAsia="宋体" w:hAnsi="Times New Roman"/>
                <w:kern w:val="0"/>
                <w:sz w:val="21"/>
                <w:szCs w:val="21"/>
              </w:rPr>
            </w:pPr>
            <w:r w:rsidRPr="00CC2598">
              <w:rPr>
                <w:rFonts w:ascii="Times New Roman" w:eastAsia="宋体" w:hAnsi="Times New Roman"/>
                <w:kern w:val="0"/>
                <w:sz w:val="21"/>
                <w:szCs w:val="21"/>
              </w:rPr>
              <w:t>Journal</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of</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Business</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Ethics</w:t>
            </w:r>
          </w:p>
        </w:tc>
        <w:tc>
          <w:tcPr>
            <w:tcW w:w="3453" w:type="dxa"/>
            <w:tcBorders>
              <w:left w:val="single" w:sz="4" w:space="0" w:color="auto"/>
            </w:tcBorders>
            <w:shd w:val="clear" w:color="auto" w:fill="auto"/>
            <w:vAlign w:val="center"/>
          </w:tcPr>
          <w:p w:rsidR="00B52FDF" w:rsidRPr="00B52FDF" w:rsidRDefault="00B52FDF" w:rsidP="005E1536">
            <w:pPr>
              <w:widowControl/>
              <w:spacing w:line="240" w:lineRule="exact"/>
              <w:jc w:val="left"/>
              <w:rPr>
                <w:rFonts w:ascii="Times New Roman" w:eastAsia="宋体" w:hAnsi="Times New Roman"/>
                <w:kern w:val="0"/>
                <w:sz w:val="21"/>
                <w:szCs w:val="21"/>
              </w:rPr>
            </w:pPr>
            <w:r w:rsidRPr="00CC2598">
              <w:rPr>
                <w:rFonts w:ascii="Times New Roman" w:eastAsia="宋体" w:hAnsi="Times New Roman"/>
                <w:kern w:val="0"/>
                <w:sz w:val="21"/>
                <w:szCs w:val="21"/>
              </w:rPr>
              <w:t>Kluwer</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Academic</w:t>
            </w:r>
          </w:p>
        </w:tc>
      </w:tr>
      <w:tr w:rsidR="00B52FDF" w:rsidRPr="00B52FDF" w:rsidTr="00B52FDF">
        <w:trPr>
          <w:trHeight w:val="340"/>
          <w:jc w:val="center"/>
        </w:trPr>
        <w:tc>
          <w:tcPr>
            <w:tcW w:w="992" w:type="dxa"/>
            <w:shd w:val="clear" w:color="auto" w:fill="auto"/>
            <w:noWrap/>
            <w:vAlign w:val="center"/>
          </w:tcPr>
          <w:p w:rsidR="00B52FDF" w:rsidRPr="00B52FDF" w:rsidRDefault="00B52FDF" w:rsidP="005E1536">
            <w:pPr>
              <w:widowControl/>
              <w:spacing w:line="240" w:lineRule="exact"/>
              <w:jc w:val="center"/>
              <w:rPr>
                <w:rFonts w:ascii="Times New Roman" w:eastAsia="宋体" w:hAnsi="Times New Roman"/>
                <w:kern w:val="0"/>
                <w:sz w:val="21"/>
                <w:szCs w:val="21"/>
              </w:rPr>
            </w:pPr>
            <w:r w:rsidRPr="00CC2598">
              <w:rPr>
                <w:rFonts w:ascii="Times New Roman" w:eastAsia="宋体" w:hAnsi="Times New Roman"/>
                <w:kern w:val="0"/>
                <w:sz w:val="21"/>
                <w:szCs w:val="21"/>
              </w:rPr>
              <w:t>42</w:t>
            </w:r>
          </w:p>
        </w:tc>
        <w:tc>
          <w:tcPr>
            <w:tcW w:w="4449" w:type="dxa"/>
            <w:tcBorders>
              <w:right w:val="single" w:sz="4" w:space="0" w:color="auto"/>
            </w:tcBorders>
            <w:shd w:val="clear" w:color="auto" w:fill="auto"/>
            <w:noWrap/>
            <w:vAlign w:val="center"/>
          </w:tcPr>
          <w:p w:rsidR="00B52FDF" w:rsidRPr="00B52FDF" w:rsidRDefault="00B52FDF" w:rsidP="005E1536">
            <w:pPr>
              <w:widowControl/>
              <w:spacing w:line="240" w:lineRule="exact"/>
              <w:jc w:val="left"/>
              <w:rPr>
                <w:rFonts w:ascii="Times New Roman" w:eastAsia="宋体" w:hAnsi="Times New Roman"/>
                <w:kern w:val="0"/>
                <w:sz w:val="21"/>
                <w:szCs w:val="21"/>
              </w:rPr>
            </w:pPr>
            <w:r w:rsidRPr="00CC2598">
              <w:rPr>
                <w:rFonts w:ascii="Times New Roman" w:eastAsia="宋体" w:hAnsi="Times New Roman"/>
                <w:kern w:val="0"/>
                <w:sz w:val="21"/>
                <w:szCs w:val="21"/>
              </w:rPr>
              <w:t>Rand</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Journal</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of</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Economics</w:t>
            </w:r>
          </w:p>
        </w:tc>
        <w:tc>
          <w:tcPr>
            <w:tcW w:w="3453" w:type="dxa"/>
            <w:tcBorders>
              <w:left w:val="single" w:sz="4" w:space="0" w:color="auto"/>
            </w:tcBorders>
            <w:shd w:val="clear" w:color="auto" w:fill="auto"/>
            <w:vAlign w:val="center"/>
          </w:tcPr>
          <w:p w:rsidR="00B52FDF" w:rsidRPr="00B52FDF" w:rsidRDefault="00B52FDF" w:rsidP="005E1536">
            <w:pPr>
              <w:widowControl/>
              <w:spacing w:line="240" w:lineRule="exact"/>
              <w:jc w:val="left"/>
              <w:rPr>
                <w:rFonts w:ascii="Times New Roman" w:eastAsia="宋体" w:hAnsi="Times New Roman"/>
                <w:kern w:val="0"/>
                <w:sz w:val="21"/>
                <w:szCs w:val="21"/>
              </w:rPr>
            </w:pPr>
            <w:r w:rsidRPr="00CC2598">
              <w:rPr>
                <w:rFonts w:ascii="Times New Roman" w:eastAsia="宋体" w:hAnsi="Times New Roman"/>
                <w:kern w:val="0"/>
                <w:sz w:val="21"/>
                <w:szCs w:val="21"/>
              </w:rPr>
              <w:t>The</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Rand</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Corporation</w:t>
            </w:r>
          </w:p>
        </w:tc>
      </w:tr>
      <w:tr w:rsidR="00B52FDF" w:rsidRPr="00B52FDF" w:rsidTr="00B52FDF">
        <w:trPr>
          <w:trHeight w:val="340"/>
          <w:jc w:val="center"/>
        </w:trPr>
        <w:tc>
          <w:tcPr>
            <w:tcW w:w="992" w:type="dxa"/>
            <w:shd w:val="clear" w:color="auto" w:fill="auto"/>
            <w:noWrap/>
            <w:vAlign w:val="center"/>
          </w:tcPr>
          <w:p w:rsidR="00B52FDF" w:rsidRPr="00B52FDF" w:rsidRDefault="00B52FDF" w:rsidP="005E1536">
            <w:pPr>
              <w:widowControl/>
              <w:spacing w:line="240" w:lineRule="exact"/>
              <w:jc w:val="center"/>
              <w:rPr>
                <w:rFonts w:ascii="Times New Roman" w:eastAsia="宋体" w:hAnsi="Times New Roman"/>
                <w:kern w:val="0"/>
                <w:sz w:val="21"/>
                <w:szCs w:val="21"/>
              </w:rPr>
            </w:pPr>
            <w:r w:rsidRPr="00CC2598">
              <w:rPr>
                <w:rFonts w:ascii="Times New Roman" w:eastAsia="宋体" w:hAnsi="Times New Roman"/>
                <w:kern w:val="0"/>
                <w:sz w:val="21"/>
                <w:szCs w:val="21"/>
              </w:rPr>
              <w:t>43</w:t>
            </w:r>
          </w:p>
        </w:tc>
        <w:tc>
          <w:tcPr>
            <w:tcW w:w="4449" w:type="dxa"/>
            <w:tcBorders>
              <w:right w:val="single" w:sz="4" w:space="0" w:color="auto"/>
            </w:tcBorders>
            <w:shd w:val="clear" w:color="auto" w:fill="auto"/>
            <w:noWrap/>
            <w:vAlign w:val="center"/>
          </w:tcPr>
          <w:p w:rsidR="00B52FDF" w:rsidRPr="00B52FDF" w:rsidRDefault="00B52FDF" w:rsidP="005E1536">
            <w:pPr>
              <w:widowControl/>
              <w:spacing w:line="240" w:lineRule="exact"/>
              <w:jc w:val="left"/>
              <w:rPr>
                <w:rFonts w:ascii="Times New Roman" w:eastAsia="宋体" w:hAnsi="Times New Roman"/>
                <w:kern w:val="0"/>
                <w:sz w:val="21"/>
                <w:szCs w:val="21"/>
              </w:rPr>
            </w:pPr>
            <w:r w:rsidRPr="00CC2598">
              <w:rPr>
                <w:rFonts w:ascii="Times New Roman" w:eastAsia="宋体" w:hAnsi="Times New Roman"/>
                <w:kern w:val="0"/>
                <w:sz w:val="21"/>
                <w:szCs w:val="21"/>
              </w:rPr>
              <w:t>Sloan</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Management</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Review</w:t>
            </w:r>
          </w:p>
        </w:tc>
        <w:tc>
          <w:tcPr>
            <w:tcW w:w="3453" w:type="dxa"/>
            <w:tcBorders>
              <w:left w:val="single" w:sz="4" w:space="0" w:color="auto"/>
            </w:tcBorders>
            <w:shd w:val="clear" w:color="auto" w:fill="auto"/>
            <w:vAlign w:val="center"/>
          </w:tcPr>
          <w:p w:rsidR="00B52FDF" w:rsidRPr="00B52FDF" w:rsidRDefault="00B52FDF" w:rsidP="005E1536">
            <w:pPr>
              <w:widowControl/>
              <w:spacing w:line="240" w:lineRule="exact"/>
              <w:jc w:val="left"/>
              <w:rPr>
                <w:rFonts w:ascii="Times New Roman" w:eastAsia="宋体" w:hAnsi="Times New Roman"/>
                <w:kern w:val="0"/>
                <w:sz w:val="21"/>
                <w:szCs w:val="21"/>
              </w:rPr>
            </w:pPr>
            <w:r w:rsidRPr="00CC2598">
              <w:rPr>
                <w:rFonts w:ascii="Times New Roman" w:eastAsia="宋体" w:hAnsi="Times New Roman"/>
                <w:kern w:val="0"/>
                <w:sz w:val="21"/>
                <w:szCs w:val="21"/>
              </w:rPr>
              <w:t>MIT</w:t>
            </w:r>
          </w:p>
        </w:tc>
      </w:tr>
      <w:tr w:rsidR="00B52FDF" w:rsidRPr="00B52FDF" w:rsidTr="00B52FDF">
        <w:trPr>
          <w:trHeight w:val="340"/>
          <w:jc w:val="center"/>
        </w:trPr>
        <w:tc>
          <w:tcPr>
            <w:tcW w:w="992" w:type="dxa"/>
            <w:shd w:val="clear" w:color="auto" w:fill="auto"/>
            <w:noWrap/>
            <w:vAlign w:val="center"/>
          </w:tcPr>
          <w:p w:rsidR="00B52FDF" w:rsidRPr="00B52FDF" w:rsidRDefault="00B52FDF" w:rsidP="005E1536">
            <w:pPr>
              <w:widowControl/>
              <w:spacing w:line="240" w:lineRule="exact"/>
              <w:jc w:val="center"/>
              <w:rPr>
                <w:rFonts w:ascii="Times New Roman" w:eastAsia="宋体" w:hAnsi="Times New Roman"/>
                <w:kern w:val="0"/>
                <w:sz w:val="21"/>
                <w:szCs w:val="21"/>
              </w:rPr>
            </w:pPr>
            <w:r w:rsidRPr="00CC2598">
              <w:rPr>
                <w:rFonts w:ascii="Times New Roman" w:eastAsia="宋体" w:hAnsi="Times New Roman"/>
                <w:kern w:val="0"/>
                <w:sz w:val="21"/>
                <w:szCs w:val="21"/>
              </w:rPr>
              <w:t>44</w:t>
            </w:r>
          </w:p>
        </w:tc>
        <w:tc>
          <w:tcPr>
            <w:tcW w:w="4449" w:type="dxa"/>
            <w:tcBorders>
              <w:right w:val="single" w:sz="4" w:space="0" w:color="auto"/>
            </w:tcBorders>
            <w:shd w:val="clear" w:color="auto" w:fill="auto"/>
            <w:noWrap/>
            <w:vAlign w:val="center"/>
          </w:tcPr>
          <w:p w:rsidR="00B52FDF" w:rsidRPr="00B52FDF" w:rsidRDefault="00B52FDF" w:rsidP="005E1536">
            <w:pPr>
              <w:widowControl/>
              <w:spacing w:line="240" w:lineRule="exact"/>
              <w:jc w:val="left"/>
              <w:rPr>
                <w:rFonts w:ascii="Times New Roman" w:eastAsia="宋体" w:hAnsi="Times New Roman"/>
                <w:kern w:val="0"/>
                <w:sz w:val="21"/>
                <w:szCs w:val="21"/>
              </w:rPr>
            </w:pPr>
            <w:r w:rsidRPr="00CC2598">
              <w:rPr>
                <w:rFonts w:ascii="Times New Roman" w:eastAsia="宋体" w:hAnsi="Times New Roman"/>
                <w:kern w:val="0"/>
                <w:sz w:val="21"/>
                <w:szCs w:val="21"/>
              </w:rPr>
              <w:t>Journal</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of</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the</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American</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Statistical</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Association</w:t>
            </w:r>
          </w:p>
        </w:tc>
        <w:tc>
          <w:tcPr>
            <w:tcW w:w="3453" w:type="dxa"/>
            <w:tcBorders>
              <w:left w:val="single" w:sz="4" w:space="0" w:color="auto"/>
            </w:tcBorders>
            <w:shd w:val="clear" w:color="auto" w:fill="auto"/>
            <w:vAlign w:val="center"/>
          </w:tcPr>
          <w:p w:rsidR="00B52FDF" w:rsidRPr="00B52FDF" w:rsidRDefault="00B52FDF" w:rsidP="005E1536">
            <w:pPr>
              <w:widowControl/>
              <w:spacing w:line="240" w:lineRule="exact"/>
              <w:jc w:val="left"/>
              <w:rPr>
                <w:rFonts w:ascii="Times New Roman" w:eastAsia="宋体" w:hAnsi="Times New Roman"/>
                <w:kern w:val="0"/>
                <w:sz w:val="21"/>
                <w:szCs w:val="21"/>
              </w:rPr>
            </w:pPr>
            <w:r w:rsidRPr="00CC2598">
              <w:rPr>
                <w:rFonts w:ascii="Times New Roman" w:eastAsia="宋体" w:hAnsi="Times New Roman"/>
                <w:kern w:val="0"/>
                <w:sz w:val="21"/>
                <w:szCs w:val="21"/>
              </w:rPr>
              <w:t>American</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Statistical</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Association</w:t>
            </w:r>
          </w:p>
        </w:tc>
      </w:tr>
      <w:tr w:rsidR="00B52FDF" w:rsidRPr="00B52FDF" w:rsidTr="00B52FDF">
        <w:trPr>
          <w:trHeight w:val="340"/>
          <w:jc w:val="center"/>
        </w:trPr>
        <w:tc>
          <w:tcPr>
            <w:tcW w:w="992" w:type="dxa"/>
            <w:shd w:val="clear" w:color="auto" w:fill="auto"/>
            <w:noWrap/>
            <w:vAlign w:val="center"/>
          </w:tcPr>
          <w:p w:rsidR="00B52FDF" w:rsidRPr="00B52FDF" w:rsidRDefault="00B52FDF" w:rsidP="005E1536">
            <w:pPr>
              <w:widowControl/>
              <w:spacing w:line="240" w:lineRule="exact"/>
              <w:jc w:val="center"/>
              <w:rPr>
                <w:rFonts w:ascii="Times New Roman" w:eastAsia="宋体" w:hAnsi="Times New Roman"/>
                <w:kern w:val="0"/>
                <w:sz w:val="21"/>
                <w:szCs w:val="21"/>
              </w:rPr>
            </w:pPr>
            <w:r w:rsidRPr="00CC2598">
              <w:rPr>
                <w:rFonts w:ascii="Times New Roman" w:eastAsia="宋体" w:hAnsi="Times New Roman"/>
                <w:kern w:val="0"/>
                <w:sz w:val="21"/>
                <w:szCs w:val="21"/>
              </w:rPr>
              <w:t>45</w:t>
            </w:r>
          </w:p>
        </w:tc>
        <w:tc>
          <w:tcPr>
            <w:tcW w:w="4449" w:type="dxa"/>
            <w:tcBorders>
              <w:right w:val="single" w:sz="4" w:space="0" w:color="auto"/>
            </w:tcBorders>
            <w:shd w:val="clear" w:color="auto" w:fill="auto"/>
            <w:noWrap/>
            <w:vAlign w:val="center"/>
          </w:tcPr>
          <w:p w:rsidR="00B52FDF" w:rsidRPr="00B52FDF" w:rsidRDefault="00B52FDF" w:rsidP="005E1536">
            <w:pPr>
              <w:widowControl/>
              <w:spacing w:line="240" w:lineRule="exact"/>
              <w:jc w:val="left"/>
              <w:rPr>
                <w:rFonts w:ascii="Times New Roman" w:eastAsia="宋体" w:hAnsi="Times New Roman"/>
                <w:kern w:val="0"/>
                <w:sz w:val="21"/>
                <w:szCs w:val="21"/>
              </w:rPr>
            </w:pPr>
            <w:r w:rsidRPr="00CC2598">
              <w:rPr>
                <w:rFonts w:ascii="Times New Roman" w:eastAsia="宋体" w:hAnsi="Times New Roman"/>
                <w:kern w:val="0"/>
                <w:sz w:val="21"/>
                <w:szCs w:val="21"/>
              </w:rPr>
              <w:t>Production</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and</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Operations</w:t>
            </w:r>
            <w:r w:rsidRPr="00B52FDF">
              <w:rPr>
                <w:rFonts w:ascii="Times New Roman" w:eastAsia="宋体" w:hAnsi="Times New Roman"/>
                <w:kern w:val="0"/>
                <w:sz w:val="21"/>
                <w:szCs w:val="21"/>
              </w:rPr>
              <w:t xml:space="preserve"> </w:t>
            </w:r>
            <w:r w:rsidRPr="00CC2598">
              <w:rPr>
                <w:rFonts w:ascii="Times New Roman" w:eastAsia="宋体" w:hAnsi="Times New Roman"/>
                <w:kern w:val="0"/>
                <w:sz w:val="21"/>
                <w:szCs w:val="21"/>
              </w:rPr>
              <w:t>Management</w:t>
            </w:r>
          </w:p>
        </w:tc>
        <w:tc>
          <w:tcPr>
            <w:tcW w:w="3453" w:type="dxa"/>
            <w:tcBorders>
              <w:left w:val="single" w:sz="4" w:space="0" w:color="auto"/>
            </w:tcBorders>
            <w:shd w:val="clear" w:color="auto" w:fill="auto"/>
            <w:vAlign w:val="center"/>
          </w:tcPr>
          <w:p w:rsidR="00B52FDF" w:rsidRPr="00B52FDF" w:rsidRDefault="00B52FDF" w:rsidP="005E1536">
            <w:pPr>
              <w:widowControl/>
              <w:spacing w:line="240" w:lineRule="exact"/>
              <w:jc w:val="left"/>
              <w:rPr>
                <w:rFonts w:ascii="Times New Roman" w:eastAsia="宋体" w:hAnsi="Times New Roman"/>
                <w:kern w:val="0"/>
                <w:sz w:val="21"/>
                <w:szCs w:val="21"/>
              </w:rPr>
            </w:pPr>
            <w:r w:rsidRPr="00CC2598">
              <w:rPr>
                <w:rFonts w:ascii="Times New Roman" w:eastAsia="宋体" w:hAnsi="Times New Roman"/>
                <w:kern w:val="0"/>
                <w:sz w:val="21"/>
                <w:szCs w:val="21"/>
              </w:rPr>
              <w:t>POMS</w:t>
            </w:r>
          </w:p>
        </w:tc>
      </w:tr>
      <w:tr w:rsidR="00DF4283" w:rsidRPr="00B52FDF" w:rsidTr="00B52FDF">
        <w:trPr>
          <w:trHeight w:val="340"/>
          <w:jc w:val="center"/>
        </w:trPr>
        <w:tc>
          <w:tcPr>
            <w:tcW w:w="992" w:type="dxa"/>
            <w:shd w:val="clear" w:color="auto" w:fill="auto"/>
            <w:noWrap/>
            <w:vAlign w:val="center"/>
          </w:tcPr>
          <w:p w:rsidR="00DF4283" w:rsidRPr="00CC2598" w:rsidRDefault="00DF4283" w:rsidP="005E1536">
            <w:pPr>
              <w:widowControl/>
              <w:spacing w:line="240" w:lineRule="exact"/>
              <w:jc w:val="center"/>
              <w:rPr>
                <w:rFonts w:ascii="Times New Roman" w:eastAsia="宋体" w:hAnsi="Times New Roman"/>
                <w:kern w:val="0"/>
                <w:sz w:val="21"/>
                <w:szCs w:val="21"/>
              </w:rPr>
            </w:pPr>
            <w:r>
              <w:rPr>
                <w:rFonts w:ascii="Times New Roman" w:eastAsia="宋体" w:hAnsi="Times New Roman"/>
                <w:kern w:val="0"/>
                <w:sz w:val="21"/>
                <w:szCs w:val="21"/>
              </w:rPr>
              <w:t>46</w:t>
            </w:r>
          </w:p>
        </w:tc>
        <w:tc>
          <w:tcPr>
            <w:tcW w:w="4449" w:type="dxa"/>
            <w:tcBorders>
              <w:right w:val="single" w:sz="4" w:space="0" w:color="auto"/>
            </w:tcBorders>
            <w:shd w:val="clear" w:color="auto" w:fill="auto"/>
            <w:noWrap/>
            <w:vAlign w:val="center"/>
          </w:tcPr>
          <w:p w:rsidR="00DF4283" w:rsidRPr="00CC2598" w:rsidRDefault="00DF4283" w:rsidP="005E1536">
            <w:pPr>
              <w:widowControl/>
              <w:spacing w:line="240" w:lineRule="exact"/>
              <w:jc w:val="left"/>
              <w:rPr>
                <w:rFonts w:ascii="Times New Roman" w:eastAsia="宋体" w:hAnsi="Times New Roman"/>
                <w:kern w:val="0"/>
                <w:sz w:val="21"/>
                <w:szCs w:val="21"/>
              </w:rPr>
            </w:pPr>
            <w:r w:rsidRPr="00DF4283">
              <w:rPr>
                <w:rFonts w:ascii="Times New Roman" w:eastAsia="宋体" w:hAnsi="Times New Roman"/>
                <w:kern w:val="0"/>
                <w:sz w:val="21"/>
                <w:szCs w:val="21"/>
              </w:rPr>
              <w:t>Manufacturing and Service Operations Management</w:t>
            </w:r>
          </w:p>
        </w:tc>
        <w:tc>
          <w:tcPr>
            <w:tcW w:w="3453" w:type="dxa"/>
            <w:tcBorders>
              <w:left w:val="single" w:sz="4" w:space="0" w:color="auto"/>
            </w:tcBorders>
            <w:shd w:val="clear" w:color="auto" w:fill="auto"/>
            <w:vAlign w:val="center"/>
          </w:tcPr>
          <w:p w:rsidR="00DF4283" w:rsidRPr="00CC2598" w:rsidRDefault="008F01DC" w:rsidP="005E1536">
            <w:pPr>
              <w:widowControl/>
              <w:spacing w:line="240" w:lineRule="exact"/>
              <w:jc w:val="left"/>
              <w:rPr>
                <w:rFonts w:ascii="Times New Roman" w:eastAsia="宋体" w:hAnsi="Times New Roman"/>
                <w:kern w:val="0"/>
                <w:sz w:val="21"/>
                <w:szCs w:val="21"/>
              </w:rPr>
            </w:pPr>
            <w:r w:rsidRPr="00CC2598">
              <w:rPr>
                <w:rFonts w:ascii="Times New Roman" w:eastAsia="宋体" w:hAnsi="Times New Roman"/>
                <w:kern w:val="0"/>
                <w:sz w:val="21"/>
                <w:szCs w:val="21"/>
              </w:rPr>
              <w:t>Informs</w:t>
            </w:r>
          </w:p>
        </w:tc>
      </w:tr>
      <w:tr w:rsidR="00DF4283" w:rsidRPr="00B52FDF" w:rsidTr="00B52FDF">
        <w:trPr>
          <w:trHeight w:val="340"/>
          <w:jc w:val="center"/>
        </w:trPr>
        <w:tc>
          <w:tcPr>
            <w:tcW w:w="992" w:type="dxa"/>
            <w:shd w:val="clear" w:color="auto" w:fill="auto"/>
            <w:noWrap/>
            <w:vAlign w:val="center"/>
          </w:tcPr>
          <w:p w:rsidR="00DF4283" w:rsidRPr="00CC2598" w:rsidRDefault="00DF4283" w:rsidP="005E1536">
            <w:pPr>
              <w:widowControl/>
              <w:spacing w:line="240" w:lineRule="exact"/>
              <w:jc w:val="center"/>
              <w:rPr>
                <w:rFonts w:ascii="Times New Roman" w:eastAsia="宋体" w:hAnsi="Times New Roman"/>
                <w:kern w:val="0"/>
                <w:sz w:val="21"/>
                <w:szCs w:val="21"/>
              </w:rPr>
            </w:pPr>
            <w:r>
              <w:rPr>
                <w:rFonts w:ascii="Times New Roman" w:eastAsia="宋体" w:hAnsi="Times New Roman"/>
                <w:kern w:val="0"/>
                <w:sz w:val="21"/>
                <w:szCs w:val="21"/>
              </w:rPr>
              <w:t>47</w:t>
            </w:r>
          </w:p>
        </w:tc>
        <w:tc>
          <w:tcPr>
            <w:tcW w:w="4449" w:type="dxa"/>
            <w:tcBorders>
              <w:right w:val="single" w:sz="4" w:space="0" w:color="auto"/>
            </w:tcBorders>
            <w:shd w:val="clear" w:color="auto" w:fill="auto"/>
            <w:noWrap/>
            <w:vAlign w:val="center"/>
          </w:tcPr>
          <w:p w:rsidR="00DF4283" w:rsidRPr="00DF4283" w:rsidRDefault="00DF4283" w:rsidP="005E1536">
            <w:pPr>
              <w:widowControl/>
              <w:spacing w:line="240" w:lineRule="exact"/>
              <w:jc w:val="left"/>
              <w:rPr>
                <w:rFonts w:ascii="Times New Roman" w:eastAsia="宋体" w:hAnsi="Times New Roman"/>
                <w:kern w:val="0"/>
                <w:sz w:val="21"/>
                <w:szCs w:val="21"/>
              </w:rPr>
            </w:pPr>
            <w:r w:rsidRPr="00DF4283">
              <w:rPr>
                <w:rFonts w:ascii="Times New Roman" w:eastAsia="宋体" w:hAnsi="Times New Roman"/>
                <w:kern w:val="0"/>
                <w:sz w:val="21"/>
                <w:szCs w:val="21"/>
              </w:rPr>
              <w:t>Journal on Computing</w:t>
            </w:r>
          </w:p>
        </w:tc>
        <w:tc>
          <w:tcPr>
            <w:tcW w:w="3453" w:type="dxa"/>
            <w:tcBorders>
              <w:left w:val="single" w:sz="4" w:space="0" w:color="auto"/>
            </w:tcBorders>
            <w:shd w:val="clear" w:color="auto" w:fill="auto"/>
            <w:vAlign w:val="center"/>
          </w:tcPr>
          <w:p w:rsidR="00DF4283" w:rsidRPr="00CC2598" w:rsidRDefault="008F01DC" w:rsidP="005E1536">
            <w:pPr>
              <w:widowControl/>
              <w:spacing w:line="240" w:lineRule="exact"/>
              <w:jc w:val="left"/>
              <w:rPr>
                <w:rFonts w:ascii="Times New Roman" w:eastAsia="宋体" w:hAnsi="Times New Roman"/>
                <w:kern w:val="0"/>
                <w:sz w:val="21"/>
                <w:szCs w:val="21"/>
              </w:rPr>
            </w:pPr>
            <w:r w:rsidRPr="00CC2598">
              <w:rPr>
                <w:rFonts w:ascii="Times New Roman" w:eastAsia="宋体" w:hAnsi="Times New Roman"/>
                <w:kern w:val="0"/>
                <w:sz w:val="21"/>
                <w:szCs w:val="21"/>
              </w:rPr>
              <w:t>Informs</w:t>
            </w:r>
          </w:p>
        </w:tc>
      </w:tr>
    </w:tbl>
    <w:p w:rsidR="00B52FDF" w:rsidRPr="00E20C94" w:rsidRDefault="00B52FDF" w:rsidP="00B52FDF">
      <w:pPr>
        <w:spacing w:before="240"/>
        <w:jc w:val="center"/>
        <w:rPr>
          <w:rFonts w:asciiTheme="minorEastAsia" w:eastAsiaTheme="minorEastAsia" w:hAnsiTheme="minorEastAsia"/>
          <w:b/>
          <w:sz w:val="30"/>
          <w:szCs w:val="30"/>
        </w:rPr>
      </w:pPr>
      <w:r w:rsidRPr="00E20C94">
        <w:rPr>
          <w:rFonts w:asciiTheme="minorEastAsia" w:eastAsiaTheme="minorEastAsia" w:hAnsiTheme="minorEastAsia" w:hint="eastAsia"/>
          <w:b/>
          <w:sz w:val="30"/>
          <w:szCs w:val="30"/>
        </w:rPr>
        <w:t>（二）中文期刊</w:t>
      </w:r>
    </w:p>
    <w:tbl>
      <w:tblPr>
        <w:tblW w:w="4546" w:type="pct"/>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15" w:type="dxa"/>
          <w:left w:w="15" w:type="dxa"/>
          <w:bottom w:w="15" w:type="dxa"/>
          <w:right w:w="15" w:type="dxa"/>
        </w:tblCellMar>
        <w:tblLook w:val="04A0"/>
      </w:tblPr>
      <w:tblGrid>
        <w:gridCol w:w="1170"/>
        <w:gridCol w:w="2783"/>
        <w:gridCol w:w="1246"/>
        <w:gridCol w:w="2715"/>
      </w:tblGrid>
      <w:tr w:rsidR="00B52FDF" w:rsidRPr="00B52FDF" w:rsidTr="00B52FDF">
        <w:trPr>
          <w:trHeight w:val="340"/>
          <w:jc w:val="center"/>
        </w:trPr>
        <w:tc>
          <w:tcPr>
            <w:tcW w:w="740" w:type="pct"/>
            <w:tcBorders>
              <w:bottom w:val="single" w:sz="12" w:space="0" w:color="auto"/>
            </w:tcBorders>
            <w:vAlign w:val="center"/>
          </w:tcPr>
          <w:p w:rsidR="00B52FDF" w:rsidRPr="00B52FDF" w:rsidRDefault="00B52FDF" w:rsidP="00B52FDF">
            <w:pPr>
              <w:widowControl/>
              <w:adjustRightInd w:val="0"/>
              <w:snapToGrid w:val="0"/>
              <w:spacing w:line="300" w:lineRule="atLeast"/>
              <w:jc w:val="center"/>
              <w:rPr>
                <w:rFonts w:ascii="Times New Roman" w:eastAsia="宋体" w:hAnsi="Times New Roman"/>
                <w:b/>
                <w:kern w:val="0"/>
                <w:sz w:val="21"/>
                <w:szCs w:val="21"/>
              </w:rPr>
            </w:pPr>
            <w:r w:rsidRPr="00B52FDF">
              <w:rPr>
                <w:rFonts w:ascii="Times New Roman" w:eastAsia="宋体" w:hAnsi="Times New Roman"/>
                <w:b/>
                <w:kern w:val="0"/>
                <w:sz w:val="21"/>
                <w:szCs w:val="21"/>
              </w:rPr>
              <w:t>序号</w:t>
            </w:r>
          </w:p>
        </w:tc>
        <w:tc>
          <w:tcPr>
            <w:tcW w:w="1758" w:type="pct"/>
            <w:tcBorders>
              <w:bottom w:val="single" w:sz="12" w:space="0" w:color="auto"/>
            </w:tcBorders>
            <w:vAlign w:val="center"/>
          </w:tcPr>
          <w:p w:rsidR="00B52FDF" w:rsidRPr="00B52FDF" w:rsidRDefault="00B52FDF" w:rsidP="00B52FDF">
            <w:pPr>
              <w:widowControl/>
              <w:adjustRightInd w:val="0"/>
              <w:snapToGrid w:val="0"/>
              <w:spacing w:line="300" w:lineRule="atLeast"/>
              <w:jc w:val="center"/>
              <w:rPr>
                <w:rFonts w:ascii="Times New Roman" w:eastAsia="宋体" w:hAnsi="Times New Roman"/>
                <w:b/>
                <w:kern w:val="0"/>
                <w:sz w:val="21"/>
                <w:szCs w:val="21"/>
              </w:rPr>
            </w:pPr>
            <w:r w:rsidRPr="00B52FDF">
              <w:rPr>
                <w:rFonts w:ascii="Times New Roman" w:eastAsia="宋体" w:hAnsi="Times New Roman"/>
                <w:b/>
                <w:kern w:val="0"/>
                <w:sz w:val="21"/>
                <w:szCs w:val="21"/>
              </w:rPr>
              <w:t>名称</w:t>
            </w:r>
          </w:p>
        </w:tc>
        <w:tc>
          <w:tcPr>
            <w:tcW w:w="787" w:type="pct"/>
            <w:tcBorders>
              <w:bottom w:val="single" w:sz="12" w:space="0" w:color="auto"/>
            </w:tcBorders>
            <w:vAlign w:val="center"/>
          </w:tcPr>
          <w:p w:rsidR="00B52FDF" w:rsidRPr="00B52FDF" w:rsidRDefault="00B52FDF" w:rsidP="00B52FDF">
            <w:pPr>
              <w:widowControl/>
              <w:adjustRightInd w:val="0"/>
              <w:snapToGrid w:val="0"/>
              <w:spacing w:line="300" w:lineRule="atLeast"/>
              <w:jc w:val="center"/>
              <w:rPr>
                <w:rFonts w:ascii="Times New Roman" w:eastAsia="宋体" w:hAnsi="Times New Roman"/>
                <w:b/>
                <w:kern w:val="0"/>
                <w:sz w:val="21"/>
                <w:szCs w:val="21"/>
              </w:rPr>
            </w:pPr>
            <w:r w:rsidRPr="00B52FDF">
              <w:rPr>
                <w:rFonts w:ascii="Times New Roman" w:eastAsia="宋体" w:hAnsi="Times New Roman"/>
                <w:b/>
                <w:kern w:val="0"/>
                <w:sz w:val="21"/>
                <w:szCs w:val="21"/>
              </w:rPr>
              <w:t>序号</w:t>
            </w:r>
          </w:p>
        </w:tc>
        <w:tc>
          <w:tcPr>
            <w:tcW w:w="1715" w:type="pct"/>
            <w:tcBorders>
              <w:bottom w:val="single" w:sz="12" w:space="0" w:color="auto"/>
            </w:tcBorders>
            <w:vAlign w:val="center"/>
          </w:tcPr>
          <w:p w:rsidR="00B52FDF" w:rsidRPr="00B52FDF" w:rsidRDefault="00B52FDF" w:rsidP="00B52FDF">
            <w:pPr>
              <w:widowControl/>
              <w:adjustRightInd w:val="0"/>
              <w:snapToGrid w:val="0"/>
              <w:spacing w:line="300" w:lineRule="atLeast"/>
              <w:jc w:val="center"/>
              <w:rPr>
                <w:rFonts w:ascii="Times New Roman" w:eastAsia="宋体" w:hAnsi="Times New Roman"/>
                <w:b/>
                <w:kern w:val="0"/>
                <w:sz w:val="21"/>
                <w:szCs w:val="21"/>
              </w:rPr>
            </w:pPr>
            <w:r w:rsidRPr="00B52FDF">
              <w:rPr>
                <w:rFonts w:ascii="Times New Roman" w:eastAsia="宋体" w:hAnsi="Times New Roman"/>
                <w:b/>
                <w:kern w:val="0"/>
                <w:sz w:val="21"/>
                <w:szCs w:val="21"/>
              </w:rPr>
              <w:t>名称</w:t>
            </w:r>
          </w:p>
        </w:tc>
      </w:tr>
      <w:tr w:rsidR="00B52FDF" w:rsidRPr="00B52FDF" w:rsidTr="00B52FDF">
        <w:trPr>
          <w:trHeight w:val="340"/>
          <w:jc w:val="center"/>
        </w:trPr>
        <w:tc>
          <w:tcPr>
            <w:tcW w:w="740" w:type="pct"/>
            <w:tcBorders>
              <w:top w:val="single" w:sz="12" w:space="0" w:color="auto"/>
            </w:tcBorders>
            <w:vAlign w:val="center"/>
          </w:tcPr>
          <w:p w:rsidR="00B52FDF" w:rsidRPr="00B52FDF" w:rsidRDefault="00B52FDF" w:rsidP="00B52FDF">
            <w:pPr>
              <w:widowControl/>
              <w:adjustRightInd w:val="0"/>
              <w:snapToGrid w:val="0"/>
              <w:spacing w:line="300" w:lineRule="atLeast"/>
              <w:jc w:val="center"/>
              <w:rPr>
                <w:rFonts w:ascii="Times New Roman" w:eastAsia="宋体" w:hAnsi="Times New Roman"/>
                <w:kern w:val="0"/>
                <w:sz w:val="21"/>
                <w:szCs w:val="21"/>
              </w:rPr>
            </w:pPr>
            <w:r w:rsidRPr="00CC2598">
              <w:rPr>
                <w:rFonts w:ascii="Times New Roman" w:eastAsia="宋体" w:hAnsi="Times New Roman"/>
                <w:kern w:val="0"/>
                <w:sz w:val="21"/>
                <w:szCs w:val="21"/>
              </w:rPr>
              <w:t>1</w:t>
            </w:r>
          </w:p>
        </w:tc>
        <w:tc>
          <w:tcPr>
            <w:tcW w:w="1758" w:type="pct"/>
            <w:tcBorders>
              <w:top w:val="single" w:sz="12" w:space="0" w:color="auto"/>
            </w:tcBorders>
            <w:vAlign w:val="center"/>
          </w:tcPr>
          <w:p w:rsidR="00B52FDF" w:rsidRPr="00B52FDF" w:rsidRDefault="00B52FDF" w:rsidP="00B52FDF">
            <w:pPr>
              <w:widowControl/>
              <w:adjustRightInd w:val="0"/>
              <w:snapToGrid w:val="0"/>
              <w:spacing w:line="300" w:lineRule="atLeast"/>
              <w:jc w:val="center"/>
              <w:rPr>
                <w:rFonts w:ascii="Times New Roman" w:eastAsia="宋体" w:hAnsi="Times New Roman"/>
                <w:kern w:val="0"/>
                <w:sz w:val="21"/>
                <w:szCs w:val="21"/>
              </w:rPr>
            </w:pPr>
            <w:r w:rsidRPr="00B52FDF">
              <w:rPr>
                <w:rFonts w:ascii="Times New Roman" w:eastAsia="宋体" w:hAnsi="Times New Roman"/>
                <w:kern w:val="0"/>
                <w:sz w:val="21"/>
                <w:szCs w:val="21"/>
              </w:rPr>
              <w:t>中国社会科学</w:t>
            </w:r>
          </w:p>
        </w:tc>
        <w:tc>
          <w:tcPr>
            <w:tcW w:w="787" w:type="pct"/>
            <w:tcBorders>
              <w:top w:val="single" w:sz="12" w:space="0" w:color="auto"/>
            </w:tcBorders>
            <w:vAlign w:val="center"/>
          </w:tcPr>
          <w:p w:rsidR="00B52FDF" w:rsidRPr="00B52FDF" w:rsidRDefault="00B52FDF" w:rsidP="00B52FDF">
            <w:pPr>
              <w:widowControl/>
              <w:adjustRightInd w:val="0"/>
              <w:snapToGrid w:val="0"/>
              <w:spacing w:line="300" w:lineRule="atLeast"/>
              <w:jc w:val="center"/>
              <w:rPr>
                <w:rFonts w:ascii="Times New Roman" w:eastAsia="宋体" w:hAnsi="Times New Roman"/>
                <w:kern w:val="0"/>
                <w:sz w:val="21"/>
                <w:szCs w:val="21"/>
              </w:rPr>
            </w:pPr>
            <w:r w:rsidRPr="00CC2598">
              <w:rPr>
                <w:rFonts w:ascii="Times New Roman" w:eastAsia="宋体" w:hAnsi="Times New Roman" w:hint="eastAsia"/>
                <w:kern w:val="0"/>
                <w:sz w:val="21"/>
                <w:szCs w:val="21"/>
              </w:rPr>
              <w:t>2</w:t>
            </w:r>
          </w:p>
        </w:tc>
        <w:tc>
          <w:tcPr>
            <w:tcW w:w="1715" w:type="pct"/>
            <w:tcBorders>
              <w:top w:val="single" w:sz="12" w:space="0" w:color="auto"/>
            </w:tcBorders>
            <w:vAlign w:val="center"/>
          </w:tcPr>
          <w:p w:rsidR="00B52FDF" w:rsidRPr="00B52FDF" w:rsidRDefault="00B52FDF" w:rsidP="00B52FDF">
            <w:pPr>
              <w:widowControl/>
              <w:adjustRightInd w:val="0"/>
              <w:snapToGrid w:val="0"/>
              <w:spacing w:line="300" w:lineRule="atLeast"/>
              <w:jc w:val="center"/>
              <w:rPr>
                <w:rFonts w:ascii="Times New Roman" w:eastAsia="宋体" w:hAnsi="Times New Roman"/>
                <w:kern w:val="0"/>
                <w:sz w:val="21"/>
                <w:szCs w:val="21"/>
              </w:rPr>
            </w:pPr>
            <w:r w:rsidRPr="00B52FDF">
              <w:rPr>
                <w:rFonts w:ascii="Times New Roman" w:eastAsia="宋体" w:hAnsi="Times New Roman"/>
                <w:kern w:val="0"/>
                <w:sz w:val="21"/>
                <w:szCs w:val="21"/>
              </w:rPr>
              <w:t>经济研究</w:t>
            </w:r>
          </w:p>
        </w:tc>
      </w:tr>
      <w:tr w:rsidR="00B52FDF" w:rsidRPr="00B52FDF" w:rsidTr="00B52FDF">
        <w:trPr>
          <w:trHeight w:val="340"/>
          <w:jc w:val="center"/>
        </w:trPr>
        <w:tc>
          <w:tcPr>
            <w:tcW w:w="740" w:type="pct"/>
            <w:vAlign w:val="center"/>
          </w:tcPr>
          <w:p w:rsidR="00B52FDF" w:rsidRPr="00B52FDF" w:rsidRDefault="00B52FDF" w:rsidP="00B52FDF">
            <w:pPr>
              <w:widowControl/>
              <w:adjustRightInd w:val="0"/>
              <w:snapToGrid w:val="0"/>
              <w:spacing w:line="300" w:lineRule="atLeast"/>
              <w:jc w:val="center"/>
              <w:rPr>
                <w:rFonts w:ascii="Times New Roman" w:eastAsia="宋体" w:hAnsi="Times New Roman"/>
                <w:kern w:val="0"/>
                <w:sz w:val="21"/>
                <w:szCs w:val="21"/>
              </w:rPr>
            </w:pPr>
            <w:r w:rsidRPr="00CC2598">
              <w:rPr>
                <w:rFonts w:ascii="Times New Roman" w:eastAsia="宋体" w:hAnsi="Times New Roman" w:hint="eastAsia"/>
                <w:kern w:val="0"/>
                <w:sz w:val="21"/>
                <w:szCs w:val="21"/>
              </w:rPr>
              <w:t>3</w:t>
            </w:r>
          </w:p>
        </w:tc>
        <w:tc>
          <w:tcPr>
            <w:tcW w:w="1758" w:type="pct"/>
            <w:vAlign w:val="center"/>
          </w:tcPr>
          <w:p w:rsidR="00B52FDF" w:rsidRPr="00B52FDF" w:rsidRDefault="00B52FDF" w:rsidP="00B52FDF">
            <w:pPr>
              <w:widowControl/>
              <w:adjustRightInd w:val="0"/>
              <w:snapToGrid w:val="0"/>
              <w:spacing w:line="300" w:lineRule="atLeast"/>
              <w:jc w:val="center"/>
              <w:rPr>
                <w:rFonts w:ascii="Times New Roman" w:eastAsia="宋体" w:hAnsi="Times New Roman"/>
                <w:kern w:val="0"/>
                <w:sz w:val="21"/>
                <w:szCs w:val="21"/>
              </w:rPr>
            </w:pPr>
            <w:r w:rsidRPr="00B52FDF">
              <w:rPr>
                <w:rFonts w:ascii="Times New Roman" w:eastAsia="宋体" w:hAnsi="Times New Roman"/>
                <w:kern w:val="0"/>
                <w:sz w:val="21"/>
                <w:szCs w:val="21"/>
              </w:rPr>
              <w:t>金融研究</w:t>
            </w:r>
          </w:p>
        </w:tc>
        <w:tc>
          <w:tcPr>
            <w:tcW w:w="787" w:type="pct"/>
            <w:vAlign w:val="center"/>
          </w:tcPr>
          <w:p w:rsidR="00B52FDF" w:rsidRPr="00B52FDF" w:rsidRDefault="00B52FDF" w:rsidP="00B52FDF">
            <w:pPr>
              <w:widowControl/>
              <w:adjustRightInd w:val="0"/>
              <w:snapToGrid w:val="0"/>
              <w:spacing w:line="300" w:lineRule="atLeast"/>
              <w:jc w:val="center"/>
              <w:rPr>
                <w:rFonts w:ascii="Times New Roman" w:eastAsia="宋体" w:hAnsi="Times New Roman"/>
                <w:kern w:val="0"/>
                <w:sz w:val="21"/>
                <w:szCs w:val="21"/>
              </w:rPr>
            </w:pPr>
            <w:r w:rsidRPr="00CC2598">
              <w:rPr>
                <w:rFonts w:ascii="Times New Roman" w:eastAsia="宋体" w:hAnsi="Times New Roman"/>
                <w:kern w:val="0"/>
                <w:sz w:val="21"/>
                <w:szCs w:val="21"/>
              </w:rPr>
              <w:t>4</w:t>
            </w:r>
          </w:p>
        </w:tc>
        <w:tc>
          <w:tcPr>
            <w:tcW w:w="1715" w:type="pct"/>
            <w:vAlign w:val="center"/>
          </w:tcPr>
          <w:p w:rsidR="00B52FDF" w:rsidRPr="00B52FDF" w:rsidRDefault="00B52FDF" w:rsidP="00B52FDF">
            <w:pPr>
              <w:widowControl/>
              <w:adjustRightInd w:val="0"/>
              <w:snapToGrid w:val="0"/>
              <w:spacing w:line="300" w:lineRule="atLeast"/>
              <w:jc w:val="center"/>
              <w:rPr>
                <w:rFonts w:ascii="Times New Roman" w:eastAsia="宋体" w:hAnsi="Times New Roman"/>
                <w:kern w:val="0"/>
                <w:sz w:val="21"/>
                <w:szCs w:val="21"/>
              </w:rPr>
            </w:pPr>
            <w:r w:rsidRPr="00B52FDF">
              <w:rPr>
                <w:rFonts w:ascii="Times New Roman" w:eastAsia="宋体" w:hAnsi="Times New Roman"/>
                <w:kern w:val="0"/>
                <w:sz w:val="21"/>
                <w:szCs w:val="21"/>
              </w:rPr>
              <w:t>管理世界</w:t>
            </w:r>
          </w:p>
        </w:tc>
      </w:tr>
      <w:tr w:rsidR="00B52FDF" w:rsidRPr="00B52FDF" w:rsidTr="00B52FDF">
        <w:trPr>
          <w:trHeight w:val="340"/>
          <w:jc w:val="center"/>
        </w:trPr>
        <w:tc>
          <w:tcPr>
            <w:tcW w:w="740" w:type="pct"/>
            <w:vAlign w:val="center"/>
          </w:tcPr>
          <w:p w:rsidR="00B52FDF" w:rsidRPr="00B52FDF" w:rsidRDefault="00B52FDF" w:rsidP="00B52FDF">
            <w:pPr>
              <w:widowControl/>
              <w:adjustRightInd w:val="0"/>
              <w:snapToGrid w:val="0"/>
              <w:spacing w:line="300" w:lineRule="atLeast"/>
              <w:jc w:val="center"/>
              <w:rPr>
                <w:rFonts w:ascii="Times New Roman" w:eastAsia="宋体" w:hAnsi="Times New Roman"/>
                <w:kern w:val="0"/>
                <w:sz w:val="21"/>
                <w:szCs w:val="21"/>
              </w:rPr>
            </w:pPr>
            <w:r w:rsidRPr="00CC2598">
              <w:rPr>
                <w:rFonts w:ascii="Times New Roman" w:eastAsia="宋体" w:hAnsi="Times New Roman" w:hint="eastAsia"/>
                <w:kern w:val="0"/>
                <w:sz w:val="21"/>
                <w:szCs w:val="21"/>
              </w:rPr>
              <w:t>5</w:t>
            </w:r>
          </w:p>
        </w:tc>
        <w:tc>
          <w:tcPr>
            <w:tcW w:w="1758" w:type="pct"/>
            <w:vAlign w:val="center"/>
          </w:tcPr>
          <w:p w:rsidR="00B52FDF" w:rsidRPr="00B52FDF" w:rsidRDefault="00B52FDF" w:rsidP="00B52FDF">
            <w:pPr>
              <w:widowControl/>
              <w:adjustRightInd w:val="0"/>
              <w:snapToGrid w:val="0"/>
              <w:spacing w:line="300" w:lineRule="atLeast"/>
              <w:jc w:val="center"/>
              <w:rPr>
                <w:rFonts w:ascii="Times New Roman" w:eastAsia="宋体" w:hAnsi="Times New Roman"/>
                <w:kern w:val="0"/>
                <w:sz w:val="21"/>
                <w:szCs w:val="21"/>
              </w:rPr>
            </w:pPr>
            <w:r w:rsidRPr="00B52FDF">
              <w:rPr>
                <w:rFonts w:ascii="Times New Roman" w:eastAsia="宋体" w:hAnsi="Times New Roman"/>
                <w:kern w:val="0"/>
                <w:sz w:val="21"/>
                <w:szCs w:val="21"/>
              </w:rPr>
              <w:t>金融学季刊</w:t>
            </w:r>
          </w:p>
        </w:tc>
        <w:tc>
          <w:tcPr>
            <w:tcW w:w="787" w:type="pct"/>
            <w:vAlign w:val="center"/>
          </w:tcPr>
          <w:p w:rsidR="00B52FDF" w:rsidRPr="00B52FDF" w:rsidRDefault="00B52FDF" w:rsidP="00B52FDF">
            <w:pPr>
              <w:widowControl/>
              <w:adjustRightInd w:val="0"/>
              <w:snapToGrid w:val="0"/>
              <w:spacing w:line="300" w:lineRule="atLeast"/>
              <w:jc w:val="center"/>
              <w:rPr>
                <w:rFonts w:ascii="Times New Roman" w:eastAsia="宋体" w:hAnsi="Times New Roman"/>
                <w:bCs/>
                <w:kern w:val="0"/>
                <w:sz w:val="21"/>
                <w:szCs w:val="21"/>
              </w:rPr>
            </w:pPr>
            <w:r w:rsidRPr="00CC2598">
              <w:rPr>
                <w:rFonts w:ascii="Times New Roman" w:eastAsia="宋体" w:hAnsi="Times New Roman" w:hint="eastAsia"/>
                <w:bCs/>
                <w:kern w:val="0"/>
                <w:sz w:val="21"/>
                <w:szCs w:val="21"/>
              </w:rPr>
              <w:t>6</w:t>
            </w:r>
          </w:p>
        </w:tc>
        <w:tc>
          <w:tcPr>
            <w:tcW w:w="1715" w:type="pct"/>
            <w:vAlign w:val="center"/>
          </w:tcPr>
          <w:p w:rsidR="00B52FDF" w:rsidRPr="00B52FDF" w:rsidRDefault="00B52FDF" w:rsidP="00B52FDF">
            <w:pPr>
              <w:widowControl/>
              <w:adjustRightInd w:val="0"/>
              <w:snapToGrid w:val="0"/>
              <w:spacing w:line="300" w:lineRule="atLeast"/>
              <w:jc w:val="center"/>
              <w:rPr>
                <w:rFonts w:ascii="Times New Roman" w:eastAsia="宋体" w:hAnsi="Times New Roman"/>
                <w:bCs/>
                <w:kern w:val="0"/>
                <w:sz w:val="21"/>
                <w:szCs w:val="21"/>
              </w:rPr>
            </w:pPr>
            <w:r w:rsidRPr="00B52FDF">
              <w:rPr>
                <w:rFonts w:ascii="Times New Roman" w:eastAsia="宋体" w:hAnsi="Times New Roman"/>
                <w:kern w:val="0"/>
                <w:sz w:val="21"/>
                <w:szCs w:val="21"/>
              </w:rPr>
              <w:t>会计研究</w:t>
            </w:r>
          </w:p>
        </w:tc>
      </w:tr>
      <w:tr w:rsidR="00B52FDF" w:rsidRPr="00B52FDF" w:rsidTr="00B52FDF">
        <w:trPr>
          <w:trHeight w:val="340"/>
          <w:jc w:val="center"/>
        </w:trPr>
        <w:tc>
          <w:tcPr>
            <w:tcW w:w="740" w:type="pct"/>
            <w:vAlign w:val="center"/>
          </w:tcPr>
          <w:p w:rsidR="00B52FDF" w:rsidRPr="00B52FDF" w:rsidRDefault="00B52FDF" w:rsidP="00B52FDF">
            <w:pPr>
              <w:widowControl/>
              <w:adjustRightInd w:val="0"/>
              <w:snapToGrid w:val="0"/>
              <w:spacing w:line="300" w:lineRule="atLeast"/>
              <w:jc w:val="center"/>
              <w:rPr>
                <w:rFonts w:ascii="Times New Roman" w:eastAsia="宋体" w:hAnsi="Times New Roman"/>
                <w:kern w:val="0"/>
                <w:sz w:val="21"/>
                <w:szCs w:val="21"/>
              </w:rPr>
            </w:pPr>
            <w:r w:rsidRPr="00CC2598">
              <w:rPr>
                <w:rFonts w:ascii="Times New Roman" w:eastAsia="宋体" w:hAnsi="Times New Roman" w:hint="eastAsia"/>
                <w:kern w:val="0"/>
                <w:sz w:val="21"/>
                <w:szCs w:val="21"/>
              </w:rPr>
              <w:t>7</w:t>
            </w:r>
          </w:p>
        </w:tc>
        <w:tc>
          <w:tcPr>
            <w:tcW w:w="1758" w:type="pct"/>
            <w:vAlign w:val="center"/>
          </w:tcPr>
          <w:p w:rsidR="00B52FDF" w:rsidRPr="00B52FDF" w:rsidRDefault="00B52FDF" w:rsidP="00B52FDF">
            <w:pPr>
              <w:widowControl/>
              <w:adjustRightInd w:val="0"/>
              <w:snapToGrid w:val="0"/>
              <w:spacing w:line="300" w:lineRule="atLeast"/>
              <w:jc w:val="center"/>
              <w:rPr>
                <w:rFonts w:ascii="Times New Roman" w:eastAsia="宋体" w:hAnsi="Times New Roman"/>
                <w:kern w:val="0"/>
                <w:sz w:val="21"/>
                <w:szCs w:val="21"/>
              </w:rPr>
            </w:pPr>
            <w:r w:rsidRPr="00B52FDF">
              <w:rPr>
                <w:rFonts w:ascii="Times New Roman" w:eastAsia="宋体" w:hAnsi="Times New Roman"/>
                <w:kern w:val="0"/>
                <w:sz w:val="21"/>
                <w:szCs w:val="21"/>
              </w:rPr>
              <w:t>审计研究</w:t>
            </w:r>
          </w:p>
        </w:tc>
        <w:tc>
          <w:tcPr>
            <w:tcW w:w="787" w:type="pct"/>
            <w:vAlign w:val="center"/>
          </w:tcPr>
          <w:p w:rsidR="00B52FDF" w:rsidRPr="00B52FDF" w:rsidRDefault="00B52FDF" w:rsidP="00B52FDF">
            <w:pPr>
              <w:widowControl/>
              <w:adjustRightInd w:val="0"/>
              <w:snapToGrid w:val="0"/>
              <w:spacing w:line="300" w:lineRule="atLeast"/>
              <w:jc w:val="center"/>
              <w:rPr>
                <w:rFonts w:ascii="Times New Roman" w:eastAsia="宋体" w:hAnsi="Times New Roman"/>
                <w:kern w:val="0"/>
                <w:sz w:val="21"/>
                <w:szCs w:val="21"/>
              </w:rPr>
            </w:pPr>
            <w:r w:rsidRPr="00CC2598">
              <w:rPr>
                <w:rFonts w:ascii="Times New Roman" w:eastAsia="宋体" w:hAnsi="Times New Roman"/>
                <w:kern w:val="0"/>
                <w:sz w:val="21"/>
                <w:szCs w:val="21"/>
              </w:rPr>
              <w:t>8</w:t>
            </w:r>
          </w:p>
        </w:tc>
        <w:tc>
          <w:tcPr>
            <w:tcW w:w="1715" w:type="pct"/>
            <w:vAlign w:val="center"/>
          </w:tcPr>
          <w:p w:rsidR="00B52FDF" w:rsidRPr="00B52FDF" w:rsidRDefault="00B52FDF" w:rsidP="00B52FDF">
            <w:pPr>
              <w:widowControl/>
              <w:adjustRightInd w:val="0"/>
              <w:snapToGrid w:val="0"/>
              <w:spacing w:line="300" w:lineRule="atLeast"/>
              <w:jc w:val="center"/>
              <w:rPr>
                <w:rFonts w:ascii="Times New Roman" w:eastAsia="宋体" w:hAnsi="Times New Roman"/>
                <w:kern w:val="0"/>
                <w:sz w:val="21"/>
                <w:szCs w:val="21"/>
              </w:rPr>
            </w:pPr>
            <w:r w:rsidRPr="00B52FDF">
              <w:rPr>
                <w:rFonts w:ascii="Times New Roman" w:eastAsia="宋体" w:hAnsi="Times New Roman"/>
                <w:kern w:val="0"/>
                <w:sz w:val="21"/>
                <w:szCs w:val="21"/>
              </w:rPr>
              <w:t>营销科学学报</w:t>
            </w:r>
          </w:p>
        </w:tc>
      </w:tr>
      <w:tr w:rsidR="00B52FDF" w:rsidRPr="00B52FDF" w:rsidTr="00B52FDF">
        <w:trPr>
          <w:trHeight w:val="340"/>
          <w:jc w:val="center"/>
        </w:trPr>
        <w:tc>
          <w:tcPr>
            <w:tcW w:w="740" w:type="pct"/>
            <w:vAlign w:val="center"/>
          </w:tcPr>
          <w:p w:rsidR="00B52FDF" w:rsidRPr="00B52FDF" w:rsidRDefault="00B52FDF" w:rsidP="00B52FDF">
            <w:pPr>
              <w:widowControl/>
              <w:adjustRightInd w:val="0"/>
              <w:snapToGrid w:val="0"/>
              <w:spacing w:line="300" w:lineRule="atLeast"/>
              <w:jc w:val="center"/>
              <w:rPr>
                <w:rFonts w:ascii="Times New Roman" w:eastAsia="宋体" w:hAnsi="Times New Roman"/>
                <w:kern w:val="0"/>
                <w:sz w:val="21"/>
                <w:szCs w:val="21"/>
              </w:rPr>
            </w:pPr>
            <w:r w:rsidRPr="00CC2598">
              <w:rPr>
                <w:rFonts w:ascii="Times New Roman" w:eastAsia="宋体" w:hAnsi="Times New Roman" w:hint="eastAsia"/>
                <w:kern w:val="0"/>
                <w:sz w:val="21"/>
                <w:szCs w:val="21"/>
              </w:rPr>
              <w:t>9</w:t>
            </w:r>
          </w:p>
        </w:tc>
        <w:tc>
          <w:tcPr>
            <w:tcW w:w="1758" w:type="pct"/>
            <w:vAlign w:val="center"/>
          </w:tcPr>
          <w:p w:rsidR="00B52FDF" w:rsidRPr="00B52FDF" w:rsidRDefault="00B52FDF" w:rsidP="00B52FDF">
            <w:pPr>
              <w:widowControl/>
              <w:adjustRightInd w:val="0"/>
              <w:snapToGrid w:val="0"/>
              <w:spacing w:line="300" w:lineRule="atLeast"/>
              <w:jc w:val="center"/>
              <w:rPr>
                <w:rFonts w:ascii="Times New Roman" w:eastAsia="宋体" w:hAnsi="Times New Roman"/>
                <w:kern w:val="0"/>
                <w:sz w:val="21"/>
                <w:szCs w:val="21"/>
              </w:rPr>
            </w:pPr>
            <w:r w:rsidRPr="00B52FDF">
              <w:rPr>
                <w:rFonts w:ascii="Times New Roman" w:eastAsia="宋体" w:hAnsi="Times New Roman"/>
                <w:kern w:val="0"/>
                <w:sz w:val="21"/>
                <w:szCs w:val="21"/>
              </w:rPr>
              <w:t>统计研究</w:t>
            </w:r>
          </w:p>
        </w:tc>
        <w:tc>
          <w:tcPr>
            <w:tcW w:w="787" w:type="pct"/>
            <w:vAlign w:val="center"/>
          </w:tcPr>
          <w:p w:rsidR="00B52FDF" w:rsidRPr="00B52FDF" w:rsidRDefault="00B52FDF" w:rsidP="00B52FDF">
            <w:pPr>
              <w:widowControl/>
              <w:adjustRightInd w:val="0"/>
              <w:snapToGrid w:val="0"/>
              <w:spacing w:line="300" w:lineRule="atLeast"/>
              <w:jc w:val="center"/>
              <w:rPr>
                <w:rFonts w:ascii="Times New Roman" w:eastAsia="宋体" w:hAnsi="Times New Roman"/>
                <w:kern w:val="0"/>
                <w:sz w:val="21"/>
                <w:szCs w:val="21"/>
              </w:rPr>
            </w:pPr>
            <w:r w:rsidRPr="00CC2598">
              <w:rPr>
                <w:rFonts w:ascii="Times New Roman" w:eastAsia="宋体" w:hAnsi="Times New Roman" w:hint="eastAsia"/>
                <w:kern w:val="0"/>
                <w:sz w:val="21"/>
                <w:szCs w:val="21"/>
              </w:rPr>
              <w:t>10</w:t>
            </w:r>
          </w:p>
        </w:tc>
        <w:tc>
          <w:tcPr>
            <w:tcW w:w="1715" w:type="pct"/>
            <w:vAlign w:val="center"/>
          </w:tcPr>
          <w:p w:rsidR="00B52FDF" w:rsidRPr="00B52FDF" w:rsidRDefault="00B52FDF" w:rsidP="00B52FDF">
            <w:pPr>
              <w:widowControl/>
              <w:adjustRightInd w:val="0"/>
              <w:snapToGrid w:val="0"/>
              <w:spacing w:line="300" w:lineRule="atLeast"/>
              <w:jc w:val="center"/>
              <w:rPr>
                <w:rFonts w:ascii="Times New Roman" w:eastAsia="宋体" w:hAnsi="Times New Roman"/>
                <w:kern w:val="0"/>
                <w:sz w:val="21"/>
                <w:szCs w:val="21"/>
              </w:rPr>
            </w:pPr>
            <w:r w:rsidRPr="00B52FDF">
              <w:rPr>
                <w:rFonts w:ascii="Times New Roman" w:eastAsia="宋体" w:hAnsi="Times New Roman"/>
                <w:kern w:val="0"/>
                <w:sz w:val="21"/>
                <w:szCs w:val="21"/>
              </w:rPr>
              <w:t>中国会计评论</w:t>
            </w:r>
          </w:p>
        </w:tc>
      </w:tr>
      <w:tr w:rsidR="00B52FDF" w:rsidRPr="00B52FDF" w:rsidTr="00B52FDF">
        <w:trPr>
          <w:trHeight w:val="340"/>
          <w:jc w:val="center"/>
        </w:trPr>
        <w:tc>
          <w:tcPr>
            <w:tcW w:w="740" w:type="pct"/>
            <w:vAlign w:val="center"/>
          </w:tcPr>
          <w:p w:rsidR="00B52FDF" w:rsidRPr="00B52FDF" w:rsidRDefault="00B52FDF" w:rsidP="00B52FDF">
            <w:pPr>
              <w:widowControl/>
              <w:adjustRightInd w:val="0"/>
              <w:snapToGrid w:val="0"/>
              <w:spacing w:line="300" w:lineRule="atLeast"/>
              <w:jc w:val="center"/>
              <w:rPr>
                <w:rFonts w:ascii="Times New Roman" w:eastAsia="宋体" w:hAnsi="Times New Roman"/>
                <w:kern w:val="0"/>
                <w:sz w:val="21"/>
                <w:szCs w:val="21"/>
              </w:rPr>
            </w:pPr>
            <w:r w:rsidRPr="00CC2598">
              <w:rPr>
                <w:rFonts w:ascii="Times New Roman" w:eastAsia="宋体" w:hAnsi="Times New Roman" w:hint="eastAsia"/>
                <w:kern w:val="0"/>
                <w:sz w:val="21"/>
                <w:szCs w:val="21"/>
              </w:rPr>
              <w:t>11</w:t>
            </w:r>
          </w:p>
        </w:tc>
        <w:tc>
          <w:tcPr>
            <w:tcW w:w="1758" w:type="pct"/>
            <w:vAlign w:val="center"/>
          </w:tcPr>
          <w:p w:rsidR="00B52FDF" w:rsidRPr="00B52FDF" w:rsidRDefault="00B52FDF" w:rsidP="00B52FDF">
            <w:pPr>
              <w:widowControl/>
              <w:adjustRightInd w:val="0"/>
              <w:snapToGrid w:val="0"/>
              <w:spacing w:line="300" w:lineRule="atLeast"/>
              <w:jc w:val="center"/>
              <w:rPr>
                <w:rFonts w:ascii="Times New Roman" w:eastAsia="宋体" w:hAnsi="Times New Roman"/>
                <w:kern w:val="0"/>
                <w:sz w:val="21"/>
                <w:szCs w:val="21"/>
              </w:rPr>
            </w:pPr>
            <w:r w:rsidRPr="00B52FDF">
              <w:rPr>
                <w:rFonts w:ascii="Times New Roman" w:eastAsia="宋体" w:hAnsi="Times New Roman"/>
                <w:kern w:val="0"/>
                <w:sz w:val="21"/>
                <w:szCs w:val="21"/>
              </w:rPr>
              <w:t>管理科学学报</w:t>
            </w:r>
          </w:p>
        </w:tc>
        <w:tc>
          <w:tcPr>
            <w:tcW w:w="787" w:type="pct"/>
            <w:vAlign w:val="center"/>
          </w:tcPr>
          <w:p w:rsidR="00B52FDF" w:rsidRPr="00B52FDF" w:rsidRDefault="00B52FDF" w:rsidP="00B52FDF">
            <w:pPr>
              <w:widowControl/>
              <w:adjustRightInd w:val="0"/>
              <w:snapToGrid w:val="0"/>
              <w:spacing w:line="300" w:lineRule="atLeast"/>
              <w:jc w:val="center"/>
              <w:rPr>
                <w:rFonts w:ascii="Times New Roman" w:eastAsia="宋体" w:hAnsi="Times New Roman"/>
                <w:kern w:val="0"/>
                <w:sz w:val="21"/>
                <w:szCs w:val="21"/>
              </w:rPr>
            </w:pPr>
            <w:r w:rsidRPr="00CC2598">
              <w:rPr>
                <w:rFonts w:ascii="Times New Roman" w:eastAsia="宋体" w:hAnsi="Times New Roman"/>
                <w:kern w:val="0"/>
                <w:sz w:val="21"/>
                <w:szCs w:val="21"/>
              </w:rPr>
              <w:t>1</w:t>
            </w:r>
            <w:r w:rsidRPr="00CC2598">
              <w:rPr>
                <w:rFonts w:ascii="Times New Roman" w:eastAsia="宋体" w:hAnsi="Times New Roman" w:hint="eastAsia"/>
                <w:kern w:val="0"/>
                <w:sz w:val="21"/>
                <w:szCs w:val="21"/>
              </w:rPr>
              <w:t>2</w:t>
            </w:r>
          </w:p>
        </w:tc>
        <w:tc>
          <w:tcPr>
            <w:tcW w:w="1715" w:type="pct"/>
            <w:vAlign w:val="center"/>
          </w:tcPr>
          <w:p w:rsidR="00B52FDF" w:rsidRPr="00B52FDF" w:rsidRDefault="00B52FDF" w:rsidP="00B52FDF">
            <w:pPr>
              <w:widowControl/>
              <w:adjustRightInd w:val="0"/>
              <w:snapToGrid w:val="0"/>
              <w:spacing w:line="300" w:lineRule="atLeast"/>
              <w:jc w:val="center"/>
              <w:rPr>
                <w:rFonts w:ascii="Times New Roman" w:eastAsia="宋体" w:hAnsi="Times New Roman"/>
                <w:bCs/>
                <w:kern w:val="0"/>
                <w:sz w:val="21"/>
                <w:szCs w:val="21"/>
              </w:rPr>
            </w:pPr>
            <w:r w:rsidRPr="00B52FDF">
              <w:rPr>
                <w:rFonts w:ascii="Times New Roman" w:eastAsia="宋体" w:hAnsi="Times New Roman"/>
                <w:kern w:val="0"/>
                <w:sz w:val="21"/>
                <w:szCs w:val="21"/>
              </w:rPr>
              <w:t>心理学报</w:t>
            </w:r>
          </w:p>
        </w:tc>
      </w:tr>
      <w:tr w:rsidR="00B52FDF" w:rsidRPr="00B52FDF" w:rsidTr="00B52FDF">
        <w:trPr>
          <w:trHeight w:val="340"/>
          <w:jc w:val="center"/>
        </w:trPr>
        <w:tc>
          <w:tcPr>
            <w:tcW w:w="740" w:type="pct"/>
            <w:vAlign w:val="center"/>
          </w:tcPr>
          <w:p w:rsidR="00B52FDF" w:rsidRPr="00B52FDF" w:rsidRDefault="00B52FDF" w:rsidP="00B52FDF">
            <w:pPr>
              <w:widowControl/>
              <w:adjustRightInd w:val="0"/>
              <w:snapToGrid w:val="0"/>
              <w:spacing w:line="300" w:lineRule="atLeast"/>
              <w:jc w:val="center"/>
              <w:rPr>
                <w:rFonts w:ascii="Times New Roman" w:eastAsia="宋体" w:hAnsi="Times New Roman"/>
                <w:kern w:val="0"/>
                <w:sz w:val="21"/>
                <w:szCs w:val="21"/>
              </w:rPr>
            </w:pPr>
            <w:r w:rsidRPr="00CC2598">
              <w:rPr>
                <w:rFonts w:ascii="Times New Roman" w:eastAsia="宋体" w:hAnsi="Times New Roman" w:hint="eastAsia"/>
                <w:kern w:val="0"/>
                <w:sz w:val="21"/>
                <w:szCs w:val="21"/>
              </w:rPr>
              <w:t>13</w:t>
            </w:r>
          </w:p>
        </w:tc>
        <w:tc>
          <w:tcPr>
            <w:tcW w:w="1758" w:type="pct"/>
            <w:vAlign w:val="center"/>
          </w:tcPr>
          <w:p w:rsidR="00B52FDF" w:rsidRPr="00B52FDF" w:rsidRDefault="00B52FDF" w:rsidP="00B52FDF">
            <w:pPr>
              <w:widowControl/>
              <w:adjustRightInd w:val="0"/>
              <w:snapToGrid w:val="0"/>
              <w:spacing w:line="300" w:lineRule="atLeast"/>
              <w:jc w:val="center"/>
              <w:rPr>
                <w:rFonts w:ascii="Times New Roman" w:eastAsia="宋体" w:hAnsi="Times New Roman"/>
                <w:kern w:val="0"/>
                <w:sz w:val="21"/>
                <w:szCs w:val="21"/>
              </w:rPr>
            </w:pPr>
            <w:r w:rsidRPr="00B52FDF">
              <w:rPr>
                <w:rFonts w:ascii="Times New Roman" w:eastAsia="宋体" w:hAnsi="Times New Roman"/>
                <w:kern w:val="0"/>
                <w:sz w:val="21"/>
                <w:szCs w:val="21"/>
              </w:rPr>
              <w:t>经济学季刊</w:t>
            </w:r>
          </w:p>
        </w:tc>
        <w:tc>
          <w:tcPr>
            <w:tcW w:w="787" w:type="pct"/>
            <w:vAlign w:val="center"/>
          </w:tcPr>
          <w:p w:rsidR="00B52FDF" w:rsidRPr="00B52FDF" w:rsidRDefault="00B52FDF" w:rsidP="00B52FDF">
            <w:pPr>
              <w:widowControl/>
              <w:adjustRightInd w:val="0"/>
              <w:snapToGrid w:val="0"/>
              <w:spacing w:line="300" w:lineRule="atLeast"/>
              <w:jc w:val="center"/>
              <w:rPr>
                <w:rFonts w:ascii="Times New Roman" w:eastAsia="宋体" w:hAnsi="Times New Roman"/>
                <w:bCs/>
                <w:kern w:val="0"/>
                <w:sz w:val="21"/>
                <w:szCs w:val="21"/>
              </w:rPr>
            </w:pPr>
            <w:r w:rsidRPr="00CC2598">
              <w:rPr>
                <w:rFonts w:ascii="Times New Roman" w:eastAsia="宋体" w:hAnsi="Times New Roman"/>
                <w:bCs/>
                <w:kern w:val="0"/>
                <w:sz w:val="21"/>
                <w:szCs w:val="21"/>
              </w:rPr>
              <w:t>1</w:t>
            </w:r>
            <w:r w:rsidRPr="00CC2598">
              <w:rPr>
                <w:rFonts w:ascii="Times New Roman" w:eastAsia="宋体" w:hAnsi="Times New Roman" w:hint="eastAsia"/>
                <w:bCs/>
                <w:kern w:val="0"/>
                <w:sz w:val="21"/>
                <w:szCs w:val="21"/>
              </w:rPr>
              <w:t>4</w:t>
            </w:r>
          </w:p>
        </w:tc>
        <w:tc>
          <w:tcPr>
            <w:tcW w:w="1715" w:type="pct"/>
            <w:vAlign w:val="center"/>
          </w:tcPr>
          <w:p w:rsidR="00B52FDF" w:rsidRPr="00B52FDF" w:rsidRDefault="00B52FDF" w:rsidP="00B52FDF">
            <w:pPr>
              <w:widowControl/>
              <w:adjustRightInd w:val="0"/>
              <w:snapToGrid w:val="0"/>
              <w:spacing w:line="300" w:lineRule="atLeast"/>
              <w:jc w:val="center"/>
              <w:rPr>
                <w:rFonts w:ascii="Times New Roman" w:eastAsia="宋体" w:hAnsi="Times New Roman"/>
                <w:bCs/>
                <w:kern w:val="0"/>
                <w:sz w:val="21"/>
                <w:szCs w:val="21"/>
              </w:rPr>
            </w:pPr>
            <w:r w:rsidRPr="00B52FDF">
              <w:rPr>
                <w:rFonts w:ascii="Times New Roman" w:eastAsia="宋体" w:hAnsi="Times New Roman"/>
                <w:kern w:val="0"/>
                <w:sz w:val="21"/>
                <w:szCs w:val="21"/>
              </w:rPr>
              <w:t>社会学研究</w:t>
            </w:r>
          </w:p>
        </w:tc>
      </w:tr>
      <w:tr w:rsidR="00B52FDF" w:rsidRPr="00B52FDF" w:rsidTr="00B52FDF">
        <w:trPr>
          <w:trHeight w:val="340"/>
          <w:jc w:val="center"/>
        </w:trPr>
        <w:tc>
          <w:tcPr>
            <w:tcW w:w="740" w:type="pct"/>
            <w:vAlign w:val="center"/>
          </w:tcPr>
          <w:p w:rsidR="00B52FDF" w:rsidRPr="00B52FDF" w:rsidRDefault="00B52FDF" w:rsidP="00B52FDF">
            <w:pPr>
              <w:widowControl/>
              <w:adjustRightInd w:val="0"/>
              <w:snapToGrid w:val="0"/>
              <w:spacing w:line="300" w:lineRule="atLeast"/>
              <w:jc w:val="center"/>
              <w:rPr>
                <w:rFonts w:ascii="Times New Roman" w:eastAsia="宋体" w:hAnsi="Times New Roman"/>
                <w:kern w:val="0"/>
                <w:sz w:val="21"/>
                <w:szCs w:val="21"/>
              </w:rPr>
            </w:pPr>
            <w:r w:rsidRPr="00CC2598">
              <w:rPr>
                <w:rFonts w:ascii="Times New Roman" w:eastAsia="宋体" w:hAnsi="Times New Roman" w:hint="eastAsia"/>
                <w:kern w:val="0"/>
                <w:sz w:val="21"/>
                <w:szCs w:val="21"/>
              </w:rPr>
              <w:t>15</w:t>
            </w:r>
          </w:p>
        </w:tc>
        <w:tc>
          <w:tcPr>
            <w:tcW w:w="1758" w:type="pct"/>
            <w:vAlign w:val="center"/>
          </w:tcPr>
          <w:p w:rsidR="00B52FDF" w:rsidRPr="00B52FDF" w:rsidRDefault="00B52FDF" w:rsidP="00B52FDF">
            <w:pPr>
              <w:widowControl/>
              <w:adjustRightInd w:val="0"/>
              <w:snapToGrid w:val="0"/>
              <w:spacing w:line="300" w:lineRule="atLeast"/>
              <w:jc w:val="center"/>
              <w:rPr>
                <w:rFonts w:ascii="Times New Roman" w:eastAsia="宋体" w:hAnsi="Times New Roman"/>
                <w:kern w:val="0"/>
                <w:sz w:val="21"/>
                <w:szCs w:val="21"/>
              </w:rPr>
            </w:pPr>
            <w:r w:rsidRPr="00B52FDF">
              <w:rPr>
                <w:rFonts w:ascii="Calibri" w:eastAsia="宋体" w:hAnsi="Arial" w:cs="Arial" w:hint="eastAsia"/>
                <w:color w:val="000000"/>
                <w:kern w:val="0"/>
                <w:sz w:val="21"/>
                <w:szCs w:val="22"/>
              </w:rPr>
              <w:t>系统工程理论与实践</w:t>
            </w:r>
          </w:p>
        </w:tc>
        <w:tc>
          <w:tcPr>
            <w:tcW w:w="787" w:type="pct"/>
            <w:vAlign w:val="center"/>
          </w:tcPr>
          <w:p w:rsidR="00B52FDF" w:rsidRPr="00B52FDF" w:rsidRDefault="00B52FDF" w:rsidP="00B52FDF">
            <w:pPr>
              <w:widowControl/>
              <w:adjustRightInd w:val="0"/>
              <w:snapToGrid w:val="0"/>
              <w:spacing w:line="300" w:lineRule="atLeast"/>
              <w:jc w:val="center"/>
              <w:rPr>
                <w:rFonts w:ascii="Times New Roman" w:eastAsia="宋体" w:hAnsi="Times New Roman"/>
                <w:bCs/>
                <w:kern w:val="0"/>
                <w:sz w:val="21"/>
                <w:szCs w:val="21"/>
              </w:rPr>
            </w:pPr>
            <w:r w:rsidRPr="00CC2598">
              <w:rPr>
                <w:rFonts w:ascii="Times New Roman" w:eastAsia="宋体" w:hAnsi="Times New Roman"/>
                <w:bCs/>
                <w:kern w:val="0"/>
                <w:sz w:val="21"/>
                <w:szCs w:val="21"/>
              </w:rPr>
              <w:t>1</w:t>
            </w:r>
            <w:r w:rsidRPr="00CC2598">
              <w:rPr>
                <w:rFonts w:ascii="Times New Roman" w:eastAsia="宋体" w:hAnsi="Times New Roman" w:hint="eastAsia"/>
                <w:bCs/>
                <w:kern w:val="0"/>
                <w:sz w:val="21"/>
                <w:szCs w:val="21"/>
              </w:rPr>
              <w:t>6</w:t>
            </w:r>
          </w:p>
        </w:tc>
        <w:tc>
          <w:tcPr>
            <w:tcW w:w="1715" w:type="pct"/>
            <w:vAlign w:val="center"/>
          </w:tcPr>
          <w:p w:rsidR="00B52FDF" w:rsidRPr="00B52FDF" w:rsidRDefault="00B52FDF" w:rsidP="00B52FDF">
            <w:pPr>
              <w:widowControl/>
              <w:adjustRightInd w:val="0"/>
              <w:snapToGrid w:val="0"/>
              <w:spacing w:line="300" w:lineRule="atLeast"/>
              <w:jc w:val="center"/>
              <w:rPr>
                <w:rFonts w:ascii="Times New Roman" w:eastAsia="宋体" w:hAnsi="Times New Roman"/>
                <w:kern w:val="0"/>
                <w:sz w:val="21"/>
                <w:szCs w:val="21"/>
              </w:rPr>
            </w:pPr>
            <w:r w:rsidRPr="00B52FDF">
              <w:rPr>
                <w:rFonts w:ascii="Calibri" w:eastAsia="宋体" w:hAnsi="Arial" w:cs="Arial" w:hint="eastAsia"/>
                <w:color w:val="000000"/>
                <w:kern w:val="0"/>
                <w:sz w:val="21"/>
                <w:szCs w:val="22"/>
              </w:rPr>
              <w:t>数量经济技术经济研究</w:t>
            </w:r>
          </w:p>
        </w:tc>
      </w:tr>
      <w:tr w:rsidR="00B52FDF" w:rsidRPr="00B52FDF" w:rsidTr="00B52FDF">
        <w:trPr>
          <w:trHeight w:val="340"/>
          <w:jc w:val="center"/>
        </w:trPr>
        <w:tc>
          <w:tcPr>
            <w:tcW w:w="740" w:type="pct"/>
            <w:vAlign w:val="center"/>
          </w:tcPr>
          <w:p w:rsidR="00B52FDF" w:rsidRPr="00B52FDF" w:rsidRDefault="00B52FDF" w:rsidP="00B52FDF">
            <w:pPr>
              <w:widowControl/>
              <w:adjustRightInd w:val="0"/>
              <w:snapToGrid w:val="0"/>
              <w:spacing w:line="300" w:lineRule="atLeast"/>
              <w:jc w:val="center"/>
              <w:rPr>
                <w:rFonts w:ascii="Times New Roman" w:eastAsia="宋体" w:hAnsi="Times New Roman"/>
                <w:kern w:val="0"/>
                <w:sz w:val="21"/>
                <w:szCs w:val="21"/>
              </w:rPr>
            </w:pPr>
            <w:r w:rsidRPr="00CC2598">
              <w:rPr>
                <w:rFonts w:ascii="Times New Roman" w:eastAsia="宋体" w:hAnsi="Times New Roman" w:hint="eastAsia"/>
                <w:kern w:val="0"/>
                <w:sz w:val="21"/>
                <w:szCs w:val="21"/>
              </w:rPr>
              <w:t>17</w:t>
            </w:r>
          </w:p>
        </w:tc>
        <w:tc>
          <w:tcPr>
            <w:tcW w:w="1758" w:type="pct"/>
            <w:vAlign w:val="center"/>
          </w:tcPr>
          <w:p w:rsidR="00B52FDF" w:rsidRPr="00B52FDF" w:rsidRDefault="00B52FDF" w:rsidP="00B52FDF">
            <w:pPr>
              <w:widowControl/>
              <w:adjustRightInd w:val="0"/>
              <w:snapToGrid w:val="0"/>
              <w:spacing w:line="300" w:lineRule="atLeast"/>
              <w:jc w:val="center"/>
              <w:rPr>
                <w:rFonts w:ascii="Times New Roman" w:eastAsia="宋体" w:hAnsi="Times New Roman"/>
                <w:kern w:val="0"/>
                <w:sz w:val="21"/>
                <w:szCs w:val="21"/>
              </w:rPr>
            </w:pPr>
            <w:r w:rsidRPr="00B52FDF">
              <w:rPr>
                <w:rFonts w:ascii="Calibri" w:eastAsia="宋体" w:hAnsi="Arial" w:cs="Arial" w:hint="eastAsia"/>
                <w:color w:val="000000"/>
                <w:kern w:val="0"/>
                <w:sz w:val="21"/>
                <w:szCs w:val="22"/>
              </w:rPr>
              <w:t>中国软科学</w:t>
            </w:r>
          </w:p>
        </w:tc>
        <w:tc>
          <w:tcPr>
            <w:tcW w:w="787" w:type="pct"/>
            <w:vAlign w:val="center"/>
          </w:tcPr>
          <w:p w:rsidR="00B52FDF" w:rsidRPr="00B52FDF" w:rsidRDefault="00B52FDF" w:rsidP="00B52FDF">
            <w:pPr>
              <w:widowControl/>
              <w:adjustRightInd w:val="0"/>
              <w:snapToGrid w:val="0"/>
              <w:spacing w:line="300" w:lineRule="atLeast"/>
              <w:jc w:val="center"/>
              <w:rPr>
                <w:rFonts w:ascii="Times New Roman" w:eastAsia="宋体" w:hAnsi="Times New Roman"/>
                <w:bCs/>
                <w:kern w:val="0"/>
                <w:sz w:val="21"/>
                <w:szCs w:val="21"/>
              </w:rPr>
            </w:pPr>
            <w:r w:rsidRPr="00CC2598">
              <w:rPr>
                <w:rFonts w:ascii="Times New Roman" w:eastAsia="宋体" w:hAnsi="Times New Roman" w:hint="eastAsia"/>
                <w:bCs/>
                <w:kern w:val="0"/>
                <w:sz w:val="21"/>
                <w:szCs w:val="21"/>
              </w:rPr>
              <w:t>18</w:t>
            </w:r>
          </w:p>
        </w:tc>
        <w:tc>
          <w:tcPr>
            <w:tcW w:w="1715" w:type="pct"/>
            <w:vAlign w:val="center"/>
          </w:tcPr>
          <w:p w:rsidR="00B52FDF" w:rsidRPr="00B52FDF" w:rsidRDefault="00B52FDF" w:rsidP="00B52FDF">
            <w:pPr>
              <w:widowControl/>
              <w:adjustRightInd w:val="0"/>
              <w:snapToGrid w:val="0"/>
              <w:spacing w:line="300" w:lineRule="atLeast"/>
              <w:jc w:val="center"/>
              <w:rPr>
                <w:rFonts w:ascii="Times New Roman" w:eastAsia="宋体" w:hAnsi="Times New Roman"/>
                <w:kern w:val="0"/>
                <w:sz w:val="21"/>
                <w:szCs w:val="21"/>
              </w:rPr>
            </w:pPr>
            <w:r w:rsidRPr="00B52FDF">
              <w:rPr>
                <w:rFonts w:ascii="Calibri" w:eastAsia="宋体" w:hAnsi="Arial" w:cs="Arial" w:hint="eastAsia"/>
                <w:color w:val="000000"/>
                <w:kern w:val="0"/>
                <w:sz w:val="21"/>
                <w:szCs w:val="22"/>
              </w:rPr>
              <w:t>中国管理科学</w:t>
            </w:r>
          </w:p>
        </w:tc>
      </w:tr>
      <w:tr w:rsidR="00B52FDF" w:rsidRPr="00B52FDF" w:rsidTr="00B52FDF">
        <w:trPr>
          <w:trHeight w:val="340"/>
          <w:jc w:val="center"/>
        </w:trPr>
        <w:tc>
          <w:tcPr>
            <w:tcW w:w="740" w:type="pct"/>
            <w:vAlign w:val="center"/>
          </w:tcPr>
          <w:p w:rsidR="00B52FDF" w:rsidRPr="00B52FDF" w:rsidRDefault="00B52FDF" w:rsidP="00B52FDF">
            <w:pPr>
              <w:widowControl/>
              <w:adjustRightInd w:val="0"/>
              <w:snapToGrid w:val="0"/>
              <w:spacing w:line="300" w:lineRule="atLeast"/>
              <w:jc w:val="center"/>
              <w:rPr>
                <w:rFonts w:ascii="Times New Roman" w:eastAsia="宋体" w:hAnsi="Times New Roman"/>
                <w:kern w:val="0"/>
                <w:sz w:val="21"/>
                <w:szCs w:val="21"/>
              </w:rPr>
            </w:pPr>
            <w:r w:rsidRPr="00CC2598">
              <w:rPr>
                <w:rFonts w:ascii="Times New Roman" w:eastAsia="宋体" w:hAnsi="Times New Roman" w:hint="eastAsia"/>
                <w:kern w:val="0"/>
                <w:sz w:val="21"/>
                <w:szCs w:val="21"/>
              </w:rPr>
              <w:t>19</w:t>
            </w:r>
          </w:p>
        </w:tc>
        <w:tc>
          <w:tcPr>
            <w:tcW w:w="1758" w:type="pct"/>
            <w:vAlign w:val="center"/>
          </w:tcPr>
          <w:p w:rsidR="00B52FDF" w:rsidRPr="00B52FDF" w:rsidRDefault="00B52FDF" w:rsidP="00B52FDF">
            <w:pPr>
              <w:widowControl/>
              <w:adjustRightInd w:val="0"/>
              <w:snapToGrid w:val="0"/>
              <w:spacing w:line="300" w:lineRule="atLeast"/>
              <w:jc w:val="center"/>
              <w:rPr>
                <w:rFonts w:ascii="Calibri" w:eastAsia="宋体" w:hAnsi="Arial" w:cs="Arial"/>
                <w:color w:val="000000"/>
                <w:kern w:val="0"/>
                <w:sz w:val="21"/>
                <w:szCs w:val="22"/>
              </w:rPr>
            </w:pPr>
            <w:r w:rsidRPr="00B52FDF">
              <w:rPr>
                <w:rFonts w:ascii="Calibri" w:eastAsia="宋体" w:hAnsi="Arial" w:cs="Arial" w:hint="eastAsia"/>
                <w:color w:val="000000"/>
                <w:kern w:val="0"/>
                <w:sz w:val="21"/>
                <w:szCs w:val="22"/>
              </w:rPr>
              <w:t>系统工程学报</w:t>
            </w:r>
          </w:p>
        </w:tc>
        <w:tc>
          <w:tcPr>
            <w:tcW w:w="787" w:type="pct"/>
            <w:vAlign w:val="center"/>
          </w:tcPr>
          <w:p w:rsidR="00B52FDF" w:rsidRPr="00B52FDF" w:rsidRDefault="00B52FDF" w:rsidP="00B52FDF">
            <w:pPr>
              <w:widowControl/>
              <w:adjustRightInd w:val="0"/>
              <w:snapToGrid w:val="0"/>
              <w:spacing w:line="300" w:lineRule="atLeast"/>
              <w:jc w:val="center"/>
              <w:rPr>
                <w:rFonts w:ascii="Times New Roman" w:eastAsia="宋体" w:hAnsi="Times New Roman"/>
                <w:bCs/>
                <w:kern w:val="0"/>
                <w:sz w:val="21"/>
                <w:szCs w:val="21"/>
              </w:rPr>
            </w:pPr>
            <w:r w:rsidRPr="00CC2598">
              <w:rPr>
                <w:rFonts w:ascii="Times New Roman" w:eastAsia="宋体" w:hAnsi="Times New Roman" w:hint="eastAsia"/>
                <w:bCs/>
                <w:kern w:val="0"/>
                <w:sz w:val="21"/>
                <w:szCs w:val="21"/>
              </w:rPr>
              <w:t>20</w:t>
            </w:r>
          </w:p>
        </w:tc>
        <w:tc>
          <w:tcPr>
            <w:tcW w:w="1715" w:type="pct"/>
            <w:vAlign w:val="center"/>
          </w:tcPr>
          <w:p w:rsidR="00B52FDF" w:rsidRPr="00B52FDF" w:rsidRDefault="00B52FDF" w:rsidP="00B52FDF">
            <w:pPr>
              <w:widowControl/>
              <w:adjustRightInd w:val="0"/>
              <w:snapToGrid w:val="0"/>
              <w:spacing w:line="300" w:lineRule="atLeast"/>
              <w:jc w:val="center"/>
              <w:rPr>
                <w:rFonts w:ascii="Calibri" w:eastAsia="宋体" w:hAnsi="Arial" w:cs="Arial"/>
                <w:color w:val="000000"/>
                <w:kern w:val="0"/>
                <w:sz w:val="21"/>
                <w:szCs w:val="22"/>
              </w:rPr>
            </w:pPr>
            <w:r w:rsidRPr="00B52FDF">
              <w:rPr>
                <w:rFonts w:ascii="Calibri" w:eastAsia="宋体" w:hAnsi="Arial" w:cs="Arial" w:hint="eastAsia"/>
                <w:color w:val="000000"/>
                <w:kern w:val="0"/>
                <w:sz w:val="21"/>
                <w:szCs w:val="22"/>
              </w:rPr>
              <w:t>系统工程理论方法应用</w:t>
            </w:r>
          </w:p>
        </w:tc>
      </w:tr>
      <w:tr w:rsidR="00B52FDF" w:rsidRPr="00B52FDF" w:rsidTr="00B52FDF">
        <w:trPr>
          <w:trHeight w:val="340"/>
          <w:jc w:val="center"/>
        </w:trPr>
        <w:tc>
          <w:tcPr>
            <w:tcW w:w="740" w:type="pct"/>
            <w:vAlign w:val="center"/>
          </w:tcPr>
          <w:p w:rsidR="00B52FDF" w:rsidRPr="00B52FDF" w:rsidRDefault="00B52FDF" w:rsidP="00B52FDF">
            <w:pPr>
              <w:widowControl/>
              <w:adjustRightInd w:val="0"/>
              <w:snapToGrid w:val="0"/>
              <w:spacing w:line="300" w:lineRule="atLeast"/>
              <w:jc w:val="center"/>
              <w:rPr>
                <w:rFonts w:ascii="Times New Roman" w:eastAsia="宋体" w:hAnsi="Times New Roman"/>
                <w:kern w:val="0"/>
                <w:sz w:val="21"/>
                <w:szCs w:val="21"/>
              </w:rPr>
            </w:pPr>
            <w:r w:rsidRPr="00CC2598">
              <w:rPr>
                <w:rFonts w:ascii="Times New Roman" w:eastAsia="宋体" w:hAnsi="Times New Roman" w:hint="eastAsia"/>
                <w:kern w:val="0"/>
                <w:sz w:val="21"/>
                <w:szCs w:val="21"/>
              </w:rPr>
              <w:t>21</w:t>
            </w:r>
          </w:p>
        </w:tc>
        <w:tc>
          <w:tcPr>
            <w:tcW w:w="1758" w:type="pct"/>
            <w:vAlign w:val="center"/>
          </w:tcPr>
          <w:p w:rsidR="00B52FDF" w:rsidRPr="00B52FDF" w:rsidRDefault="00B52FDF" w:rsidP="00B52FDF">
            <w:pPr>
              <w:widowControl/>
              <w:adjustRightInd w:val="0"/>
              <w:snapToGrid w:val="0"/>
              <w:spacing w:line="300" w:lineRule="atLeast"/>
              <w:jc w:val="center"/>
              <w:rPr>
                <w:rFonts w:ascii="Calibri" w:eastAsia="宋体" w:hAnsi="Arial" w:cs="Arial"/>
                <w:color w:val="000000"/>
                <w:kern w:val="0"/>
                <w:sz w:val="21"/>
                <w:szCs w:val="22"/>
              </w:rPr>
            </w:pPr>
            <w:r w:rsidRPr="00B52FDF">
              <w:rPr>
                <w:rFonts w:ascii="Calibri" w:eastAsia="宋体" w:hAnsi="Arial" w:cs="Arial" w:hint="eastAsia"/>
                <w:color w:val="000000"/>
                <w:kern w:val="0"/>
                <w:sz w:val="21"/>
                <w:szCs w:val="22"/>
              </w:rPr>
              <w:t>管理评论</w:t>
            </w:r>
          </w:p>
        </w:tc>
        <w:tc>
          <w:tcPr>
            <w:tcW w:w="787" w:type="pct"/>
            <w:vAlign w:val="center"/>
          </w:tcPr>
          <w:p w:rsidR="00B52FDF" w:rsidRPr="00B52FDF" w:rsidRDefault="00B52FDF" w:rsidP="00B52FDF">
            <w:pPr>
              <w:widowControl/>
              <w:adjustRightInd w:val="0"/>
              <w:snapToGrid w:val="0"/>
              <w:spacing w:line="300" w:lineRule="atLeast"/>
              <w:jc w:val="center"/>
              <w:rPr>
                <w:rFonts w:ascii="Times New Roman" w:eastAsia="宋体" w:hAnsi="Times New Roman"/>
                <w:bCs/>
                <w:kern w:val="0"/>
                <w:sz w:val="21"/>
                <w:szCs w:val="21"/>
              </w:rPr>
            </w:pPr>
            <w:r w:rsidRPr="00CC2598">
              <w:rPr>
                <w:rFonts w:ascii="Times New Roman" w:eastAsia="宋体" w:hAnsi="Times New Roman" w:hint="eastAsia"/>
                <w:bCs/>
                <w:kern w:val="0"/>
                <w:sz w:val="21"/>
                <w:szCs w:val="21"/>
              </w:rPr>
              <w:t>22</w:t>
            </w:r>
          </w:p>
        </w:tc>
        <w:tc>
          <w:tcPr>
            <w:tcW w:w="1715" w:type="pct"/>
            <w:vAlign w:val="center"/>
          </w:tcPr>
          <w:p w:rsidR="00B52FDF" w:rsidRPr="00B52FDF" w:rsidRDefault="00B52FDF" w:rsidP="00B52FDF">
            <w:pPr>
              <w:widowControl/>
              <w:adjustRightInd w:val="0"/>
              <w:snapToGrid w:val="0"/>
              <w:spacing w:line="300" w:lineRule="atLeast"/>
              <w:jc w:val="center"/>
              <w:rPr>
                <w:rFonts w:ascii="Calibri" w:eastAsia="宋体" w:hAnsi="Arial" w:cs="Arial"/>
                <w:color w:val="000000"/>
                <w:kern w:val="0"/>
                <w:sz w:val="21"/>
                <w:szCs w:val="22"/>
              </w:rPr>
            </w:pPr>
            <w:r w:rsidRPr="00B52FDF">
              <w:rPr>
                <w:rFonts w:ascii="Calibri" w:eastAsia="宋体" w:hAnsi="Arial" w:cs="Arial" w:hint="eastAsia"/>
                <w:color w:val="000000"/>
                <w:kern w:val="0"/>
                <w:sz w:val="21"/>
                <w:szCs w:val="22"/>
              </w:rPr>
              <w:t>管理工程学报</w:t>
            </w:r>
          </w:p>
        </w:tc>
      </w:tr>
      <w:tr w:rsidR="00B52FDF" w:rsidRPr="00B52FDF" w:rsidTr="00B52FDF">
        <w:trPr>
          <w:trHeight w:val="340"/>
          <w:jc w:val="center"/>
        </w:trPr>
        <w:tc>
          <w:tcPr>
            <w:tcW w:w="740" w:type="pct"/>
            <w:vAlign w:val="center"/>
          </w:tcPr>
          <w:p w:rsidR="00B52FDF" w:rsidRPr="00B52FDF" w:rsidRDefault="00B52FDF" w:rsidP="00B52FDF">
            <w:pPr>
              <w:widowControl/>
              <w:adjustRightInd w:val="0"/>
              <w:snapToGrid w:val="0"/>
              <w:spacing w:line="300" w:lineRule="atLeast"/>
              <w:jc w:val="center"/>
              <w:rPr>
                <w:rFonts w:ascii="Times New Roman" w:eastAsia="宋体" w:hAnsi="Times New Roman"/>
                <w:kern w:val="0"/>
                <w:sz w:val="21"/>
                <w:szCs w:val="21"/>
              </w:rPr>
            </w:pPr>
            <w:r w:rsidRPr="00CC2598">
              <w:rPr>
                <w:rFonts w:ascii="Times New Roman" w:eastAsia="宋体" w:hAnsi="Times New Roman" w:hint="eastAsia"/>
                <w:kern w:val="0"/>
                <w:sz w:val="21"/>
                <w:szCs w:val="21"/>
              </w:rPr>
              <w:t>23</w:t>
            </w:r>
          </w:p>
        </w:tc>
        <w:tc>
          <w:tcPr>
            <w:tcW w:w="1758" w:type="pct"/>
            <w:vAlign w:val="center"/>
          </w:tcPr>
          <w:p w:rsidR="00B52FDF" w:rsidRPr="00B52FDF" w:rsidRDefault="00B52FDF" w:rsidP="00B52FDF">
            <w:pPr>
              <w:widowControl/>
              <w:adjustRightInd w:val="0"/>
              <w:snapToGrid w:val="0"/>
              <w:spacing w:line="300" w:lineRule="atLeast"/>
              <w:jc w:val="center"/>
              <w:rPr>
                <w:rFonts w:ascii="Calibri" w:eastAsia="宋体" w:hAnsi="Arial" w:cs="Arial"/>
                <w:color w:val="000000"/>
                <w:kern w:val="0"/>
                <w:sz w:val="21"/>
                <w:szCs w:val="22"/>
              </w:rPr>
            </w:pPr>
            <w:r w:rsidRPr="00B52FDF">
              <w:rPr>
                <w:rFonts w:ascii="Calibri" w:eastAsia="宋体" w:hAnsi="Arial" w:cs="Arial" w:hint="eastAsia"/>
                <w:color w:val="000000"/>
                <w:kern w:val="0"/>
                <w:sz w:val="21"/>
                <w:szCs w:val="22"/>
              </w:rPr>
              <w:t>南开管理评论</w:t>
            </w:r>
          </w:p>
        </w:tc>
        <w:tc>
          <w:tcPr>
            <w:tcW w:w="787" w:type="pct"/>
            <w:vAlign w:val="center"/>
          </w:tcPr>
          <w:p w:rsidR="00B52FDF" w:rsidRPr="00B52FDF" w:rsidRDefault="00B52FDF" w:rsidP="00B52FDF">
            <w:pPr>
              <w:widowControl/>
              <w:adjustRightInd w:val="0"/>
              <w:snapToGrid w:val="0"/>
              <w:spacing w:line="300" w:lineRule="atLeast"/>
              <w:jc w:val="center"/>
              <w:rPr>
                <w:rFonts w:ascii="Times New Roman" w:eastAsia="宋体" w:hAnsi="Times New Roman"/>
                <w:bCs/>
                <w:kern w:val="0"/>
                <w:sz w:val="21"/>
                <w:szCs w:val="21"/>
              </w:rPr>
            </w:pPr>
            <w:r w:rsidRPr="00CC2598">
              <w:rPr>
                <w:rFonts w:ascii="Times New Roman" w:eastAsia="宋体" w:hAnsi="Times New Roman" w:hint="eastAsia"/>
                <w:bCs/>
                <w:kern w:val="0"/>
                <w:sz w:val="21"/>
                <w:szCs w:val="21"/>
              </w:rPr>
              <w:t>24</w:t>
            </w:r>
          </w:p>
        </w:tc>
        <w:tc>
          <w:tcPr>
            <w:tcW w:w="1715" w:type="pct"/>
            <w:vAlign w:val="center"/>
          </w:tcPr>
          <w:p w:rsidR="00B52FDF" w:rsidRPr="00B52FDF" w:rsidRDefault="00B52FDF" w:rsidP="00B52FDF">
            <w:pPr>
              <w:widowControl/>
              <w:adjustRightInd w:val="0"/>
              <w:snapToGrid w:val="0"/>
              <w:spacing w:line="300" w:lineRule="atLeast"/>
              <w:jc w:val="center"/>
              <w:rPr>
                <w:rFonts w:ascii="Calibri" w:eastAsia="宋体" w:hAnsi="Arial" w:cs="Arial"/>
                <w:color w:val="000000"/>
                <w:kern w:val="0"/>
                <w:sz w:val="21"/>
                <w:szCs w:val="22"/>
              </w:rPr>
            </w:pPr>
            <w:r w:rsidRPr="00B52FDF">
              <w:rPr>
                <w:rFonts w:ascii="Calibri" w:eastAsia="宋体" w:hAnsi="Arial" w:cs="Arial" w:hint="eastAsia"/>
                <w:color w:val="000000"/>
                <w:kern w:val="0"/>
                <w:sz w:val="21"/>
                <w:szCs w:val="22"/>
              </w:rPr>
              <w:t>科研管理</w:t>
            </w:r>
          </w:p>
        </w:tc>
      </w:tr>
      <w:tr w:rsidR="00B52FDF" w:rsidRPr="00B52FDF" w:rsidTr="00B52FDF">
        <w:trPr>
          <w:trHeight w:val="340"/>
          <w:jc w:val="center"/>
        </w:trPr>
        <w:tc>
          <w:tcPr>
            <w:tcW w:w="740" w:type="pct"/>
            <w:vAlign w:val="center"/>
          </w:tcPr>
          <w:p w:rsidR="00B52FDF" w:rsidRPr="00B52FDF" w:rsidRDefault="00B52FDF" w:rsidP="00B52FDF">
            <w:pPr>
              <w:widowControl/>
              <w:adjustRightInd w:val="0"/>
              <w:snapToGrid w:val="0"/>
              <w:spacing w:line="300" w:lineRule="atLeast"/>
              <w:jc w:val="center"/>
              <w:rPr>
                <w:rFonts w:ascii="Times New Roman" w:eastAsia="宋体" w:hAnsi="Times New Roman"/>
                <w:kern w:val="0"/>
                <w:sz w:val="21"/>
                <w:szCs w:val="21"/>
              </w:rPr>
            </w:pPr>
            <w:r w:rsidRPr="00CC2598">
              <w:rPr>
                <w:rFonts w:ascii="Times New Roman" w:eastAsia="宋体" w:hAnsi="Times New Roman" w:hint="eastAsia"/>
                <w:kern w:val="0"/>
                <w:sz w:val="21"/>
                <w:szCs w:val="21"/>
              </w:rPr>
              <w:t>25</w:t>
            </w:r>
          </w:p>
        </w:tc>
        <w:tc>
          <w:tcPr>
            <w:tcW w:w="1758" w:type="pct"/>
            <w:vAlign w:val="center"/>
          </w:tcPr>
          <w:p w:rsidR="00B52FDF" w:rsidRPr="00B52FDF" w:rsidRDefault="00B52FDF" w:rsidP="00B52FDF">
            <w:pPr>
              <w:widowControl/>
              <w:adjustRightInd w:val="0"/>
              <w:snapToGrid w:val="0"/>
              <w:spacing w:line="300" w:lineRule="atLeast"/>
              <w:jc w:val="center"/>
              <w:rPr>
                <w:rFonts w:ascii="Calibri" w:eastAsia="宋体" w:hAnsi="Arial" w:cs="Arial"/>
                <w:color w:val="000000"/>
                <w:kern w:val="0"/>
                <w:sz w:val="21"/>
                <w:szCs w:val="22"/>
              </w:rPr>
            </w:pPr>
            <w:r w:rsidRPr="00B52FDF">
              <w:rPr>
                <w:rFonts w:ascii="Calibri" w:eastAsia="宋体" w:hAnsi="Arial" w:cs="Arial" w:hint="eastAsia"/>
                <w:color w:val="000000"/>
                <w:kern w:val="0"/>
                <w:sz w:val="21"/>
                <w:szCs w:val="22"/>
              </w:rPr>
              <w:t>管理科学</w:t>
            </w:r>
          </w:p>
        </w:tc>
        <w:tc>
          <w:tcPr>
            <w:tcW w:w="787" w:type="pct"/>
            <w:vAlign w:val="center"/>
          </w:tcPr>
          <w:p w:rsidR="00B52FDF" w:rsidRPr="00B52FDF" w:rsidRDefault="00B52FDF" w:rsidP="00B52FDF">
            <w:pPr>
              <w:widowControl/>
              <w:adjustRightInd w:val="0"/>
              <w:snapToGrid w:val="0"/>
              <w:spacing w:line="300" w:lineRule="atLeast"/>
              <w:jc w:val="center"/>
              <w:rPr>
                <w:rFonts w:ascii="Times New Roman" w:eastAsia="宋体" w:hAnsi="Times New Roman"/>
                <w:bCs/>
                <w:kern w:val="0"/>
                <w:sz w:val="21"/>
                <w:szCs w:val="21"/>
              </w:rPr>
            </w:pPr>
            <w:r w:rsidRPr="00CC2598">
              <w:rPr>
                <w:rFonts w:ascii="Times New Roman" w:eastAsia="宋体" w:hAnsi="Times New Roman" w:hint="eastAsia"/>
                <w:bCs/>
                <w:kern w:val="0"/>
                <w:sz w:val="21"/>
                <w:szCs w:val="21"/>
              </w:rPr>
              <w:t>26</w:t>
            </w:r>
          </w:p>
        </w:tc>
        <w:tc>
          <w:tcPr>
            <w:tcW w:w="1715" w:type="pct"/>
            <w:vAlign w:val="center"/>
          </w:tcPr>
          <w:p w:rsidR="00B52FDF" w:rsidRPr="00B52FDF" w:rsidRDefault="00B52FDF" w:rsidP="00B52FDF">
            <w:pPr>
              <w:widowControl/>
              <w:adjustRightInd w:val="0"/>
              <w:snapToGrid w:val="0"/>
              <w:spacing w:line="300" w:lineRule="atLeast"/>
              <w:jc w:val="center"/>
              <w:rPr>
                <w:rFonts w:ascii="Calibri" w:eastAsia="宋体" w:hAnsi="Arial" w:cs="Arial"/>
                <w:color w:val="000000"/>
                <w:kern w:val="0"/>
                <w:sz w:val="21"/>
                <w:szCs w:val="22"/>
              </w:rPr>
            </w:pPr>
            <w:r w:rsidRPr="00B52FDF">
              <w:rPr>
                <w:rFonts w:ascii="Calibri" w:eastAsia="宋体" w:hAnsi="Arial" w:cs="Arial" w:hint="eastAsia"/>
                <w:color w:val="000000"/>
                <w:kern w:val="0"/>
                <w:sz w:val="21"/>
                <w:szCs w:val="22"/>
              </w:rPr>
              <w:t>公共管理学报</w:t>
            </w:r>
          </w:p>
        </w:tc>
      </w:tr>
      <w:tr w:rsidR="00B52FDF" w:rsidRPr="00B52FDF" w:rsidTr="00B52FDF">
        <w:trPr>
          <w:trHeight w:val="340"/>
          <w:jc w:val="center"/>
        </w:trPr>
        <w:tc>
          <w:tcPr>
            <w:tcW w:w="740" w:type="pct"/>
            <w:vAlign w:val="center"/>
          </w:tcPr>
          <w:p w:rsidR="00B52FDF" w:rsidRPr="00B52FDF" w:rsidRDefault="00B52FDF" w:rsidP="00B52FDF">
            <w:pPr>
              <w:widowControl/>
              <w:adjustRightInd w:val="0"/>
              <w:snapToGrid w:val="0"/>
              <w:spacing w:line="300" w:lineRule="atLeast"/>
              <w:jc w:val="center"/>
              <w:rPr>
                <w:rFonts w:ascii="Times New Roman" w:eastAsia="宋体" w:hAnsi="Times New Roman"/>
                <w:kern w:val="0"/>
                <w:sz w:val="21"/>
                <w:szCs w:val="21"/>
              </w:rPr>
            </w:pPr>
            <w:r w:rsidRPr="00CC2598">
              <w:rPr>
                <w:rFonts w:ascii="Times New Roman" w:eastAsia="宋体" w:hAnsi="Times New Roman" w:hint="eastAsia"/>
                <w:kern w:val="0"/>
                <w:sz w:val="21"/>
                <w:szCs w:val="21"/>
              </w:rPr>
              <w:t>27</w:t>
            </w:r>
          </w:p>
        </w:tc>
        <w:tc>
          <w:tcPr>
            <w:tcW w:w="1758" w:type="pct"/>
            <w:vAlign w:val="center"/>
          </w:tcPr>
          <w:p w:rsidR="00B52FDF" w:rsidRPr="00B52FDF" w:rsidRDefault="00B52FDF" w:rsidP="00B52FDF">
            <w:pPr>
              <w:widowControl/>
              <w:adjustRightInd w:val="0"/>
              <w:snapToGrid w:val="0"/>
              <w:spacing w:line="300" w:lineRule="atLeast"/>
              <w:jc w:val="center"/>
              <w:rPr>
                <w:rFonts w:ascii="Calibri" w:eastAsia="宋体" w:hAnsi="Arial" w:cs="Arial"/>
                <w:color w:val="000000"/>
                <w:kern w:val="0"/>
                <w:sz w:val="21"/>
                <w:szCs w:val="22"/>
              </w:rPr>
            </w:pPr>
            <w:r w:rsidRPr="00B52FDF">
              <w:rPr>
                <w:rFonts w:ascii="Calibri" w:eastAsia="宋体" w:hAnsi="Arial" w:cs="Arial" w:hint="eastAsia"/>
                <w:color w:val="000000"/>
                <w:kern w:val="0"/>
                <w:sz w:val="21"/>
                <w:szCs w:val="22"/>
              </w:rPr>
              <w:t>运筹与管理</w:t>
            </w:r>
          </w:p>
        </w:tc>
        <w:tc>
          <w:tcPr>
            <w:tcW w:w="787" w:type="pct"/>
            <w:vAlign w:val="center"/>
          </w:tcPr>
          <w:p w:rsidR="00B52FDF" w:rsidRPr="00B52FDF" w:rsidRDefault="00B52FDF" w:rsidP="00B52FDF">
            <w:pPr>
              <w:widowControl/>
              <w:adjustRightInd w:val="0"/>
              <w:snapToGrid w:val="0"/>
              <w:spacing w:line="300" w:lineRule="atLeast"/>
              <w:jc w:val="center"/>
              <w:rPr>
                <w:rFonts w:ascii="Times New Roman" w:eastAsia="宋体" w:hAnsi="Times New Roman"/>
                <w:bCs/>
                <w:kern w:val="0"/>
                <w:sz w:val="21"/>
                <w:szCs w:val="21"/>
              </w:rPr>
            </w:pPr>
            <w:r w:rsidRPr="00CC2598">
              <w:rPr>
                <w:rFonts w:ascii="Times New Roman" w:eastAsia="宋体" w:hAnsi="Times New Roman" w:hint="eastAsia"/>
                <w:bCs/>
                <w:kern w:val="0"/>
                <w:sz w:val="21"/>
                <w:szCs w:val="21"/>
              </w:rPr>
              <w:t>28</w:t>
            </w:r>
          </w:p>
        </w:tc>
        <w:tc>
          <w:tcPr>
            <w:tcW w:w="1715" w:type="pct"/>
            <w:vAlign w:val="center"/>
          </w:tcPr>
          <w:p w:rsidR="00B52FDF" w:rsidRPr="00B52FDF" w:rsidRDefault="00B52FDF" w:rsidP="00B52FDF">
            <w:pPr>
              <w:widowControl/>
              <w:adjustRightInd w:val="0"/>
              <w:snapToGrid w:val="0"/>
              <w:spacing w:line="300" w:lineRule="atLeast"/>
              <w:jc w:val="center"/>
              <w:rPr>
                <w:rFonts w:ascii="Calibri" w:eastAsia="宋体" w:hAnsi="Arial" w:cs="Arial"/>
                <w:color w:val="000000"/>
                <w:kern w:val="0"/>
                <w:sz w:val="21"/>
                <w:szCs w:val="22"/>
              </w:rPr>
            </w:pPr>
            <w:r w:rsidRPr="00B52FDF">
              <w:rPr>
                <w:rFonts w:ascii="Calibri" w:eastAsia="宋体" w:hAnsi="Arial" w:cs="Arial" w:hint="eastAsia"/>
                <w:color w:val="000000"/>
                <w:kern w:val="0"/>
                <w:sz w:val="21"/>
                <w:szCs w:val="22"/>
              </w:rPr>
              <w:t>中国工业经济</w:t>
            </w:r>
          </w:p>
        </w:tc>
      </w:tr>
    </w:tbl>
    <w:p w:rsidR="00B52FDF" w:rsidRPr="00B52FDF" w:rsidRDefault="00B52FDF" w:rsidP="00B52FDF">
      <w:pPr>
        <w:widowControl/>
        <w:jc w:val="left"/>
        <w:rPr>
          <w:rFonts w:ascii="宋体" w:eastAsia="宋体" w:cs="宋体"/>
          <w:kern w:val="0"/>
          <w:sz w:val="20"/>
          <w:szCs w:val="18"/>
        </w:rPr>
      </w:pPr>
      <w:r w:rsidRPr="00B52FDF">
        <w:rPr>
          <w:rFonts w:ascii="宋体" w:eastAsia="宋体" w:cs="宋体"/>
          <w:kern w:val="0"/>
          <w:sz w:val="20"/>
          <w:szCs w:val="18"/>
        </w:rPr>
        <w:br w:type="page"/>
      </w:r>
    </w:p>
    <w:p w:rsidR="00B52FDF" w:rsidRPr="00E20C94" w:rsidRDefault="00B52FDF" w:rsidP="00256D13">
      <w:pPr>
        <w:keepNext/>
        <w:keepLines/>
        <w:spacing w:afterLines="10" w:line="600" w:lineRule="exact"/>
        <w:jc w:val="center"/>
        <w:outlineLvl w:val="0"/>
        <w:rPr>
          <w:rFonts w:ascii="方正小标宋简体" w:eastAsia="方正小标宋简体" w:hAnsi="Times New Roman"/>
          <w:bCs/>
          <w:kern w:val="44"/>
          <w:sz w:val="36"/>
          <w:szCs w:val="36"/>
        </w:rPr>
      </w:pPr>
      <w:bookmarkStart w:id="8" w:name="_Toc447370650"/>
      <w:r w:rsidRPr="00E20C94">
        <w:rPr>
          <w:rFonts w:ascii="方正小标宋简体" w:eastAsia="方正小标宋简体" w:hAnsi="Times New Roman" w:hint="eastAsia"/>
          <w:b/>
          <w:bCs/>
          <w:kern w:val="44"/>
          <w:sz w:val="36"/>
          <w:szCs w:val="36"/>
        </w:rPr>
        <w:lastRenderedPageBreak/>
        <w:t>公共管理硕士专业学位水平评估指标体系</w:t>
      </w:r>
      <w:bookmarkEnd w:id="7"/>
      <w:bookmarkEnd w:id="8"/>
    </w:p>
    <w:tbl>
      <w:tblPr>
        <w:tblW w:w="1071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85" w:type="dxa"/>
          <w:right w:w="85" w:type="dxa"/>
        </w:tblCellMar>
        <w:tblLook w:val="0000"/>
      </w:tblPr>
      <w:tblGrid>
        <w:gridCol w:w="1261"/>
        <w:gridCol w:w="1358"/>
        <w:gridCol w:w="1509"/>
        <w:gridCol w:w="5593"/>
        <w:gridCol w:w="992"/>
      </w:tblGrid>
      <w:tr w:rsidR="00B52FDF" w:rsidRPr="00B52FDF" w:rsidTr="00B52FDF">
        <w:trPr>
          <w:trHeight w:val="528"/>
          <w:tblHeader/>
          <w:jc w:val="center"/>
        </w:trPr>
        <w:tc>
          <w:tcPr>
            <w:tcW w:w="1261" w:type="dxa"/>
            <w:tcBorders>
              <w:top w:val="single" w:sz="12" w:space="0" w:color="auto"/>
              <w:bottom w:val="thinThickSmallGap" w:sz="24" w:space="0" w:color="auto"/>
            </w:tcBorders>
            <w:vAlign w:val="center"/>
          </w:tcPr>
          <w:p w:rsidR="00B52FDF" w:rsidRPr="00B52FDF" w:rsidRDefault="00B52FDF" w:rsidP="00B52FDF">
            <w:pPr>
              <w:spacing w:line="260" w:lineRule="exact"/>
              <w:jc w:val="center"/>
              <w:rPr>
                <w:rFonts w:ascii="Times New Roman" w:eastAsia="黑体" w:hAnsi="Times New Roman"/>
                <w:b/>
                <w:sz w:val="18"/>
                <w:szCs w:val="18"/>
              </w:rPr>
            </w:pPr>
            <w:r w:rsidRPr="00B52FDF">
              <w:rPr>
                <w:rFonts w:ascii="Times New Roman" w:eastAsia="黑体" w:hAnsi="Times New Roman"/>
                <w:b/>
                <w:sz w:val="18"/>
                <w:szCs w:val="18"/>
              </w:rPr>
              <w:t>一级指标</w:t>
            </w:r>
          </w:p>
        </w:tc>
        <w:tc>
          <w:tcPr>
            <w:tcW w:w="1358" w:type="dxa"/>
            <w:tcBorders>
              <w:top w:val="single" w:sz="12" w:space="0" w:color="auto"/>
              <w:bottom w:val="thinThickSmallGap" w:sz="24" w:space="0" w:color="auto"/>
            </w:tcBorders>
            <w:vAlign w:val="center"/>
          </w:tcPr>
          <w:p w:rsidR="00B52FDF" w:rsidRPr="00B52FDF" w:rsidRDefault="00B52FDF" w:rsidP="00B52FDF">
            <w:pPr>
              <w:spacing w:line="260" w:lineRule="exact"/>
              <w:jc w:val="center"/>
              <w:rPr>
                <w:rFonts w:ascii="Times New Roman" w:eastAsia="黑体" w:hAnsi="Times New Roman"/>
                <w:b/>
                <w:sz w:val="18"/>
                <w:szCs w:val="18"/>
              </w:rPr>
            </w:pPr>
            <w:r w:rsidRPr="00B52FDF">
              <w:rPr>
                <w:rFonts w:ascii="Times New Roman" w:eastAsia="黑体" w:hAnsi="Times New Roman"/>
                <w:b/>
                <w:sz w:val="18"/>
                <w:szCs w:val="18"/>
              </w:rPr>
              <w:t>二级指标</w:t>
            </w:r>
          </w:p>
        </w:tc>
        <w:tc>
          <w:tcPr>
            <w:tcW w:w="1509" w:type="dxa"/>
            <w:tcBorders>
              <w:top w:val="single" w:sz="12" w:space="0" w:color="auto"/>
              <w:bottom w:val="thinThickSmallGap" w:sz="24" w:space="0" w:color="auto"/>
              <w:right w:val="single" w:sz="4" w:space="0" w:color="auto"/>
            </w:tcBorders>
            <w:vAlign w:val="center"/>
          </w:tcPr>
          <w:p w:rsidR="00B52FDF" w:rsidRPr="00B52FDF" w:rsidRDefault="00B52FDF" w:rsidP="00B52FDF">
            <w:pPr>
              <w:spacing w:line="260" w:lineRule="exact"/>
              <w:jc w:val="center"/>
              <w:rPr>
                <w:rFonts w:ascii="Times New Roman" w:eastAsia="黑体" w:hAnsi="Times New Roman"/>
                <w:b/>
                <w:sz w:val="18"/>
                <w:szCs w:val="18"/>
              </w:rPr>
            </w:pPr>
            <w:r w:rsidRPr="00B52FDF">
              <w:rPr>
                <w:rFonts w:ascii="Times New Roman" w:eastAsia="黑体" w:hAnsi="Times New Roman"/>
                <w:b/>
                <w:sz w:val="18"/>
                <w:szCs w:val="18"/>
              </w:rPr>
              <w:t>三级指标</w:t>
            </w:r>
          </w:p>
        </w:tc>
        <w:tc>
          <w:tcPr>
            <w:tcW w:w="5593" w:type="dxa"/>
            <w:tcBorders>
              <w:top w:val="single" w:sz="12" w:space="0" w:color="auto"/>
              <w:left w:val="single" w:sz="12" w:space="0" w:color="auto"/>
              <w:bottom w:val="thinThickSmallGap" w:sz="24" w:space="0" w:color="auto"/>
            </w:tcBorders>
            <w:vAlign w:val="center"/>
          </w:tcPr>
          <w:p w:rsidR="00B52FDF" w:rsidRPr="00B52FDF" w:rsidRDefault="00B52FDF" w:rsidP="00B52FDF">
            <w:pPr>
              <w:spacing w:line="260" w:lineRule="exact"/>
              <w:jc w:val="center"/>
              <w:rPr>
                <w:rFonts w:ascii="Times New Roman" w:eastAsia="黑体" w:hAnsi="Times New Roman"/>
                <w:b/>
                <w:sz w:val="18"/>
                <w:szCs w:val="18"/>
              </w:rPr>
            </w:pPr>
            <w:r w:rsidRPr="00B52FDF">
              <w:rPr>
                <w:rFonts w:ascii="Times New Roman" w:eastAsia="黑体" w:hAnsi="Times New Roman" w:hint="eastAsia"/>
                <w:b/>
                <w:sz w:val="18"/>
                <w:szCs w:val="18"/>
              </w:rPr>
              <w:t>观测点</w:t>
            </w:r>
          </w:p>
        </w:tc>
        <w:tc>
          <w:tcPr>
            <w:tcW w:w="992" w:type="dxa"/>
            <w:tcBorders>
              <w:top w:val="single" w:sz="12" w:space="0" w:color="auto"/>
              <w:bottom w:val="thinThickSmallGap" w:sz="24" w:space="0" w:color="auto"/>
            </w:tcBorders>
            <w:vAlign w:val="center"/>
          </w:tcPr>
          <w:p w:rsidR="00B52FDF" w:rsidRPr="00B52FDF" w:rsidRDefault="00B52FDF" w:rsidP="00B52FDF">
            <w:pPr>
              <w:spacing w:line="260" w:lineRule="exact"/>
              <w:jc w:val="center"/>
              <w:rPr>
                <w:rFonts w:ascii="Times New Roman" w:eastAsia="黑体" w:hAnsi="Times New Roman"/>
                <w:b/>
                <w:sz w:val="18"/>
                <w:szCs w:val="18"/>
              </w:rPr>
            </w:pPr>
            <w:r w:rsidRPr="00B52FDF">
              <w:rPr>
                <w:rFonts w:ascii="Times New Roman" w:eastAsia="黑体" w:hAnsi="Times New Roman"/>
                <w:b/>
                <w:sz w:val="18"/>
                <w:szCs w:val="18"/>
              </w:rPr>
              <w:t>信息来源</w:t>
            </w:r>
          </w:p>
          <w:p w:rsidR="00B52FDF" w:rsidRPr="00B52FDF" w:rsidRDefault="00B52FDF" w:rsidP="00B52FDF">
            <w:pPr>
              <w:spacing w:line="260" w:lineRule="exact"/>
              <w:jc w:val="center"/>
              <w:rPr>
                <w:rFonts w:ascii="Times New Roman" w:eastAsia="黑体" w:hAnsi="Times New Roman"/>
                <w:b/>
                <w:sz w:val="18"/>
                <w:szCs w:val="18"/>
              </w:rPr>
            </w:pPr>
            <w:r w:rsidRPr="00B52FDF">
              <w:rPr>
                <w:rFonts w:ascii="Times New Roman" w:eastAsia="黑体" w:hAnsi="Times New Roman" w:hint="eastAsia"/>
                <w:b/>
                <w:sz w:val="18"/>
                <w:szCs w:val="18"/>
              </w:rPr>
              <w:t>评价方式</w:t>
            </w:r>
          </w:p>
        </w:tc>
      </w:tr>
      <w:tr w:rsidR="00B52FDF" w:rsidRPr="00B52FDF" w:rsidTr="00B52FDF">
        <w:trPr>
          <w:trHeight w:val="686"/>
          <w:jc w:val="center"/>
        </w:trPr>
        <w:tc>
          <w:tcPr>
            <w:tcW w:w="1261" w:type="dxa"/>
            <w:tcBorders>
              <w:top w:val="thinThickSmallGap" w:sz="24" w:space="0" w:color="auto"/>
              <w:bottom w:val="single" w:sz="2" w:space="0" w:color="auto"/>
            </w:tcBorders>
            <w:vAlign w:val="center"/>
          </w:tcPr>
          <w:p w:rsidR="00B52FDF" w:rsidRPr="00B52FDF" w:rsidRDefault="00B52FDF" w:rsidP="00B52FDF">
            <w:pPr>
              <w:spacing w:line="260" w:lineRule="exact"/>
              <w:jc w:val="center"/>
              <w:rPr>
                <w:rFonts w:ascii="Times New Roman" w:eastAsia="宋体" w:hAnsi="Times New Roman"/>
                <w:b/>
                <w:sz w:val="18"/>
                <w:szCs w:val="18"/>
              </w:rPr>
            </w:pPr>
            <w:r w:rsidRPr="00CC2598">
              <w:rPr>
                <w:rFonts w:ascii="Times New Roman" w:eastAsia="宋体" w:hAnsi="Times New Roman" w:hint="eastAsia"/>
                <w:b/>
                <w:sz w:val="18"/>
                <w:szCs w:val="18"/>
              </w:rPr>
              <w:t>A</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hint="eastAsia"/>
                <w:b/>
                <w:sz w:val="18"/>
                <w:szCs w:val="18"/>
              </w:rPr>
              <w:t>培养目标</w:t>
            </w:r>
          </w:p>
        </w:tc>
        <w:tc>
          <w:tcPr>
            <w:tcW w:w="1358" w:type="dxa"/>
            <w:tcBorders>
              <w:top w:val="thinThickSmallGap" w:sz="24" w:space="0" w:color="auto"/>
              <w:bottom w:val="single" w:sz="2"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sz w:val="18"/>
                <w:szCs w:val="18"/>
              </w:rPr>
              <w:t>A1</w:t>
            </w:r>
            <w:r w:rsidRPr="00B52FDF">
              <w:rPr>
                <w:rFonts w:ascii="Times New Roman" w:eastAsia="宋体" w:hAnsi="Times New Roman"/>
                <w:sz w:val="18"/>
                <w:szCs w:val="18"/>
              </w:rPr>
              <w:t>.</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hint="eastAsia"/>
                <w:sz w:val="18"/>
                <w:szCs w:val="18"/>
              </w:rPr>
              <w:t>培养目标</w:t>
            </w:r>
          </w:p>
        </w:tc>
        <w:tc>
          <w:tcPr>
            <w:tcW w:w="1509" w:type="dxa"/>
            <w:tcBorders>
              <w:top w:val="thinThickSmallGap" w:sz="24" w:space="0" w:color="auto"/>
              <w:bottom w:val="single" w:sz="2" w:space="0" w:color="auto"/>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sz w:val="18"/>
                <w:szCs w:val="18"/>
              </w:rPr>
              <w:t>S1</w:t>
            </w:r>
            <w:r w:rsidRPr="00B52FDF">
              <w:rPr>
                <w:rFonts w:ascii="Times New Roman" w:eastAsia="宋体" w:hAnsi="Times New Roman"/>
                <w:sz w:val="18"/>
                <w:szCs w:val="18"/>
              </w:rPr>
              <w:t>.</w:t>
            </w:r>
            <w:r w:rsidRPr="00B52FDF">
              <w:rPr>
                <w:rFonts w:ascii="Times New Roman" w:eastAsia="宋体" w:hAnsi="Times New Roman" w:hint="eastAsia"/>
                <w:sz w:val="18"/>
                <w:szCs w:val="18"/>
              </w:rPr>
              <w:t>人才培养目标</w:t>
            </w:r>
          </w:p>
        </w:tc>
        <w:tc>
          <w:tcPr>
            <w:tcW w:w="5593" w:type="dxa"/>
            <w:tcBorders>
              <w:top w:val="thinThickSmallGap" w:sz="24" w:space="0" w:color="auto"/>
              <w:left w:val="single" w:sz="12" w:space="0" w:color="auto"/>
              <w:bottom w:val="single" w:sz="2" w:space="0" w:color="auto"/>
            </w:tcBorders>
            <w:vAlign w:val="center"/>
          </w:tcPr>
          <w:p w:rsidR="00B52FDF" w:rsidRPr="00B52FDF" w:rsidRDefault="00EB7982" w:rsidP="00B52FDF">
            <w:pPr>
              <w:spacing w:line="240" w:lineRule="exact"/>
              <w:rPr>
                <w:rFonts w:ascii="Times New Roman" w:eastAsia="宋体" w:hAnsi="Times New Roman"/>
                <w:sz w:val="18"/>
                <w:szCs w:val="18"/>
              </w:rPr>
            </w:pPr>
            <w:r>
              <w:rPr>
                <w:rFonts w:ascii="Times New Roman" w:eastAsia="宋体" w:hAnsi="Times New Roman" w:hint="eastAsia"/>
                <w:sz w:val="18"/>
                <w:szCs w:val="18"/>
              </w:rPr>
              <w:t>①培养目标。（结合自身定位特色与社会需求）</w:t>
            </w:r>
          </w:p>
          <w:p w:rsidR="00B52FDF" w:rsidRPr="00B52FDF" w:rsidRDefault="00EB7982" w:rsidP="00B52FDF">
            <w:pPr>
              <w:spacing w:line="240" w:lineRule="exact"/>
              <w:rPr>
                <w:rFonts w:ascii="Times New Roman" w:eastAsia="宋体" w:hAnsi="Times New Roman"/>
                <w:sz w:val="18"/>
                <w:szCs w:val="18"/>
              </w:rPr>
            </w:pPr>
            <w:r>
              <w:rPr>
                <w:rFonts w:ascii="宋体" w:eastAsia="宋体" w:hAnsi="宋体" w:hint="eastAsia"/>
                <w:sz w:val="18"/>
                <w:szCs w:val="18"/>
              </w:rPr>
              <w:t>②培养方案。（</w:t>
            </w:r>
            <w:r w:rsidR="00397B41">
              <w:rPr>
                <w:rFonts w:ascii="宋体" w:eastAsia="宋体" w:hAnsi="宋体" w:hint="eastAsia"/>
                <w:sz w:val="18"/>
                <w:szCs w:val="18"/>
              </w:rPr>
              <w:t>对实现培养目标的支撑度与可行性</w:t>
            </w:r>
            <w:r>
              <w:rPr>
                <w:rFonts w:ascii="宋体" w:eastAsia="宋体" w:hAnsi="宋体" w:hint="eastAsia"/>
                <w:sz w:val="18"/>
                <w:szCs w:val="18"/>
              </w:rPr>
              <w:t>）</w:t>
            </w:r>
          </w:p>
          <w:p w:rsidR="00B52FDF" w:rsidRPr="00B52FDF" w:rsidRDefault="00EB7982" w:rsidP="00B52FDF">
            <w:pPr>
              <w:spacing w:line="240" w:lineRule="exact"/>
              <w:rPr>
                <w:rFonts w:ascii="Times New Roman" w:eastAsia="宋体" w:hAnsi="Times New Roman"/>
                <w:sz w:val="18"/>
                <w:szCs w:val="18"/>
              </w:rPr>
            </w:pPr>
            <w:r>
              <w:rPr>
                <w:rFonts w:ascii="Times New Roman" w:eastAsia="宋体" w:hAnsi="Times New Roman" w:hint="eastAsia"/>
                <w:sz w:val="18"/>
                <w:szCs w:val="18"/>
              </w:rPr>
              <w:t>③毕业生就业方向的设计。（是否符合培养目标）</w:t>
            </w:r>
          </w:p>
        </w:tc>
        <w:tc>
          <w:tcPr>
            <w:tcW w:w="992" w:type="dxa"/>
            <w:tcBorders>
              <w:top w:val="thinThickSmallGap" w:sz="24" w:space="0" w:color="auto"/>
              <w:bottom w:val="single" w:sz="2" w:space="0" w:color="auto"/>
            </w:tcBorders>
            <w:vAlign w:val="center"/>
          </w:tcPr>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sz w:val="18"/>
                <w:szCs w:val="18"/>
              </w:rPr>
              <w:t>学校填报</w:t>
            </w:r>
          </w:p>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专家评价</w:t>
            </w:r>
          </w:p>
        </w:tc>
      </w:tr>
      <w:tr w:rsidR="00B52FDF" w:rsidRPr="00B52FDF" w:rsidTr="00B52FDF">
        <w:trPr>
          <w:jc w:val="center"/>
        </w:trPr>
        <w:tc>
          <w:tcPr>
            <w:tcW w:w="1261" w:type="dxa"/>
            <w:tcBorders>
              <w:top w:val="single" w:sz="2" w:space="0" w:color="auto"/>
            </w:tcBorders>
            <w:vAlign w:val="center"/>
          </w:tcPr>
          <w:p w:rsidR="00B52FDF" w:rsidRPr="00B52FDF" w:rsidRDefault="00B52FDF" w:rsidP="00B52FDF">
            <w:pPr>
              <w:spacing w:line="260" w:lineRule="exact"/>
              <w:jc w:val="center"/>
              <w:rPr>
                <w:rFonts w:ascii="Times New Roman" w:eastAsia="宋体" w:hAnsi="Times New Roman"/>
                <w:b/>
                <w:sz w:val="18"/>
                <w:szCs w:val="18"/>
              </w:rPr>
            </w:pPr>
            <w:r w:rsidRPr="00CC2598">
              <w:rPr>
                <w:rFonts w:ascii="Times New Roman" w:eastAsia="宋体" w:hAnsi="Times New Roman" w:hint="eastAsia"/>
                <w:b/>
                <w:sz w:val="18"/>
                <w:szCs w:val="18"/>
              </w:rPr>
              <w:t>B</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hint="eastAsia"/>
                <w:b/>
                <w:sz w:val="18"/>
                <w:szCs w:val="18"/>
              </w:rPr>
              <w:t>师资队伍</w:t>
            </w:r>
          </w:p>
        </w:tc>
        <w:tc>
          <w:tcPr>
            <w:tcW w:w="1358" w:type="dxa"/>
            <w:tcBorders>
              <w:top w:val="single" w:sz="2"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hint="eastAsia"/>
                <w:sz w:val="18"/>
                <w:szCs w:val="18"/>
              </w:rPr>
              <w:t>B</w:t>
            </w:r>
            <w:r w:rsidRPr="00CC2598">
              <w:rPr>
                <w:rFonts w:ascii="Times New Roman" w:eastAsia="宋体" w:hAnsi="Times New Roman"/>
                <w:sz w:val="18"/>
                <w:szCs w:val="18"/>
              </w:rPr>
              <w:t>1</w:t>
            </w:r>
            <w:r w:rsidRPr="00B52FDF">
              <w:rPr>
                <w:rFonts w:ascii="Times New Roman" w:eastAsia="宋体" w:hAnsi="Times New Roman"/>
                <w:sz w:val="18"/>
                <w:szCs w:val="18"/>
              </w:rPr>
              <w:t>.</w:t>
            </w:r>
            <w:r w:rsidRPr="00B52FDF">
              <w:rPr>
                <w:rFonts w:ascii="Times New Roman" w:eastAsia="宋体" w:hAnsi="Times New Roman"/>
                <w:sz w:val="18"/>
                <w:szCs w:val="18"/>
              </w:rPr>
              <w:t>师资队伍</w:t>
            </w:r>
          </w:p>
        </w:tc>
        <w:tc>
          <w:tcPr>
            <w:tcW w:w="1509" w:type="dxa"/>
            <w:tcBorders>
              <w:top w:val="single" w:sz="2" w:space="0" w:color="auto"/>
              <w:bottom w:val="single" w:sz="4" w:space="0" w:color="auto"/>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sz w:val="18"/>
                <w:szCs w:val="18"/>
              </w:rPr>
              <w:t>S2</w:t>
            </w:r>
            <w:r w:rsidRPr="00B52FDF">
              <w:rPr>
                <w:rFonts w:ascii="Times New Roman" w:eastAsia="宋体" w:hAnsi="Times New Roman"/>
                <w:sz w:val="18"/>
                <w:szCs w:val="18"/>
              </w:rPr>
              <w:t>.</w:t>
            </w:r>
            <w:r w:rsidRPr="00B52FDF">
              <w:rPr>
                <w:rFonts w:ascii="Times New Roman" w:eastAsia="宋体" w:hAnsi="Times New Roman"/>
                <w:sz w:val="18"/>
                <w:szCs w:val="18"/>
              </w:rPr>
              <w:t>导师队伍质量</w:t>
            </w:r>
          </w:p>
        </w:tc>
        <w:tc>
          <w:tcPr>
            <w:tcW w:w="5593" w:type="dxa"/>
            <w:tcBorders>
              <w:top w:val="single" w:sz="2" w:space="0" w:color="auto"/>
              <w:left w:val="single" w:sz="12" w:space="0" w:color="auto"/>
            </w:tcBorders>
            <w:vAlign w:val="center"/>
          </w:tcPr>
          <w:p w:rsidR="00B52FDF" w:rsidRPr="00B52FDF" w:rsidRDefault="00B52FDF" w:rsidP="00B52FDF">
            <w:pPr>
              <w:spacing w:line="240" w:lineRule="exact"/>
              <w:rPr>
                <w:rFonts w:ascii="Times New Roman" w:eastAsia="宋体" w:hAnsi="Times New Roman"/>
                <w:sz w:val="18"/>
                <w:szCs w:val="18"/>
              </w:rPr>
            </w:pPr>
            <w:r w:rsidRPr="00B52FDF">
              <w:rPr>
                <w:rFonts w:ascii="宋体" w:eastAsia="宋体" w:hAnsi="宋体" w:hint="eastAsia"/>
                <w:sz w:val="18"/>
                <w:szCs w:val="18"/>
              </w:rPr>
              <w:t>①</w:t>
            </w:r>
            <w:r w:rsidRPr="00B52FDF">
              <w:rPr>
                <w:rFonts w:ascii="Times New Roman" w:eastAsia="宋体" w:hAnsi="Times New Roman" w:hint="eastAsia"/>
                <w:sz w:val="18"/>
                <w:szCs w:val="18"/>
              </w:rPr>
              <w:t>本专业学位学生与导师情况</w:t>
            </w:r>
            <w:r w:rsidRPr="00B52FDF">
              <w:rPr>
                <w:rFonts w:ascii="宋体" w:eastAsia="宋体" w:hAnsi="宋体" w:hint="eastAsia"/>
                <w:sz w:val="18"/>
                <w:szCs w:val="18"/>
              </w:rPr>
              <w:t>（校内、校外</w:t>
            </w:r>
            <w:r w:rsidRPr="00B52FDF">
              <w:rPr>
                <w:rFonts w:ascii="Times New Roman" w:eastAsia="宋体" w:hAnsi="Times New Roman" w:hint="eastAsia"/>
                <w:sz w:val="18"/>
                <w:szCs w:val="18"/>
              </w:rPr>
              <w:t>导师总数、学生总数、生师比例；导师的年龄结构、职称结构、学历结构、</w:t>
            </w:r>
            <w:r w:rsidRPr="00B52FDF">
              <w:rPr>
                <w:rFonts w:ascii="Times New Roman" w:eastAsia="宋体" w:hAnsi="Times New Roman"/>
                <w:sz w:val="18"/>
                <w:szCs w:val="18"/>
              </w:rPr>
              <w:t>国际化程度</w:t>
            </w:r>
            <w:r w:rsidRPr="00B52FDF">
              <w:rPr>
                <w:rFonts w:ascii="Times New Roman" w:eastAsia="宋体" w:hAnsi="Times New Roman" w:hint="eastAsia"/>
                <w:sz w:val="18"/>
                <w:szCs w:val="18"/>
              </w:rPr>
              <w:t>、</w:t>
            </w:r>
            <w:r w:rsidRPr="00B52FDF">
              <w:rPr>
                <w:rFonts w:ascii="Times New Roman" w:eastAsia="宋体" w:hAnsi="Times New Roman"/>
                <w:sz w:val="18"/>
                <w:szCs w:val="18"/>
              </w:rPr>
              <w:t>工作年限</w:t>
            </w:r>
            <w:r w:rsidRPr="00B52FDF">
              <w:rPr>
                <w:rFonts w:ascii="Times New Roman" w:eastAsia="宋体" w:hAnsi="Times New Roman" w:hint="eastAsia"/>
                <w:sz w:val="18"/>
                <w:szCs w:val="18"/>
              </w:rPr>
              <w:t>等）。</w:t>
            </w:r>
          </w:p>
          <w:p w:rsidR="00B52FDF" w:rsidRPr="00B52FDF" w:rsidRDefault="00B52FDF" w:rsidP="00B52FDF">
            <w:pPr>
              <w:spacing w:line="240" w:lineRule="exact"/>
              <w:rPr>
                <w:rFonts w:ascii="Times New Roman" w:eastAsia="宋体" w:hAnsi="Times New Roman"/>
                <w:sz w:val="18"/>
                <w:szCs w:val="18"/>
              </w:rPr>
            </w:pPr>
            <w:r w:rsidRPr="00B52FDF">
              <w:rPr>
                <w:rFonts w:ascii="宋体" w:eastAsia="宋体" w:hAnsi="宋体" w:hint="eastAsia"/>
                <w:sz w:val="18"/>
                <w:szCs w:val="18"/>
              </w:rPr>
              <w:t>②</w:t>
            </w:r>
            <w:r w:rsidRPr="00B52FDF">
              <w:rPr>
                <w:rFonts w:ascii="Times New Roman" w:eastAsia="宋体" w:hAnsi="Times New Roman"/>
                <w:sz w:val="18"/>
                <w:szCs w:val="18"/>
              </w:rPr>
              <w:t>具有较强实践指导能力的</w:t>
            </w:r>
            <w:r w:rsidRPr="00B52FDF">
              <w:rPr>
                <w:rFonts w:ascii="Times New Roman" w:eastAsia="宋体" w:hAnsi="Times New Roman" w:hint="eastAsia"/>
                <w:sz w:val="18"/>
                <w:szCs w:val="18"/>
              </w:rPr>
              <w:t>代表性导师（</w:t>
            </w:r>
            <w:r w:rsidRPr="00CC2598">
              <w:rPr>
                <w:rFonts w:ascii="Times New Roman" w:eastAsia="宋体" w:hAnsi="Times New Roman"/>
                <w:sz w:val="18"/>
                <w:szCs w:val="18"/>
              </w:rPr>
              <w:t>15</w:t>
            </w:r>
            <w:r w:rsidRPr="00B52FDF">
              <w:rPr>
                <w:rFonts w:ascii="Times New Roman" w:eastAsia="宋体" w:hAnsi="Times New Roman"/>
                <w:sz w:val="18"/>
                <w:szCs w:val="18"/>
              </w:rPr>
              <w:t>名校内导师</w:t>
            </w:r>
            <w:r w:rsidRPr="00B52FDF">
              <w:rPr>
                <w:rFonts w:ascii="Times New Roman" w:eastAsia="宋体" w:hAnsi="Times New Roman" w:hint="eastAsia"/>
                <w:sz w:val="18"/>
                <w:szCs w:val="18"/>
              </w:rPr>
              <w:t>，</w:t>
            </w:r>
            <w:r w:rsidRPr="00B52FDF">
              <w:rPr>
                <w:rFonts w:ascii="Times New Roman" w:eastAsia="宋体" w:hAnsi="Times New Roman"/>
                <w:sz w:val="18"/>
                <w:szCs w:val="18"/>
              </w:rPr>
              <w:t>其中应至少包含</w:t>
            </w:r>
            <w:r w:rsidRPr="00CC2598">
              <w:rPr>
                <w:rFonts w:ascii="Times New Roman" w:eastAsia="宋体" w:hAnsi="Times New Roman"/>
                <w:sz w:val="18"/>
                <w:szCs w:val="18"/>
              </w:rPr>
              <w:t>5</w:t>
            </w:r>
            <w:r w:rsidRPr="00B52FDF">
              <w:rPr>
                <w:rFonts w:ascii="Times New Roman" w:eastAsia="宋体" w:hAnsi="Times New Roman"/>
                <w:sz w:val="18"/>
                <w:szCs w:val="18"/>
              </w:rPr>
              <w:t>名</w:t>
            </w:r>
            <w:r w:rsidRPr="00CC2598">
              <w:rPr>
                <w:rFonts w:ascii="Times New Roman" w:eastAsia="宋体" w:hAnsi="Times New Roman"/>
                <w:sz w:val="18"/>
                <w:szCs w:val="18"/>
              </w:rPr>
              <w:t>45</w:t>
            </w:r>
            <w:r w:rsidRPr="00B52FDF">
              <w:rPr>
                <w:rFonts w:ascii="Times New Roman" w:eastAsia="宋体" w:hAnsi="Times New Roman"/>
                <w:sz w:val="18"/>
                <w:szCs w:val="18"/>
              </w:rPr>
              <w:t>岁以下导师</w:t>
            </w:r>
            <w:r w:rsidRPr="00B52FDF">
              <w:rPr>
                <w:rFonts w:ascii="Times New Roman" w:eastAsia="宋体" w:hAnsi="Times New Roman" w:hint="eastAsia"/>
                <w:sz w:val="18"/>
                <w:szCs w:val="18"/>
              </w:rPr>
              <w:t>；</w:t>
            </w:r>
            <w:r w:rsidRPr="00CC2598">
              <w:rPr>
                <w:rFonts w:ascii="Times New Roman" w:eastAsia="宋体" w:hAnsi="Times New Roman"/>
                <w:sz w:val="18"/>
                <w:szCs w:val="18"/>
              </w:rPr>
              <w:t>5</w:t>
            </w:r>
            <w:r w:rsidRPr="00B52FDF">
              <w:rPr>
                <w:rFonts w:ascii="Times New Roman" w:eastAsia="宋体" w:hAnsi="Times New Roman"/>
                <w:sz w:val="18"/>
                <w:szCs w:val="18"/>
              </w:rPr>
              <w:t>名</w:t>
            </w:r>
            <w:r w:rsidRPr="00B52FDF">
              <w:rPr>
                <w:rFonts w:ascii="Times New Roman" w:eastAsia="宋体" w:hAnsi="Times New Roman" w:hint="eastAsia"/>
                <w:sz w:val="18"/>
                <w:szCs w:val="18"/>
              </w:rPr>
              <w:t>校外</w:t>
            </w:r>
            <w:r w:rsidRPr="00B52FDF">
              <w:rPr>
                <w:rFonts w:ascii="Times New Roman" w:eastAsia="宋体" w:hAnsi="Times New Roman"/>
                <w:sz w:val="18"/>
                <w:szCs w:val="18"/>
              </w:rPr>
              <w:t>导师</w:t>
            </w:r>
            <w:r w:rsidRPr="00B52FDF">
              <w:rPr>
                <w:rFonts w:ascii="Times New Roman" w:eastAsia="宋体" w:hAnsi="Times New Roman" w:hint="eastAsia"/>
                <w:sz w:val="18"/>
                <w:szCs w:val="18"/>
              </w:rPr>
              <w:t>）。</w:t>
            </w:r>
          </w:p>
          <w:p w:rsidR="00B52FDF" w:rsidRPr="00B52FDF" w:rsidRDefault="00B52FDF" w:rsidP="00B52FDF">
            <w:pPr>
              <w:spacing w:line="240" w:lineRule="exact"/>
              <w:rPr>
                <w:rFonts w:ascii="Times New Roman" w:eastAsia="宋体" w:hAnsi="Times New Roman"/>
                <w:sz w:val="18"/>
                <w:szCs w:val="18"/>
              </w:rPr>
            </w:pPr>
            <w:r w:rsidRPr="00B52FDF">
              <w:rPr>
                <w:rFonts w:ascii="Times New Roman" w:eastAsia="宋体" w:hAnsi="Times New Roman" w:hint="eastAsia"/>
                <w:sz w:val="18"/>
                <w:szCs w:val="18"/>
              </w:rPr>
              <w:t>③校内导师获得与公共管理硕士专业学位教育相关的</w:t>
            </w:r>
            <w:r w:rsidRPr="00CC2598">
              <w:rPr>
                <w:rFonts w:ascii="Times New Roman" w:eastAsia="宋体" w:hAnsi="Times New Roman" w:hint="eastAsia"/>
                <w:sz w:val="18"/>
                <w:szCs w:val="18"/>
              </w:rPr>
              <w:t>15</w:t>
            </w:r>
            <w:r w:rsidRPr="00B52FDF">
              <w:rPr>
                <w:rFonts w:ascii="Times New Roman" w:eastAsia="宋体" w:hAnsi="Times New Roman" w:hint="eastAsia"/>
                <w:sz w:val="18"/>
                <w:szCs w:val="18"/>
              </w:rPr>
              <w:t>项代表性成果（列举论文、教材、专著、课改教改项目、科研项目、参与</w:t>
            </w:r>
            <w:r w:rsidRPr="00B52FDF">
              <w:rPr>
                <w:rFonts w:ascii="Times New Roman" w:eastAsia="宋体" w:hAnsi="Times New Roman"/>
                <w:sz w:val="18"/>
                <w:szCs w:val="18"/>
              </w:rPr>
              <w:t>重大决策咨询</w:t>
            </w:r>
            <w:r w:rsidRPr="00B52FDF">
              <w:rPr>
                <w:rFonts w:ascii="Times New Roman" w:eastAsia="宋体" w:hAnsi="Times New Roman" w:hint="eastAsia"/>
                <w:sz w:val="18"/>
                <w:szCs w:val="18"/>
              </w:rPr>
              <w:t>、奖项或具有</w:t>
            </w:r>
            <w:r w:rsidRPr="00B52FDF">
              <w:rPr>
                <w:rFonts w:ascii="Times New Roman" w:eastAsia="宋体" w:hAnsi="Times New Roman"/>
                <w:sz w:val="18"/>
                <w:szCs w:val="18"/>
              </w:rPr>
              <w:t>一定影响力的</w:t>
            </w:r>
            <w:r w:rsidRPr="00B52FDF">
              <w:rPr>
                <w:rFonts w:ascii="Times New Roman" w:eastAsia="宋体" w:hAnsi="Times New Roman" w:hint="eastAsia"/>
                <w:sz w:val="18"/>
                <w:szCs w:val="18"/>
              </w:rPr>
              <w:t>创新</w:t>
            </w:r>
            <w:r w:rsidRPr="00B52FDF">
              <w:rPr>
                <w:rFonts w:ascii="Times New Roman" w:eastAsia="宋体" w:hAnsi="Times New Roman"/>
                <w:sz w:val="18"/>
                <w:szCs w:val="18"/>
              </w:rPr>
              <w:t>举措</w:t>
            </w:r>
            <w:r w:rsidRPr="00B52FDF">
              <w:rPr>
                <w:rFonts w:ascii="Times New Roman" w:eastAsia="宋体" w:hAnsi="Times New Roman" w:hint="eastAsia"/>
                <w:sz w:val="18"/>
                <w:szCs w:val="18"/>
              </w:rPr>
              <w:t>等，</w:t>
            </w:r>
            <w:r w:rsidRPr="00B52FDF">
              <w:rPr>
                <w:rFonts w:ascii="宋体" w:eastAsia="宋体" w:hAnsi="宋体" w:hint="eastAsia"/>
                <w:sz w:val="18"/>
                <w:szCs w:val="18"/>
              </w:rPr>
              <w:t>每个</w:t>
            </w:r>
            <w:r w:rsidRPr="00B52FDF">
              <w:rPr>
                <w:rFonts w:ascii="宋体" w:eastAsia="宋体" w:hAnsi="宋体"/>
                <w:sz w:val="18"/>
                <w:szCs w:val="18"/>
              </w:rPr>
              <w:t>类型</w:t>
            </w:r>
            <w:r w:rsidRPr="00B52FDF">
              <w:rPr>
                <w:rFonts w:ascii="宋体" w:eastAsia="宋体" w:hAnsi="宋体" w:hint="eastAsia"/>
                <w:sz w:val="18"/>
                <w:szCs w:val="18"/>
              </w:rPr>
              <w:t>及每个</w:t>
            </w:r>
            <w:r w:rsidRPr="00B52FDF">
              <w:rPr>
                <w:rFonts w:ascii="宋体" w:eastAsia="宋体" w:hAnsi="宋体"/>
                <w:sz w:val="18"/>
                <w:szCs w:val="18"/>
              </w:rPr>
              <w:t>导师</w:t>
            </w:r>
            <w:r w:rsidRPr="00B52FDF">
              <w:rPr>
                <w:rFonts w:ascii="宋体" w:eastAsia="宋体" w:hAnsi="宋体" w:hint="eastAsia"/>
                <w:sz w:val="18"/>
                <w:szCs w:val="18"/>
              </w:rPr>
              <w:t>的</w:t>
            </w:r>
            <w:r w:rsidRPr="00B52FDF">
              <w:rPr>
                <w:rFonts w:ascii="宋体" w:eastAsia="宋体" w:hAnsi="宋体"/>
                <w:sz w:val="18"/>
                <w:szCs w:val="18"/>
              </w:rPr>
              <w:t>成果填报不超过</w:t>
            </w:r>
            <w:r w:rsidRPr="00CC2598">
              <w:rPr>
                <w:rFonts w:ascii="Times New Roman" w:eastAsia="宋体" w:hAnsi="Times New Roman" w:hint="eastAsia"/>
                <w:sz w:val="18"/>
                <w:szCs w:val="18"/>
              </w:rPr>
              <w:t>5</w:t>
            </w:r>
            <w:r w:rsidRPr="00B52FDF">
              <w:rPr>
                <w:rFonts w:ascii="宋体" w:eastAsia="宋体" w:hAnsi="宋体" w:hint="eastAsia"/>
                <w:sz w:val="18"/>
                <w:szCs w:val="18"/>
              </w:rPr>
              <w:t>项</w:t>
            </w:r>
            <w:r w:rsidRPr="00B52FDF">
              <w:rPr>
                <w:rFonts w:ascii="Times New Roman" w:eastAsia="宋体" w:hAnsi="Times New Roman" w:hint="eastAsia"/>
                <w:sz w:val="18"/>
                <w:szCs w:val="18"/>
              </w:rPr>
              <w:t>）。</w:t>
            </w:r>
          </w:p>
        </w:tc>
        <w:tc>
          <w:tcPr>
            <w:tcW w:w="992" w:type="dxa"/>
            <w:tcBorders>
              <w:top w:val="single" w:sz="2" w:space="0" w:color="auto"/>
            </w:tcBorders>
            <w:vAlign w:val="center"/>
          </w:tcPr>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sz w:val="18"/>
                <w:szCs w:val="18"/>
              </w:rPr>
              <w:t>学校填报</w:t>
            </w:r>
          </w:p>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专家评价</w:t>
            </w:r>
          </w:p>
        </w:tc>
      </w:tr>
      <w:tr w:rsidR="00B52FDF" w:rsidRPr="00B52FDF" w:rsidTr="00B52FDF">
        <w:trPr>
          <w:trHeight w:val="238"/>
          <w:jc w:val="center"/>
        </w:trPr>
        <w:tc>
          <w:tcPr>
            <w:tcW w:w="1261" w:type="dxa"/>
            <w:vMerge w:val="restart"/>
            <w:vAlign w:val="center"/>
          </w:tcPr>
          <w:p w:rsidR="00B52FDF" w:rsidRPr="00B52FDF" w:rsidRDefault="00B52FDF" w:rsidP="00B52FDF">
            <w:pPr>
              <w:spacing w:line="260" w:lineRule="exact"/>
              <w:jc w:val="center"/>
              <w:rPr>
                <w:rFonts w:ascii="Times New Roman" w:eastAsia="宋体" w:hAnsi="Times New Roman"/>
                <w:b/>
                <w:sz w:val="18"/>
                <w:szCs w:val="18"/>
              </w:rPr>
            </w:pPr>
            <w:r w:rsidRPr="00CC2598">
              <w:rPr>
                <w:rFonts w:ascii="Times New Roman" w:eastAsia="宋体" w:hAnsi="Times New Roman" w:hint="eastAsia"/>
                <w:b/>
                <w:sz w:val="18"/>
                <w:szCs w:val="18"/>
              </w:rPr>
              <w:t>C</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hint="eastAsia"/>
                <w:b/>
                <w:sz w:val="18"/>
                <w:szCs w:val="18"/>
              </w:rPr>
              <w:t>培养过程</w:t>
            </w:r>
          </w:p>
        </w:tc>
        <w:tc>
          <w:tcPr>
            <w:tcW w:w="1358" w:type="dxa"/>
            <w:vMerge w:val="restart"/>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hint="eastAsia"/>
                <w:sz w:val="18"/>
                <w:szCs w:val="18"/>
              </w:rPr>
              <w:t>C1</w:t>
            </w:r>
            <w:r w:rsidRPr="00B52FDF">
              <w:rPr>
                <w:rFonts w:ascii="Times New Roman" w:eastAsia="宋体" w:hAnsi="Times New Roman"/>
                <w:sz w:val="18"/>
                <w:szCs w:val="18"/>
              </w:rPr>
              <w:t>.</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sz w:val="18"/>
                <w:szCs w:val="18"/>
              </w:rPr>
              <w:t>案例与实践</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sz w:val="18"/>
                <w:szCs w:val="18"/>
              </w:rPr>
              <w:t>教学</w:t>
            </w:r>
          </w:p>
        </w:tc>
        <w:tc>
          <w:tcPr>
            <w:tcW w:w="1509" w:type="dxa"/>
            <w:vMerge w:val="restart"/>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sz w:val="18"/>
                <w:szCs w:val="18"/>
              </w:rPr>
              <w:t>S</w:t>
            </w:r>
            <w:r w:rsidRPr="00CC2598">
              <w:rPr>
                <w:rFonts w:ascii="Times New Roman" w:eastAsia="宋体" w:hAnsi="Times New Roman" w:hint="eastAsia"/>
                <w:sz w:val="18"/>
                <w:szCs w:val="18"/>
              </w:rPr>
              <w:t>3</w:t>
            </w:r>
            <w:r w:rsidRPr="00B52FDF">
              <w:rPr>
                <w:rFonts w:ascii="Times New Roman" w:eastAsia="宋体" w:hAnsi="Times New Roman"/>
                <w:sz w:val="18"/>
                <w:szCs w:val="18"/>
              </w:rPr>
              <w:t>.</w:t>
            </w:r>
            <w:r w:rsidRPr="00B52FDF">
              <w:rPr>
                <w:rFonts w:ascii="Times New Roman" w:eastAsia="宋体" w:hAnsi="Times New Roman" w:hint="eastAsia"/>
                <w:sz w:val="18"/>
                <w:szCs w:val="18"/>
              </w:rPr>
              <w:t>案例与实践教学质量</w:t>
            </w:r>
          </w:p>
        </w:tc>
        <w:tc>
          <w:tcPr>
            <w:tcW w:w="5593" w:type="dxa"/>
            <w:tcBorders>
              <w:left w:val="single" w:sz="12" w:space="0" w:color="auto"/>
              <w:bottom w:val="dashed" w:sz="4" w:space="0" w:color="auto"/>
            </w:tcBorders>
            <w:vAlign w:val="center"/>
          </w:tcPr>
          <w:p w:rsidR="00B52FDF" w:rsidRPr="00B52FDF" w:rsidRDefault="00B52FDF" w:rsidP="00B52FDF">
            <w:pPr>
              <w:spacing w:line="240" w:lineRule="exact"/>
              <w:rPr>
                <w:rFonts w:ascii="Times New Roman" w:eastAsia="宋体" w:hAnsi="Times New Roman"/>
                <w:sz w:val="18"/>
                <w:szCs w:val="18"/>
              </w:rPr>
            </w:pPr>
            <w:r w:rsidRPr="00B52FDF">
              <w:rPr>
                <w:rFonts w:ascii="宋体" w:eastAsia="宋体" w:hAnsi="宋体" w:cs="宋体" w:hint="eastAsia"/>
                <w:sz w:val="18"/>
                <w:szCs w:val="18"/>
              </w:rPr>
              <w:t>①案例教学与</w:t>
            </w:r>
            <w:r w:rsidRPr="00B52FDF">
              <w:rPr>
                <w:rFonts w:ascii="Times New Roman" w:eastAsia="宋体" w:hAnsi="Times New Roman" w:hint="eastAsia"/>
                <w:sz w:val="18"/>
                <w:szCs w:val="18"/>
              </w:rPr>
              <w:t>实</w:t>
            </w:r>
            <w:proofErr w:type="gramStart"/>
            <w:r w:rsidRPr="00B52FDF">
              <w:rPr>
                <w:rFonts w:ascii="Times New Roman" w:eastAsia="宋体" w:hAnsi="Times New Roman" w:hint="eastAsia"/>
                <w:sz w:val="18"/>
                <w:szCs w:val="18"/>
              </w:rPr>
              <w:t>训教学</w:t>
            </w:r>
            <w:proofErr w:type="gramEnd"/>
            <w:r w:rsidRPr="00B52FDF">
              <w:rPr>
                <w:rFonts w:ascii="Times New Roman" w:eastAsia="宋体" w:hAnsi="Times New Roman" w:hint="eastAsia"/>
                <w:sz w:val="18"/>
                <w:szCs w:val="18"/>
              </w:rPr>
              <w:t>的效果及</w:t>
            </w:r>
            <w:r w:rsidRPr="00B52FDF">
              <w:rPr>
                <w:rFonts w:ascii="宋体" w:eastAsia="宋体" w:hAnsi="宋体" w:cs="宋体" w:hint="eastAsia"/>
                <w:sz w:val="18"/>
                <w:szCs w:val="18"/>
              </w:rPr>
              <w:t>满意度。</w:t>
            </w:r>
          </w:p>
        </w:tc>
        <w:tc>
          <w:tcPr>
            <w:tcW w:w="992" w:type="dxa"/>
            <w:tcBorders>
              <w:bottom w:val="dashed" w:sz="4" w:space="0" w:color="auto"/>
            </w:tcBorders>
            <w:vAlign w:val="center"/>
          </w:tcPr>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sz w:val="18"/>
                <w:szCs w:val="18"/>
              </w:rPr>
              <w:t>学生调查</w:t>
            </w:r>
          </w:p>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调查</w:t>
            </w:r>
            <w:r w:rsidRPr="00B52FDF">
              <w:rPr>
                <w:rFonts w:ascii="Times New Roman" w:eastAsia="宋体" w:hAnsi="Times New Roman"/>
                <w:sz w:val="18"/>
                <w:szCs w:val="18"/>
              </w:rPr>
              <w:t>评价</w:t>
            </w:r>
          </w:p>
        </w:tc>
      </w:tr>
      <w:tr w:rsidR="00B52FDF" w:rsidRPr="00B52FDF" w:rsidTr="00B52FDF">
        <w:trPr>
          <w:trHeight w:val="144"/>
          <w:jc w:val="center"/>
        </w:trPr>
        <w:tc>
          <w:tcPr>
            <w:tcW w:w="1261" w:type="dxa"/>
            <w:vMerge/>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358" w:type="dxa"/>
            <w:vMerge/>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509" w:type="dxa"/>
            <w:vMerge/>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5593" w:type="dxa"/>
            <w:tcBorders>
              <w:top w:val="dashed" w:sz="4" w:space="0" w:color="auto"/>
              <w:left w:val="single" w:sz="12" w:space="0" w:color="auto"/>
              <w:bottom w:val="single" w:sz="4" w:space="0" w:color="auto"/>
            </w:tcBorders>
            <w:vAlign w:val="center"/>
          </w:tcPr>
          <w:p w:rsidR="00B52FDF" w:rsidRPr="00B52FDF" w:rsidRDefault="00B52FDF" w:rsidP="00B52FDF">
            <w:pPr>
              <w:spacing w:line="240" w:lineRule="exact"/>
              <w:rPr>
                <w:rFonts w:ascii="宋体" w:eastAsia="宋体" w:hAnsi="宋体" w:cs="宋体"/>
                <w:sz w:val="18"/>
                <w:szCs w:val="18"/>
              </w:rPr>
            </w:pPr>
            <w:r w:rsidRPr="00B52FDF">
              <w:rPr>
                <w:rFonts w:ascii="宋体" w:eastAsia="宋体" w:hAnsi="宋体" w:cs="宋体" w:hint="eastAsia"/>
                <w:sz w:val="18"/>
                <w:szCs w:val="18"/>
              </w:rPr>
              <w:t>②入选“中国专业学位教学案例中心”案例的</w:t>
            </w:r>
            <w:r w:rsidRPr="00B52FDF">
              <w:rPr>
                <w:rFonts w:ascii="Times New Roman" w:eastAsia="宋体" w:hAnsi="Times New Roman" w:hint="eastAsia"/>
                <w:sz w:val="18"/>
                <w:szCs w:val="18"/>
              </w:rPr>
              <w:t>师均数量</w:t>
            </w:r>
            <w:r w:rsidRPr="00B52FDF">
              <w:rPr>
                <w:rFonts w:ascii="Times New Roman" w:eastAsia="宋体" w:hAnsi="Times New Roman"/>
                <w:sz w:val="18"/>
                <w:szCs w:val="18"/>
              </w:rPr>
              <w:t>、评优情况</w:t>
            </w:r>
            <w:r w:rsidRPr="00B52FDF">
              <w:rPr>
                <w:rFonts w:ascii="Times New Roman" w:eastAsia="宋体" w:hAnsi="Times New Roman" w:hint="eastAsia"/>
                <w:sz w:val="18"/>
                <w:szCs w:val="18"/>
              </w:rPr>
              <w:t>、</w:t>
            </w:r>
            <w:r w:rsidRPr="00B52FDF">
              <w:rPr>
                <w:rFonts w:ascii="Times New Roman" w:eastAsia="宋体" w:hAnsi="Times New Roman"/>
                <w:sz w:val="18"/>
                <w:szCs w:val="18"/>
              </w:rPr>
              <w:t>引用次数等（</w:t>
            </w:r>
            <w:r w:rsidRPr="00B52FDF">
              <w:rPr>
                <w:rFonts w:ascii="Times New Roman" w:eastAsia="宋体" w:hAnsi="Times New Roman"/>
                <w:b/>
                <w:sz w:val="18"/>
                <w:szCs w:val="18"/>
              </w:rPr>
              <w:t>由于</w:t>
            </w:r>
            <w:r w:rsidRPr="00B52FDF">
              <w:rPr>
                <w:rFonts w:ascii="Times New Roman" w:eastAsia="宋体" w:hAnsi="Times New Roman" w:hint="eastAsia"/>
                <w:b/>
                <w:sz w:val="18"/>
                <w:szCs w:val="18"/>
              </w:rPr>
              <w:t>评优情况</w:t>
            </w:r>
            <w:r w:rsidRPr="00B52FDF">
              <w:rPr>
                <w:rFonts w:ascii="Times New Roman" w:eastAsia="宋体" w:hAnsi="Times New Roman"/>
                <w:b/>
                <w:sz w:val="18"/>
                <w:szCs w:val="18"/>
              </w:rPr>
              <w:t>与引用次数尚未开展全国统一评价，暂不纳入本次评估</w:t>
            </w:r>
            <w:r w:rsidRPr="00B52FDF">
              <w:rPr>
                <w:rFonts w:ascii="Times New Roman" w:eastAsia="宋体" w:hAnsi="Times New Roman"/>
                <w:sz w:val="18"/>
                <w:szCs w:val="18"/>
              </w:rPr>
              <w:t>）。</w:t>
            </w:r>
          </w:p>
        </w:tc>
        <w:tc>
          <w:tcPr>
            <w:tcW w:w="992" w:type="dxa"/>
            <w:tcBorders>
              <w:top w:val="dashed" w:sz="4" w:space="0" w:color="auto"/>
            </w:tcBorders>
            <w:vAlign w:val="center"/>
          </w:tcPr>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公共信息</w:t>
            </w:r>
          </w:p>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客观评价</w:t>
            </w:r>
          </w:p>
        </w:tc>
      </w:tr>
      <w:tr w:rsidR="00B52FDF" w:rsidRPr="00B52FDF" w:rsidTr="009764E7">
        <w:trPr>
          <w:trHeight w:val="120"/>
          <w:jc w:val="center"/>
        </w:trPr>
        <w:tc>
          <w:tcPr>
            <w:tcW w:w="1261" w:type="dxa"/>
            <w:vMerge/>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358" w:type="dxa"/>
            <w:vMerge/>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509" w:type="dxa"/>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sz w:val="18"/>
                <w:szCs w:val="18"/>
              </w:rPr>
              <w:t>S</w:t>
            </w:r>
            <w:r w:rsidRPr="00CC2598">
              <w:rPr>
                <w:rFonts w:ascii="Times New Roman" w:eastAsia="宋体" w:hAnsi="Times New Roman" w:hint="eastAsia"/>
                <w:sz w:val="18"/>
                <w:szCs w:val="18"/>
              </w:rPr>
              <w:t>4</w:t>
            </w:r>
            <w:r w:rsidRPr="00B52FDF">
              <w:rPr>
                <w:rFonts w:ascii="Times New Roman" w:eastAsia="宋体" w:hAnsi="Times New Roman"/>
                <w:sz w:val="18"/>
                <w:szCs w:val="18"/>
              </w:rPr>
              <w:t>.</w:t>
            </w:r>
            <w:r w:rsidRPr="00B52FDF">
              <w:rPr>
                <w:rFonts w:ascii="Times New Roman" w:eastAsia="宋体" w:hAnsi="Times New Roman" w:hint="eastAsia"/>
                <w:sz w:val="18"/>
                <w:szCs w:val="18"/>
              </w:rPr>
              <w:t>校外资源</w:t>
            </w:r>
            <w:r w:rsidRPr="00B52FDF">
              <w:rPr>
                <w:rFonts w:ascii="Times New Roman" w:eastAsia="宋体" w:hAnsi="Times New Roman"/>
                <w:sz w:val="18"/>
                <w:szCs w:val="18"/>
              </w:rPr>
              <w:t>参与教学</w:t>
            </w:r>
            <w:r w:rsidRPr="00B52FDF">
              <w:rPr>
                <w:rFonts w:ascii="Times New Roman" w:eastAsia="宋体" w:hAnsi="Times New Roman" w:hint="eastAsia"/>
                <w:sz w:val="18"/>
                <w:szCs w:val="18"/>
              </w:rPr>
              <w:t>情况</w:t>
            </w:r>
          </w:p>
        </w:tc>
        <w:tc>
          <w:tcPr>
            <w:tcW w:w="5593" w:type="dxa"/>
            <w:tcBorders>
              <w:top w:val="single" w:sz="4" w:space="0" w:color="auto"/>
              <w:left w:val="single" w:sz="12" w:space="0" w:color="auto"/>
              <w:bottom w:val="dashed" w:sz="4" w:space="0" w:color="auto"/>
            </w:tcBorders>
            <w:vAlign w:val="center"/>
          </w:tcPr>
          <w:p w:rsidR="00B52FDF" w:rsidRPr="00B52FDF" w:rsidRDefault="00B52FDF" w:rsidP="00B52FDF">
            <w:pPr>
              <w:spacing w:line="240" w:lineRule="exact"/>
              <w:rPr>
                <w:rFonts w:ascii="Times New Roman" w:eastAsia="宋体" w:hAnsi="Times New Roman"/>
                <w:sz w:val="18"/>
                <w:szCs w:val="18"/>
              </w:rPr>
            </w:pPr>
            <w:r w:rsidRPr="00B52FDF">
              <w:rPr>
                <w:rFonts w:ascii="Times New Roman" w:eastAsia="宋体" w:hAnsi="Times New Roman" w:hint="eastAsia"/>
                <w:sz w:val="18"/>
                <w:szCs w:val="18"/>
              </w:rPr>
              <w:t>①</w:t>
            </w:r>
            <w:r w:rsidRPr="00B52FDF">
              <w:rPr>
                <w:rFonts w:ascii="宋体" w:eastAsia="宋体" w:hAnsi="宋体" w:cs="宋体" w:hint="eastAsia"/>
                <w:sz w:val="18"/>
                <w:szCs w:val="18"/>
              </w:rPr>
              <w:t>近三年行业</w:t>
            </w:r>
            <w:r w:rsidRPr="00B52FDF">
              <w:rPr>
                <w:rFonts w:ascii="Times New Roman" w:eastAsia="宋体" w:hAnsi="Times New Roman"/>
                <w:sz w:val="18"/>
                <w:szCs w:val="18"/>
              </w:rPr>
              <w:t>专家在本校为</w:t>
            </w:r>
            <w:r w:rsidRPr="00B52FDF">
              <w:rPr>
                <w:rFonts w:ascii="Times New Roman" w:eastAsia="宋体" w:hAnsi="Times New Roman" w:hint="eastAsia"/>
                <w:sz w:val="18"/>
                <w:szCs w:val="18"/>
              </w:rPr>
              <w:t>公共管理硕士专业学位研究生</w:t>
            </w:r>
            <w:r w:rsidRPr="00B52FDF">
              <w:rPr>
                <w:rFonts w:ascii="Times New Roman" w:eastAsia="宋体" w:hAnsi="Times New Roman"/>
                <w:sz w:val="18"/>
                <w:szCs w:val="18"/>
              </w:rPr>
              <w:t>开设的课程</w:t>
            </w:r>
            <w:r w:rsidRPr="00B52FDF">
              <w:rPr>
                <w:rFonts w:ascii="Times New Roman" w:eastAsia="宋体" w:hAnsi="Times New Roman" w:hint="eastAsia"/>
                <w:sz w:val="18"/>
                <w:szCs w:val="18"/>
              </w:rPr>
              <w:t>的</w:t>
            </w:r>
            <w:r w:rsidRPr="00B52FDF">
              <w:rPr>
                <w:rFonts w:ascii="Times New Roman" w:eastAsia="宋体" w:hAnsi="Times New Roman"/>
                <w:sz w:val="18"/>
                <w:szCs w:val="18"/>
              </w:rPr>
              <w:t>情况。</w:t>
            </w:r>
          </w:p>
          <w:p w:rsidR="00B52FDF" w:rsidRPr="00B52FDF" w:rsidRDefault="00B52FDF" w:rsidP="00B52FDF">
            <w:pPr>
              <w:spacing w:line="240" w:lineRule="exact"/>
              <w:rPr>
                <w:rFonts w:ascii="Times New Roman" w:eastAsia="宋体" w:hAnsi="Times New Roman"/>
                <w:sz w:val="18"/>
                <w:szCs w:val="18"/>
              </w:rPr>
            </w:pPr>
            <w:r w:rsidRPr="00B52FDF">
              <w:rPr>
                <w:rFonts w:ascii="Times New Roman" w:eastAsia="宋体" w:hAnsi="Times New Roman" w:hint="eastAsia"/>
                <w:sz w:val="18"/>
                <w:szCs w:val="18"/>
              </w:rPr>
              <w:t>②列举近三年</w:t>
            </w:r>
            <w:r w:rsidRPr="00B52FDF">
              <w:rPr>
                <w:rFonts w:ascii="宋体" w:eastAsia="宋体" w:hAnsi="宋体" w:cs="宋体" w:hint="eastAsia"/>
                <w:sz w:val="18"/>
                <w:szCs w:val="18"/>
              </w:rPr>
              <w:t>行业</w:t>
            </w:r>
            <w:r w:rsidRPr="00B52FDF">
              <w:rPr>
                <w:rFonts w:ascii="Times New Roman" w:eastAsia="宋体" w:hAnsi="Times New Roman"/>
                <w:sz w:val="18"/>
                <w:szCs w:val="18"/>
              </w:rPr>
              <w:t>专家在本校为</w:t>
            </w:r>
            <w:r w:rsidRPr="00B52FDF">
              <w:rPr>
                <w:rFonts w:ascii="Times New Roman" w:eastAsia="宋体" w:hAnsi="Times New Roman" w:hint="eastAsia"/>
                <w:sz w:val="18"/>
                <w:szCs w:val="18"/>
              </w:rPr>
              <w:t>公共管理硕士专业学位研究生举办讲座</w:t>
            </w:r>
            <w:r w:rsidRPr="00B52FDF">
              <w:rPr>
                <w:rFonts w:ascii="Times New Roman" w:eastAsia="宋体" w:hAnsi="Times New Roman"/>
                <w:sz w:val="18"/>
                <w:szCs w:val="18"/>
              </w:rPr>
              <w:t>的情况</w:t>
            </w:r>
            <w:r w:rsidRPr="00B52FDF">
              <w:rPr>
                <w:rFonts w:ascii="宋体" w:eastAsia="宋体" w:hAnsi="宋体" w:hint="eastAsia"/>
                <w:sz w:val="18"/>
                <w:szCs w:val="21"/>
              </w:rPr>
              <w:t>（</w:t>
            </w:r>
            <w:r w:rsidRPr="00B52FDF">
              <w:rPr>
                <w:rFonts w:ascii="宋体" w:eastAsia="宋体" w:hAnsi="宋体"/>
                <w:sz w:val="18"/>
                <w:szCs w:val="21"/>
              </w:rPr>
              <w:t>不超过</w:t>
            </w:r>
            <w:r w:rsidRPr="00CC2598">
              <w:rPr>
                <w:rFonts w:ascii="Times New Roman" w:eastAsia="宋体" w:hAnsi="Times New Roman" w:hint="eastAsia"/>
                <w:sz w:val="18"/>
                <w:szCs w:val="21"/>
              </w:rPr>
              <w:t>50</w:t>
            </w:r>
            <w:r w:rsidRPr="00B52FDF">
              <w:rPr>
                <w:rFonts w:ascii="宋体" w:eastAsia="宋体" w:hAnsi="宋体" w:hint="eastAsia"/>
                <w:sz w:val="18"/>
                <w:szCs w:val="21"/>
              </w:rPr>
              <w:t>场</w:t>
            </w:r>
            <w:r w:rsidRPr="00B52FDF">
              <w:rPr>
                <w:rFonts w:ascii="宋体" w:eastAsia="宋体" w:hAnsi="宋体"/>
                <w:sz w:val="18"/>
                <w:szCs w:val="21"/>
              </w:rPr>
              <w:t>）</w:t>
            </w:r>
            <w:r w:rsidRPr="00B52FDF">
              <w:rPr>
                <w:rFonts w:ascii="Times New Roman" w:eastAsia="宋体" w:hAnsi="Times New Roman" w:hint="eastAsia"/>
                <w:sz w:val="18"/>
                <w:szCs w:val="18"/>
              </w:rPr>
              <w:t>。</w:t>
            </w:r>
          </w:p>
        </w:tc>
        <w:tc>
          <w:tcPr>
            <w:tcW w:w="992" w:type="dxa"/>
            <w:tcBorders>
              <w:bottom w:val="dashed" w:sz="4" w:space="0" w:color="auto"/>
            </w:tcBorders>
            <w:vAlign w:val="center"/>
          </w:tcPr>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sz w:val="18"/>
                <w:szCs w:val="18"/>
              </w:rPr>
              <w:t>学校填报</w:t>
            </w:r>
          </w:p>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专家评价</w:t>
            </w:r>
          </w:p>
        </w:tc>
      </w:tr>
      <w:tr w:rsidR="00B52FDF" w:rsidRPr="00B52FDF" w:rsidTr="009764E7">
        <w:trPr>
          <w:trHeight w:val="475"/>
          <w:jc w:val="center"/>
        </w:trPr>
        <w:tc>
          <w:tcPr>
            <w:tcW w:w="1261" w:type="dxa"/>
            <w:vMerge w:val="restart"/>
            <w:vAlign w:val="center"/>
          </w:tcPr>
          <w:p w:rsidR="00B52FDF" w:rsidRPr="00B52FDF" w:rsidRDefault="00B52FDF" w:rsidP="00B52FDF">
            <w:pPr>
              <w:spacing w:line="260" w:lineRule="exact"/>
              <w:jc w:val="center"/>
              <w:rPr>
                <w:rFonts w:ascii="Times New Roman" w:eastAsia="宋体" w:hAnsi="Times New Roman"/>
                <w:b/>
                <w:sz w:val="18"/>
                <w:szCs w:val="18"/>
              </w:rPr>
            </w:pPr>
            <w:r w:rsidRPr="00CC2598">
              <w:rPr>
                <w:rFonts w:ascii="Times New Roman" w:eastAsia="宋体" w:hAnsi="Times New Roman" w:hint="eastAsia"/>
                <w:b/>
                <w:sz w:val="18"/>
                <w:szCs w:val="18"/>
              </w:rPr>
              <w:t>D</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b/>
                <w:sz w:val="18"/>
                <w:szCs w:val="18"/>
              </w:rPr>
              <w:t>学</w:t>
            </w:r>
            <w:r w:rsidRPr="00B52FDF">
              <w:rPr>
                <w:rFonts w:ascii="Times New Roman" w:eastAsia="宋体" w:hAnsi="Times New Roman" w:hint="eastAsia"/>
                <w:b/>
                <w:sz w:val="18"/>
                <w:szCs w:val="18"/>
              </w:rPr>
              <w:t>业</w:t>
            </w:r>
            <w:r w:rsidRPr="00B52FDF">
              <w:rPr>
                <w:rFonts w:ascii="Times New Roman" w:eastAsia="宋体" w:hAnsi="Times New Roman"/>
                <w:b/>
                <w:sz w:val="18"/>
                <w:szCs w:val="18"/>
              </w:rPr>
              <w:t>质量</w:t>
            </w:r>
          </w:p>
        </w:tc>
        <w:tc>
          <w:tcPr>
            <w:tcW w:w="1358" w:type="dxa"/>
            <w:vMerge w:val="restart"/>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hint="eastAsia"/>
                <w:sz w:val="18"/>
                <w:szCs w:val="18"/>
              </w:rPr>
              <w:t>D</w:t>
            </w:r>
            <w:r w:rsidRPr="00CC2598">
              <w:rPr>
                <w:rFonts w:ascii="Times New Roman" w:eastAsia="宋体" w:hAnsi="Times New Roman"/>
                <w:sz w:val="18"/>
                <w:szCs w:val="18"/>
              </w:rPr>
              <w:t>1</w:t>
            </w:r>
            <w:r w:rsidRPr="00B52FDF">
              <w:rPr>
                <w:rFonts w:ascii="Times New Roman" w:eastAsia="宋体" w:hAnsi="Times New Roman"/>
                <w:sz w:val="18"/>
                <w:szCs w:val="18"/>
              </w:rPr>
              <w:t>.</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sz w:val="18"/>
                <w:szCs w:val="18"/>
              </w:rPr>
              <w:t>生源</w:t>
            </w:r>
            <w:r w:rsidRPr="00B52FDF">
              <w:rPr>
                <w:rFonts w:ascii="Times New Roman" w:eastAsia="宋体" w:hAnsi="Times New Roman" w:hint="eastAsia"/>
                <w:sz w:val="18"/>
                <w:szCs w:val="18"/>
              </w:rPr>
              <w:t>情况</w:t>
            </w:r>
          </w:p>
        </w:tc>
        <w:tc>
          <w:tcPr>
            <w:tcW w:w="1509" w:type="dxa"/>
            <w:vMerge w:val="restart"/>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sz w:val="18"/>
                <w:szCs w:val="18"/>
              </w:rPr>
              <w:t>S</w:t>
            </w:r>
            <w:r w:rsidRPr="00CC2598">
              <w:rPr>
                <w:rFonts w:ascii="Times New Roman" w:eastAsia="宋体" w:hAnsi="Times New Roman" w:hint="eastAsia"/>
                <w:sz w:val="18"/>
                <w:szCs w:val="18"/>
              </w:rPr>
              <w:t>5</w:t>
            </w:r>
            <w:r w:rsidRPr="00B52FDF">
              <w:rPr>
                <w:rFonts w:ascii="Times New Roman" w:eastAsia="宋体" w:hAnsi="Times New Roman"/>
                <w:sz w:val="18"/>
                <w:szCs w:val="18"/>
              </w:rPr>
              <w:t>.</w:t>
            </w:r>
            <w:r w:rsidRPr="00B52FDF">
              <w:rPr>
                <w:rFonts w:ascii="Times New Roman" w:eastAsia="宋体" w:hAnsi="Times New Roman" w:hint="eastAsia"/>
                <w:sz w:val="18"/>
                <w:szCs w:val="18"/>
              </w:rPr>
              <w:t>生源结构</w:t>
            </w:r>
          </w:p>
        </w:tc>
        <w:tc>
          <w:tcPr>
            <w:tcW w:w="5593" w:type="dxa"/>
            <w:tcBorders>
              <w:left w:val="single" w:sz="12" w:space="0" w:color="auto"/>
              <w:bottom w:val="dashed" w:sz="4" w:space="0" w:color="auto"/>
            </w:tcBorders>
            <w:vAlign w:val="center"/>
          </w:tcPr>
          <w:p w:rsidR="00B52FDF" w:rsidRPr="00B52FDF" w:rsidRDefault="00B52FDF" w:rsidP="00B52FDF">
            <w:pPr>
              <w:spacing w:line="240" w:lineRule="exact"/>
              <w:rPr>
                <w:rFonts w:ascii="Times New Roman" w:eastAsia="宋体" w:hAnsi="Times New Roman"/>
                <w:sz w:val="18"/>
                <w:szCs w:val="18"/>
              </w:rPr>
            </w:pPr>
            <w:r w:rsidRPr="00B52FDF">
              <w:rPr>
                <w:rFonts w:ascii="Times New Roman" w:eastAsia="宋体" w:hAnsi="Times New Roman" w:hint="eastAsia"/>
                <w:sz w:val="18"/>
                <w:szCs w:val="18"/>
              </w:rPr>
              <w:t>①近三年招生计划完成率。</w:t>
            </w:r>
          </w:p>
          <w:p w:rsidR="00B52FDF" w:rsidRPr="00B52FDF" w:rsidRDefault="00B52FDF" w:rsidP="00B52FDF">
            <w:pPr>
              <w:spacing w:line="240" w:lineRule="exact"/>
              <w:rPr>
                <w:rFonts w:ascii="Times New Roman" w:eastAsia="宋体" w:hAnsi="Times New Roman"/>
                <w:sz w:val="18"/>
                <w:szCs w:val="18"/>
              </w:rPr>
            </w:pPr>
            <w:r w:rsidRPr="00B52FDF">
              <w:rPr>
                <w:rFonts w:ascii="Times New Roman" w:eastAsia="宋体" w:hAnsi="Times New Roman" w:hint="eastAsia"/>
                <w:sz w:val="18"/>
                <w:szCs w:val="18"/>
              </w:rPr>
              <w:t>②近三年第一志愿录取率。</w:t>
            </w:r>
          </w:p>
        </w:tc>
        <w:tc>
          <w:tcPr>
            <w:tcW w:w="992" w:type="dxa"/>
            <w:tcBorders>
              <w:bottom w:val="dashed" w:sz="4" w:space="0" w:color="auto"/>
            </w:tcBorders>
            <w:vAlign w:val="center"/>
          </w:tcPr>
          <w:p w:rsidR="00B52FDF" w:rsidRDefault="009764E7" w:rsidP="009764E7">
            <w:pPr>
              <w:spacing w:line="240" w:lineRule="exact"/>
              <w:jc w:val="center"/>
              <w:rPr>
                <w:rFonts w:ascii="Times New Roman" w:eastAsia="宋体" w:hAnsi="Times New Roman"/>
                <w:sz w:val="18"/>
                <w:szCs w:val="18"/>
              </w:rPr>
            </w:pPr>
            <w:r>
              <w:rPr>
                <w:rFonts w:ascii="Times New Roman" w:eastAsia="宋体" w:hAnsi="Times New Roman" w:hint="eastAsia"/>
                <w:sz w:val="18"/>
                <w:szCs w:val="18"/>
              </w:rPr>
              <w:t>学校</w:t>
            </w:r>
            <w:r>
              <w:rPr>
                <w:rFonts w:ascii="Times New Roman" w:eastAsia="宋体" w:hAnsi="Times New Roman"/>
                <w:sz w:val="18"/>
                <w:szCs w:val="18"/>
              </w:rPr>
              <w:t>填报</w:t>
            </w:r>
          </w:p>
          <w:p w:rsidR="009764E7" w:rsidRPr="00B52FDF" w:rsidRDefault="009764E7" w:rsidP="009764E7">
            <w:pPr>
              <w:spacing w:line="240" w:lineRule="exact"/>
              <w:jc w:val="center"/>
              <w:rPr>
                <w:rFonts w:ascii="Times New Roman" w:eastAsia="宋体" w:hAnsi="Times New Roman"/>
                <w:sz w:val="18"/>
                <w:szCs w:val="18"/>
              </w:rPr>
            </w:pPr>
            <w:r>
              <w:rPr>
                <w:rFonts w:ascii="Times New Roman" w:eastAsia="宋体" w:hAnsi="Times New Roman" w:hint="eastAsia"/>
                <w:sz w:val="18"/>
                <w:szCs w:val="18"/>
              </w:rPr>
              <w:t>客观评价</w:t>
            </w:r>
          </w:p>
        </w:tc>
      </w:tr>
      <w:tr w:rsidR="00B52FDF" w:rsidRPr="00B52FDF" w:rsidTr="009764E7">
        <w:trPr>
          <w:trHeight w:val="180"/>
          <w:jc w:val="center"/>
        </w:trPr>
        <w:tc>
          <w:tcPr>
            <w:tcW w:w="1261" w:type="dxa"/>
            <w:vMerge/>
            <w:vAlign w:val="center"/>
          </w:tcPr>
          <w:p w:rsidR="00B52FDF" w:rsidRPr="00B52FDF" w:rsidRDefault="00B52FDF" w:rsidP="00B52FDF">
            <w:pPr>
              <w:spacing w:line="260" w:lineRule="exact"/>
              <w:jc w:val="center"/>
              <w:rPr>
                <w:rFonts w:ascii="Times New Roman" w:eastAsia="宋体" w:hAnsi="Times New Roman"/>
                <w:b/>
                <w:sz w:val="18"/>
                <w:szCs w:val="18"/>
              </w:rPr>
            </w:pPr>
          </w:p>
        </w:tc>
        <w:tc>
          <w:tcPr>
            <w:tcW w:w="1358" w:type="dxa"/>
            <w:vMerge/>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509" w:type="dxa"/>
            <w:vMerge/>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5593" w:type="dxa"/>
            <w:tcBorders>
              <w:top w:val="dashed" w:sz="4" w:space="0" w:color="auto"/>
              <w:left w:val="single" w:sz="12" w:space="0" w:color="auto"/>
            </w:tcBorders>
            <w:vAlign w:val="center"/>
          </w:tcPr>
          <w:p w:rsidR="00B52FDF" w:rsidRPr="00B52FDF" w:rsidRDefault="00B52FDF" w:rsidP="00B52FDF">
            <w:pPr>
              <w:spacing w:line="240" w:lineRule="exact"/>
              <w:rPr>
                <w:rFonts w:ascii="Times New Roman" w:eastAsia="宋体" w:hAnsi="Times New Roman"/>
                <w:sz w:val="18"/>
                <w:szCs w:val="18"/>
              </w:rPr>
            </w:pPr>
            <w:r w:rsidRPr="00B52FDF">
              <w:rPr>
                <w:rFonts w:ascii="Times New Roman" w:eastAsia="宋体" w:hAnsi="Times New Roman" w:hint="eastAsia"/>
                <w:sz w:val="18"/>
                <w:szCs w:val="18"/>
              </w:rPr>
              <w:t>③被录取</w:t>
            </w:r>
            <w:r w:rsidRPr="00B52FDF">
              <w:rPr>
                <w:rFonts w:ascii="Times New Roman" w:eastAsia="宋体" w:hAnsi="Times New Roman"/>
                <w:sz w:val="18"/>
                <w:szCs w:val="18"/>
              </w:rPr>
              <w:t>学生的</w:t>
            </w:r>
            <w:r w:rsidRPr="00B52FDF">
              <w:rPr>
                <w:rFonts w:ascii="Times New Roman" w:eastAsia="宋体" w:hAnsi="Times New Roman" w:hint="eastAsia"/>
                <w:sz w:val="18"/>
                <w:szCs w:val="18"/>
              </w:rPr>
              <w:t>工作情况（</w:t>
            </w:r>
            <w:r w:rsidRPr="00B52FDF">
              <w:rPr>
                <w:rFonts w:ascii="Times New Roman" w:eastAsia="宋体" w:hAnsi="Times New Roman"/>
                <w:sz w:val="18"/>
                <w:szCs w:val="18"/>
              </w:rPr>
              <w:t>年限、单位性质</w:t>
            </w:r>
            <w:r w:rsidRPr="00B52FDF">
              <w:rPr>
                <w:rFonts w:ascii="Times New Roman" w:eastAsia="宋体" w:hAnsi="Times New Roman" w:hint="eastAsia"/>
                <w:sz w:val="18"/>
                <w:szCs w:val="18"/>
              </w:rPr>
              <w:t>等）。</w:t>
            </w:r>
            <w:bookmarkStart w:id="9" w:name="_GoBack"/>
            <w:bookmarkEnd w:id="9"/>
          </w:p>
        </w:tc>
        <w:tc>
          <w:tcPr>
            <w:tcW w:w="992" w:type="dxa"/>
            <w:tcBorders>
              <w:top w:val="dashed" w:sz="4" w:space="0" w:color="auto"/>
            </w:tcBorders>
            <w:vAlign w:val="center"/>
          </w:tcPr>
          <w:p w:rsidR="009764E7" w:rsidRPr="00B52FDF" w:rsidRDefault="009764E7" w:rsidP="009764E7">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学校填报</w:t>
            </w:r>
          </w:p>
          <w:p w:rsidR="00B52FDF" w:rsidRPr="00B52FDF" w:rsidRDefault="009764E7" w:rsidP="009764E7">
            <w:pPr>
              <w:spacing w:line="260" w:lineRule="exact"/>
              <w:jc w:val="center"/>
              <w:rPr>
                <w:rFonts w:ascii="Times New Roman" w:eastAsia="宋体" w:hAnsi="Times New Roman"/>
                <w:sz w:val="18"/>
                <w:szCs w:val="18"/>
              </w:rPr>
            </w:pPr>
            <w:r w:rsidRPr="00B52FDF">
              <w:rPr>
                <w:rFonts w:ascii="Times New Roman" w:eastAsia="宋体" w:hAnsi="Times New Roman" w:hint="eastAsia"/>
                <w:sz w:val="18"/>
                <w:szCs w:val="18"/>
              </w:rPr>
              <w:t>专家评价</w:t>
            </w:r>
          </w:p>
        </w:tc>
      </w:tr>
      <w:tr w:rsidR="00B52FDF" w:rsidRPr="00B52FDF" w:rsidTr="00B52FDF">
        <w:trPr>
          <w:trHeight w:val="321"/>
          <w:jc w:val="center"/>
        </w:trPr>
        <w:tc>
          <w:tcPr>
            <w:tcW w:w="1261" w:type="dxa"/>
            <w:vMerge/>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358" w:type="dxa"/>
            <w:vMerge w:val="restart"/>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hint="eastAsia"/>
                <w:sz w:val="18"/>
                <w:szCs w:val="18"/>
              </w:rPr>
              <w:t>D</w:t>
            </w:r>
            <w:r w:rsidRPr="00CC2598">
              <w:rPr>
                <w:rFonts w:ascii="Times New Roman" w:eastAsia="宋体" w:hAnsi="Times New Roman"/>
                <w:sz w:val="18"/>
                <w:szCs w:val="18"/>
              </w:rPr>
              <w:t>2</w:t>
            </w:r>
            <w:r w:rsidRPr="00B52FDF">
              <w:rPr>
                <w:rFonts w:ascii="Times New Roman" w:eastAsia="宋体" w:hAnsi="Times New Roman"/>
                <w:sz w:val="18"/>
                <w:szCs w:val="18"/>
              </w:rPr>
              <w:t>.</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hint="eastAsia"/>
                <w:sz w:val="18"/>
                <w:szCs w:val="18"/>
              </w:rPr>
              <w:t>创新能力</w:t>
            </w:r>
          </w:p>
        </w:tc>
        <w:tc>
          <w:tcPr>
            <w:tcW w:w="1509" w:type="dxa"/>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sz w:val="18"/>
                <w:szCs w:val="18"/>
              </w:rPr>
              <w:t xml:space="preserve"> </w:t>
            </w:r>
            <w:r w:rsidRPr="00CC2598">
              <w:rPr>
                <w:rFonts w:ascii="Times New Roman" w:eastAsia="宋体" w:hAnsi="Times New Roman"/>
                <w:sz w:val="18"/>
                <w:szCs w:val="18"/>
              </w:rPr>
              <w:t>S</w:t>
            </w:r>
            <w:r w:rsidRPr="00CC2598">
              <w:rPr>
                <w:rFonts w:ascii="Times New Roman" w:eastAsia="宋体" w:hAnsi="Times New Roman" w:hint="eastAsia"/>
                <w:sz w:val="18"/>
                <w:szCs w:val="18"/>
              </w:rPr>
              <w:t>6</w:t>
            </w:r>
            <w:r w:rsidRPr="00B52FDF">
              <w:rPr>
                <w:rFonts w:ascii="Times New Roman" w:eastAsia="宋体" w:hAnsi="Times New Roman"/>
                <w:sz w:val="18"/>
                <w:szCs w:val="18"/>
              </w:rPr>
              <w:t>.</w:t>
            </w:r>
            <w:r w:rsidRPr="00B52FDF">
              <w:rPr>
                <w:rFonts w:ascii="Times New Roman" w:eastAsia="宋体" w:hAnsi="Times New Roman"/>
                <w:sz w:val="18"/>
                <w:szCs w:val="18"/>
              </w:rPr>
              <w:t>在校</w:t>
            </w:r>
            <w:r w:rsidRPr="00B52FDF">
              <w:rPr>
                <w:rFonts w:ascii="Times New Roman" w:eastAsia="宋体" w:hAnsi="Times New Roman" w:hint="eastAsia"/>
                <w:sz w:val="18"/>
                <w:szCs w:val="18"/>
              </w:rPr>
              <w:t>生</w:t>
            </w:r>
            <w:r w:rsidRPr="00B52FDF">
              <w:rPr>
                <w:rFonts w:ascii="Times New Roman" w:eastAsia="宋体" w:hAnsi="Times New Roman"/>
                <w:sz w:val="18"/>
                <w:szCs w:val="18"/>
              </w:rPr>
              <w:t>代表性成果</w:t>
            </w:r>
          </w:p>
        </w:tc>
        <w:tc>
          <w:tcPr>
            <w:tcW w:w="5593" w:type="dxa"/>
            <w:tcBorders>
              <w:left w:val="single" w:sz="12" w:space="0" w:color="auto"/>
            </w:tcBorders>
            <w:vAlign w:val="center"/>
          </w:tcPr>
          <w:p w:rsidR="00B52FDF" w:rsidRPr="00B52FDF" w:rsidRDefault="00B52FDF" w:rsidP="00EB7982">
            <w:pPr>
              <w:spacing w:line="240" w:lineRule="exact"/>
              <w:rPr>
                <w:rFonts w:ascii="Times New Roman" w:eastAsia="宋体" w:hAnsi="Times New Roman"/>
                <w:sz w:val="18"/>
                <w:szCs w:val="18"/>
              </w:rPr>
            </w:pPr>
            <w:r w:rsidRPr="00B52FDF">
              <w:rPr>
                <w:rFonts w:ascii="Times New Roman" w:eastAsia="宋体" w:hAnsi="Times New Roman"/>
                <w:sz w:val="18"/>
                <w:szCs w:val="18"/>
              </w:rPr>
              <w:t>近三年专业学位研究生在校期间取得</w:t>
            </w:r>
            <w:r w:rsidRPr="00B52FDF">
              <w:rPr>
                <w:rFonts w:ascii="Times New Roman" w:eastAsia="宋体" w:hAnsi="Times New Roman" w:hint="eastAsia"/>
                <w:sz w:val="18"/>
                <w:szCs w:val="18"/>
              </w:rPr>
              <w:t>的</w:t>
            </w:r>
            <w:r w:rsidRPr="00CC2598">
              <w:rPr>
                <w:rFonts w:ascii="Times New Roman" w:eastAsia="宋体" w:hAnsi="Times New Roman"/>
                <w:sz w:val="18"/>
                <w:szCs w:val="18"/>
              </w:rPr>
              <w:t>20</w:t>
            </w:r>
            <w:r w:rsidRPr="00B52FDF">
              <w:rPr>
                <w:rFonts w:ascii="Times New Roman" w:eastAsia="宋体" w:hAnsi="Times New Roman"/>
                <w:sz w:val="18"/>
                <w:szCs w:val="18"/>
              </w:rPr>
              <w:t>项</w:t>
            </w:r>
            <w:r w:rsidRPr="00B52FDF">
              <w:rPr>
                <w:rFonts w:ascii="Times New Roman" w:eastAsia="宋体" w:hAnsi="Times New Roman" w:hint="eastAsia"/>
                <w:sz w:val="18"/>
                <w:szCs w:val="18"/>
              </w:rPr>
              <w:t>与公共管理硕士相关的</w:t>
            </w:r>
            <w:r w:rsidRPr="00B52FDF">
              <w:rPr>
                <w:rFonts w:ascii="Times New Roman" w:eastAsia="宋体" w:hAnsi="Times New Roman"/>
                <w:sz w:val="18"/>
                <w:szCs w:val="18"/>
              </w:rPr>
              <w:t>代表性学习和实践成果（如成功创业案例</w:t>
            </w:r>
            <w:r w:rsidRPr="00B52FDF">
              <w:rPr>
                <w:rFonts w:ascii="Times New Roman" w:eastAsia="宋体" w:hAnsi="Times New Roman" w:hint="eastAsia"/>
                <w:sz w:val="18"/>
                <w:szCs w:val="18"/>
              </w:rPr>
              <w:t>、学术论文、</w:t>
            </w:r>
            <w:r w:rsidRPr="00B52FDF">
              <w:rPr>
                <w:rFonts w:ascii="Times New Roman" w:eastAsia="宋体" w:hAnsi="Times New Roman"/>
                <w:sz w:val="18"/>
                <w:szCs w:val="18"/>
              </w:rPr>
              <w:t>研究报告</w:t>
            </w:r>
            <w:r w:rsidRPr="00B52FDF">
              <w:rPr>
                <w:rFonts w:ascii="Times New Roman" w:eastAsia="宋体" w:hAnsi="Times New Roman" w:hint="eastAsia"/>
                <w:sz w:val="18"/>
                <w:szCs w:val="18"/>
              </w:rPr>
              <w:t>或</w:t>
            </w:r>
            <w:r w:rsidRPr="00B52FDF">
              <w:rPr>
                <w:rFonts w:ascii="Times New Roman" w:eastAsia="宋体" w:hAnsi="Times New Roman"/>
                <w:sz w:val="18"/>
                <w:szCs w:val="18"/>
              </w:rPr>
              <w:t>案例分析</w:t>
            </w:r>
            <w:r w:rsidR="00EB7982" w:rsidRPr="00B52FDF">
              <w:rPr>
                <w:rFonts w:ascii="Times New Roman" w:eastAsia="宋体" w:hAnsi="Times New Roman"/>
                <w:sz w:val="18"/>
                <w:szCs w:val="18"/>
              </w:rPr>
              <w:t>、</w:t>
            </w:r>
            <w:proofErr w:type="gramStart"/>
            <w:r w:rsidRPr="00B52FDF">
              <w:rPr>
                <w:rFonts w:ascii="Times New Roman" w:eastAsia="宋体" w:hAnsi="Times New Roman" w:hint="eastAsia"/>
                <w:sz w:val="18"/>
                <w:szCs w:val="18"/>
              </w:rPr>
              <w:t>咨</w:t>
            </w:r>
            <w:proofErr w:type="gramEnd"/>
            <w:r w:rsidRPr="00B52FDF">
              <w:rPr>
                <w:rFonts w:ascii="Times New Roman" w:eastAsia="宋体" w:hAnsi="Times New Roman" w:hint="eastAsia"/>
                <w:sz w:val="18"/>
                <w:szCs w:val="18"/>
              </w:rPr>
              <w:t>政建议</w:t>
            </w:r>
            <w:r w:rsidR="00EB7982" w:rsidRPr="00B52FDF">
              <w:rPr>
                <w:rFonts w:ascii="Times New Roman" w:eastAsia="宋体" w:hAnsi="Times New Roman"/>
                <w:sz w:val="18"/>
                <w:szCs w:val="18"/>
              </w:rPr>
              <w:t>、</w:t>
            </w:r>
            <w:r w:rsidRPr="00B52FDF">
              <w:rPr>
                <w:rFonts w:ascii="Times New Roman" w:eastAsia="宋体" w:hAnsi="Times New Roman"/>
                <w:sz w:val="18"/>
                <w:szCs w:val="18"/>
              </w:rPr>
              <w:t>重要竞赛奖项</w:t>
            </w:r>
            <w:r w:rsidR="00EB7982" w:rsidRPr="00B52FDF">
              <w:rPr>
                <w:rFonts w:ascii="Times New Roman" w:eastAsia="宋体" w:hAnsi="Times New Roman"/>
                <w:sz w:val="18"/>
                <w:szCs w:val="18"/>
              </w:rPr>
              <w:t>、</w:t>
            </w:r>
            <w:r w:rsidRPr="00B52FDF">
              <w:rPr>
                <w:rFonts w:ascii="Times New Roman" w:eastAsia="宋体" w:hAnsi="Times New Roman"/>
                <w:sz w:val="18"/>
                <w:szCs w:val="18"/>
              </w:rPr>
              <w:t>参加</w:t>
            </w:r>
            <w:r w:rsidRPr="00B52FDF">
              <w:rPr>
                <w:rFonts w:ascii="Times New Roman" w:eastAsia="宋体" w:hAnsi="Times New Roman" w:hint="eastAsia"/>
                <w:sz w:val="18"/>
                <w:szCs w:val="18"/>
              </w:rPr>
              <w:t>重要会议或体现社会服务的重要活动等，</w:t>
            </w:r>
            <w:r w:rsidRPr="00B52FDF">
              <w:rPr>
                <w:rFonts w:ascii="宋体" w:eastAsia="宋体" w:hAnsi="宋体" w:hint="eastAsia"/>
                <w:sz w:val="18"/>
                <w:szCs w:val="18"/>
              </w:rPr>
              <w:t>每个类型填报不超过</w:t>
            </w:r>
            <w:r w:rsidRPr="00CC2598">
              <w:rPr>
                <w:rFonts w:ascii="Times New Roman" w:eastAsia="宋体" w:hAnsi="Times New Roman" w:hint="eastAsia"/>
                <w:sz w:val="18"/>
                <w:szCs w:val="18"/>
              </w:rPr>
              <w:t>5</w:t>
            </w:r>
            <w:r w:rsidRPr="00B52FDF">
              <w:rPr>
                <w:rFonts w:ascii="宋体" w:eastAsia="宋体" w:hAnsi="宋体" w:hint="eastAsia"/>
                <w:sz w:val="18"/>
                <w:szCs w:val="18"/>
              </w:rPr>
              <w:t>项，每个学生的成果填报不超过</w:t>
            </w:r>
            <w:r w:rsidRPr="00CC2598">
              <w:rPr>
                <w:rFonts w:ascii="Times New Roman" w:eastAsia="宋体" w:hAnsi="Times New Roman" w:hint="eastAsia"/>
                <w:sz w:val="18"/>
                <w:szCs w:val="18"/>
              </w:rPr>
              <w:t>3</w:t>
            </w:r>
            <w:r w:rsidRPr="00B52FDF">
              <w:rPr>
                <w:rFonts w:ascii="宋体" w:eastAsia="宋体" w:hAnsi="宋体" w:hint="eastAsia"/>
                <w:sz w:val="18"/>
                <w:szCs w:val="18"/>
              </w:rPr>
              <w:t>项</w:t>
            </w:r>
            <w:r w:rsidRPr="00B52FDF">
              <w:rPr>
                <w:rFonts w:ascii="Times New Roman" w:eastAsia="宋体" w:hAnsi="Times New Roman"/>
                <w:sz w:val="18"/>
                <w:szCs w:val="18"/>
              </w:rPr>
              <w:t>）。</w:t>
            </w:r>
          </w:p>
        </w:tc>
        <w:tc>
          <w:tcPr>
            <w:tcW w:w="992" w:type="dxa"/>
            <w:vAlign w:val="center"/>
          </w:tcPr>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sz w:val="18"/>
                <w:szCs w:val="18"/>
              </w:rPr>
              <w:t>学校填报</w:t>
            </w:r>
          </w:p>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专家评价</w:t>
            </w:r>
          </w:p>
        </w:tc>
      </w:tr>
      <w:tr w:rsidR="00B52FDF" w:rsidRPr="00B52FDF" w:rsidTr="009764E7">
        <w:trPr>
          <w:trHeight w:val="192"/>
          <w:jc w:val="center"/>
        </w:trPr>
        <w:tc>
          <w:tcPr>
            <w:tcW w:w="1261" w:type="dxa"/>
            <w:vMerge/>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358" w:type="dxa"/>
            <w:vMerge/>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509" w:type="dxa"/>
            <w:vMerge w:val="restart"/>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sz w:val="18"/>
                <w:szCs w:val="18"/>
              </w:rPr>
              <w:t>S</w:t>
            </w:r>
            <w:r w:rsidRPr="00CC2598">
              <w:rPr>
                <w:rFonts w:ascii="Times New Roman" w:eastAsia="宋体" w:hAnsi="Times New Roman" w:hint="eastAsia"/>
                <w:sz w:val="18"/>
                <w:szCs w:val="18"/>
              </w:rPr>
              <w:t>7</w:t>
            </w:r>
            <w:r w:rsidRPr="00B52FDF">
              <w:rPr>
                <w:rFonts w:ascii="Times New Roman" w:eastAsia="宋体" w:hAnsi="Times New Roman"/>
                <w:sz w:val="18"/>
                <w:szCs w:val="18"/>
              </w:rPr>
              <w:t>.</w:t>
            </w:r>
            <w:r w:rsidRPr="00B52FDF">
              <w:rPr>
                <w:rFonts w:ascii="Times New Roman" w:eastAsia="宋体" w:hAnsi="Times New Roman"/>
                <w:sz w:val="18"/>
                <w:szCs w:val="18"/>
              </w:rPr>
              <w:t>毕业成果质量</w:t>
            </w:r>
          </w:p>
        </w:tc>
        <w:tc>
          <w:tcPr>
            <w:tcW w:w="5593" w:type="dxa"/>
            <w:tcBorders>
              <w:left w:val="single" w:sz="12" w:space="0" w:color="auto"/>
              <w:bottom w:val="dashed" w:sz="4" w:space="0" w:color="auto"/>
            </w:tcBorders>
            <w:vAlign w:val="center"/>
          </w:tcPr>
          <w:p w:rsidR="00B52FDF" w:rsidRPr="00B52FDF" w:rsidRDefault="00B52FDF" w:rsidP="00B52FDF">
            <w:pPr>
              <w:spacing w:line="240" w:lineRule="exact"/>
              <w:rPr>
                <w:rFonts w:ascii="宋体" w:eastAsia="宋体" w:hAnsi="宋体" w:cs="宋体"/>
                <w:sz w:val="18"/>
                <w:szCs w:val="18"/>
              </w:rPr>
            </w:pPr>
            <w:r w:rsidRPr="00B52FDF">
              <w:rPr>
                <w:rFonts w:ascii="宋体" w:eastAsia="宋体" w:hAnsi="宋体" w:cs="宋体" w:hint="eastAsia"/>
                <w:sz w:val="18"/>
                <w:szCs w:val="18"/>
              </w:rPr>
              <w:t>①推荐近三年优秀专业学位论文。（根据毕业生规模按比例推荐）</w:t>
            </w:r>
          </w:p>
          <w:p w:rsidR="00B52FDF" w:rsidRPr="00B52FDF" w:rsidRDefault="00B52FDF" w:rsidP="00B52FDF">
            <w:pPr>
              <w:spacing w:line="240" w:lineRule="exact"/>
              <w:rPr>
                <w:rFonts w:ascii="宋体" w:eastAsia="宋体" w:hAnsi="宋体" w:cs="宋体"/>
                <w:sz w:val="18"/>
                <w:szCs w:val="18"/>
              </w:rPr>
            </w:pPr>
            <w:r w:rsidRPr="00B52FDF">
              <w:rPr>
                <w:rFonts w:ascii="Times New Roman" w:eastAsia="宋体" w:hAnsi="Times New Roman" w:hint="eastAsia"/>
                <w:sz w:val="18"/>
                <w:szCs w:val="18"/>
              </w:rPr>
              <w:t>②随机抽取近三年专业学位论文。（</w:t>
            </w:r>
            <w:r w:rsidR="004441A2">
              <w:rPr>
                <w:rFonts w:ascii="Times New Roman" w:eastAsia="宋体" w:hAnsi="Times New Roman" w:hint="eastAsia"/>
                <w:sz w:val="18"/>
                <w:szCs w:val="18"/>
              </w:rPr>
              <w:t>由于硕士专业学位论文抽检工作尚未按全国统一标准进行评估，无法纳入本次评估</w:t>
            </w:r>
            <w:r w:rsidRPr="00B52FDF">
              <w:rPr>
                <w:rFonts w:ascii="Times New Roman" w:eastAsia="宋体" w:hAnsi="Times New Roman" w:hint="eastAsia"/>
                <w:sz w:val="18"/>
                <w:szCs w:val="18"/>
              </w:rPr>
              <w:t>，因此按毕业生规模随机抽取一定比例进行评价）</w:t>
            </w:r>
          </w:p>
        </w:tc>
        <w:tc>
          <w:tcPr>
            <w:tcW w:w="992" w:type="dxa"/>
            <w:tcBorders>
              <w:bottom w:val="dashed" w:sz="4" w:space="0" w:color="auto"/>
            </w:tcBorders>
            <w:vAlign w:val="center"/>
          </w:tcPr>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sz w:val="18"/>
                <w:szCs w:val="18"/>
              </w:rPr>
              <w:t>学校填报</w:t>
            </w:r>
          </w:p>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专家评价</w:t>
            </w:r>
          </w:p>
        </w:tc>
      </w:tr>
      <w:tr w:rsidR="00B52FDF" w:rsidRPr="00B52FDF" w:rsidTr="009764E7">
        <w:trPr>
          <w:trHeight w:val="281"/>
          <w:jc w:val="center"/>
        </w:trPr>
        <w:tc>
          <w:tcPr>
            <w:tcW w:w="1261" w:type="dxa"/>
            <w:vMerge/>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358" w:type="dxa"/>
            <w:vMerge/>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509" w:type="dxa"/>
            <w:vMerge/>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5593" w:type="dxa"/>
            <w:tcBorders>
              <w:top w:val="dashed" w:sz="4" w:space="0" w:color="auto"/>
              <w:left w:val="single" w:sz="12" w:space="0" w:color="auto"/>
            </w:tcBorders>
            <w:vAlign w:val="center"/>
          </w:tcPr>
          <w:p w:rsidR="00B52FDF" w:rsidRPr="00B52FDF" w:rsidRDefault="00B52FDF" w:rsidP="00B52FDF">
            <w:pPr>
              <w:spacing w:line="240" w:lineRule="exact"/>
              <w:rPr>
                <w:rFonts w:ascii="Times New Roman" w:eastAsia="宋体" w:hAnsi="Times New Roman"/>
                <w:sz w:val="18"/>
                <w:szCs w:val="18"/>
              </w:rPr>
            </w:pPr>
            <w:r w:rsidRPr="00B52FDF">
              <w:rPr>
                <w:rFonts w:ascii="宋体" w:eastAsia="宋体" w:hAnsi="宋体" w:cs="宋体" w:hint="eastAsia"/>
                <w:sz w:val="18"/>
                <w:szCs w:val="18"/>
              </w:rPr>
              <w:t>③</w:t>
            </w:r>
            <w:proofErr w:type="gramStart"/>
            <w:r w:rsidRPr="00B52FDF">
              <w:rPr>
                <w:rFonts w:ascii="Times New Roman" w:eastAsia="宋体" w:hAnsi="Times New Roman"/>
                <w:sz w:val="18"/>
                <w:szCs w:val="18"/>
              </w:rPr>
              <w:t>教指委</w:t>
            </w:r>
            <w:proofErr w:type="gramEnd"/>
            <w:r w:rsidRPr="00B52FDF">
              <w:rPr>
                <w:rFonts w:ascii="Times New Roman" w:eastAsia="宋体" w:hAnsi="Times New Roman"/>
                <w:sz w:val="18"/>
                <w:szCs w:val="18"/>
              </w:rPr>
              <w:t>评选的优秀专业学位论文数（近</w:t>
            </w:r>
            <w:r w:rsidRPr="00B52FDF">
              <w:rPr>
                <w:rFonts w:ascii="Times New Roman" w:eastAsia="宋体" w:hAnsi="Times New Roman" w:hint="eastAsia"/>
                <w:sz w:val="18"/>
                <w:szCs w:val="18"/>
              </w:rPr>
              <w:t>三</w:t>
            </w:r>
            <w:r w:rsidRPr="00B52FDF">
              <w:rPr>
                <w:rFonts w:ascii="Times New Roman" w:eastAsia="宋体" w:hAnsi="Times New Roman"/>
                <w:sz w:val="18"/>
                <w:szCs w:val="18"/>
              </w:rPr>
              <w:t>届）</w:t>
            </w:r>
            <w:r w:rsidRPr="00B52FDF">
              <w:rPr>
                <w:rFonts w:ascii="Times New Roman" w:eastAsia="宋体" w:hAnsi="Times New Roman" w:hint="eastAsia"/>
                <w:sz w:val="18"/>
                <w:szCs w:val="18"/>
              </w:rPr>
              <w:t>。</w:t>
            </w:r>
          </w:p>
        </w:tc>
        <w:tc>
          <w:tcPr>
            <w:tcW w:w="992" w:type="dxa"/>
            <w:tcBorders>
              <w:top w:val="dashed" w:sz="4" w:space="0" w:color="auto"/>
            </w:tcBorders>
            <w:vAlign w:val="center"/>
          </w:tcPr>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公共信息</w:t>
            </w:r>
          </w:p>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客观评价</w:t>
            </w:r>
          </w:p>
        </w:tc>
      </w:tr>
      <w:tr w:rsidR="00B52FDF" w:rsidRPr="00B52FDF" w:rsidTr="00B52FDF">
        <w:trPr>
          <w:jc w:val="center"/>
        </w:trPr>
        <w:tc>
          <w:tcPr>
            <w:tcW w:w="1261" w:type="dxa"/>
            <w:vMerge/>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358" w:type="dxa"/>
            <w:vMerge w:val="restart"/>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hint="eastAsia"/>
                <w:sz w:val="18"/>
                <w:szCs w:val="18"/>
              </w:rPr>
              <w:t>D3</w:t>
            </w:r>
            <w:r w:rsidRPr="00B52FDF">
              <w:rPr>
                <w:rFonts w:ascii="Times New Roman" w:eastAsia="宋体" w:hAnsi="Times New Roman"/>
                <w:sz w:val="18"/>
                <w:szCs w:val="18"/>
              </w:rPr>
              <w:t>.</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sz w:val="18"/>
                <w:szCs w:val="18"/>
              </w:rPr>
              <w:t>职业</w:t>
            </w:r>
            <w:r w:rsidRPr="00B52FDF">
              <w:rPr>
                <w:rFonts w:ascii="Times New Roman" w:eastAsia="宋体" w:hAnsi="Times New Roman" w:hint="eastAsia"/>
                <w:sz w:val="18"/>
                <w:szCs w:val="18"/>
              </w:rPr>
              <w:t>发展能力</w:t>
            </w:r>
          </w:p>
        </w:tc>
        <w:tc>
          <w:tcPr>
            <w:tcW w:w="1509" w:type="dxa"/>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sz w:val="18"/>
                <w:szCs w:val="18"/>
              </w:rPr>
              <w:t>S</w:t>
            </w:r>
            <w:r w:rsidRPr="00CC2598">
              <w:rPr>
                <w:rFonts w:ascii="Times New Roman" w:eastAsia="宋体" w:hAnsi="Times New Roman" w:hint="eastAsia"/>
                <w:sz w:val="18"/>
                <w:szCs w:val="18"/>
              </w:rPr>
              <w:t>8</w:t>
            </w:r>
            <w:r w:rsidRPr="00B52FDF">
              <w:rPr>
                <w:rFonts w:ascii="Times New Roman" w:eastAsia="宋体" w:hAnsi="Times New Roman"/>
                <w:sz w:val="18"/>
                <w:szCs w:val="18"/>
              </w:rPr>
              <w:t>.</w:t>
            </w:r>
            <w:r w:rsidRPr="00B52FDF">
              <w:rPr>
                <w:rFonts w:ascii="Times New Roman" w:eastAsia="宋体" w:hAnsi="Times New Roman"/>
                <w:sz w:val="18"/>
                <w:szCs w:val="18"/>
              </w:rPr>
              <w:t>职业满意度</w:t>
            </w:r>
          </w:p>
        </w:tc>
        <w:tc>
          <w:tcPr>
            <w:tcW w:w="5593" w:type="dxa"/>
            <w:tcBorders>
              <w:left w:val="single" w:sz="12" w:space="0" w:color="auto"/>
            </w:tcBorders>
            <w:vAlign w:val="center"/>
          </w:tcPr>
          <w:p w:rsidR="00B52FDF" w:rsidRPr="00B52FDF" w:rsidRDefault="00B52FDF" w:rsidP="00B52FDF">
            <w:pPr>
              <w:spacing w:line="240" w:lineRule="exact"/>
              <w:rPr>
                <w:rFonts w:ascii="Times New Roman" w:eastAsia="宋体" w:hAnsi="Times New Roman"/>
                <w:sz w:val="18"/>
                <w:szCs w:val="18"/>
              </w:rPr>
            </w:pPr>
            <w:r w:rsidRPr="00B52FDF">
              <w:rPr>
                <w:rFonts w:ascii="宋体" w:eastAsia="宋体" w:hAnsi="宋体" w:cs="宋体" w:hint="eastAsia"/>
                <w:sz w:val="18"/>
                <w:szCs w:val="18"/>
              </w:rPr>
              <w:t>①</w:t>
            </w:r>
            <w:r w:rsidRPr="00B52FDF">
              <w:rPr>
                <w:rFonts w:ascii="Times New Roman" w:eastAsia="宋体" w:hAnsi="Times New Roman"/>
                <w:sz w:val="18"/>
                <w:szCs w:val="18"/>
              </w:rPr>
              <w:t>毕业生对当前职业现状</w:t>
            </w:r>
            <w:r w:rsidRPr="00B52FDF">
              <w:rPr>
                <w:rFonts w:ascii="Times New Roman" w:eastAsia="宋体" w:hAnsi="Times New Roman" w:hint="eastAsia"/>
                <w:sz w:val="18"/>
                <w:szCs w:val="18"/>
              </w:rPr>
              <w:t>（相对于公共管理同行业人员）</w:t>
            </w:r>
            <w:r w:rsidRPr="00B52FDF">
              <w:rPr>
                <w:rFonts w:ascii="Times New Roman" w:eastAsia="宋体" w:hAnsi="Times New Roman"/>
                <w:sz w:val="18"/>
                <w:szCs w:val="18"/>
              </w:rPr>
              <w:t>的满意度</w:t>
            </w:r>
            <w:r w:rsidRPr="00B52FDF">
              <w:rPr>
                <w:rFonts w:ascii="Times New Roman" w:eastAsia="宋体" w:hAnsi="Times New Roman" w:hint="eastAsia"/>
                <w:sz w:val="18"/>
                <w:szCs w:val="18"/>
              </w:rPr>
              <w:t>。</w:t>
            </w:r>
          </w:p>
          <w:p w:rsidR="00B52FDF" w:rsidRPr="00B52FDF" w:rsidRDefault="00B52FDF" w:rsidP="00B52FDF">
            <w:pPr>
              <w:spacing w:line="240" w:lineRule="exact"/>
              <w:rPr>
                <w:rFonts w:ascii="Times New Roman" w:eastAsia="宋体" w:hAnsi="Times New Roman"/>
                <w:sz w:val="18"/>
                <w:szCs w:val="18"/>
              </w:rPr>
            </w:pPr>
            <w:r w:rsidRPr="00B52FDF">
              <w:rPr>
                <w:rFonts w:ascii="宋体" w:eastAsia="宋体" w:hAnsi="宋体" w:cs="宋体" w:hint="eastAsia"/>
                <w:sz w:val="18"/>
                <w:szCs w:val="18"/>
              </w:rPr>
              <w:t>②毕业生在工作中受用人单位的认可程度。</w:t>
            </w:r>
          </w:p>
        </w:tc>
        <w:tc>
          <w:tcPr>
            <w:tcW w:w="992" w:type="dxa"/>
            <w:vAlign w:val="center"/>
          </w:tcPr>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sz w:val="18"/>
                <w:szCs w:val="18"/>
              </w:rPr>
              <w:t>学生调查</w:t>
            </w:r>
          </w:p>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调查评价</w:t>
            </w:r>
          </w:p>
        </w:tc>
      </w:tr>
      <w:tr w:rsidR="00B52FDF" w:rsidRPr="00B52FDF" w:rsidTr="00B52FDF">
        <w:trPr>
          <w:jc w:val="center"/>
        </w:trPr>
        <w:tc>
          <w:tcPr>
            <w:tcW w:w="1261" w:type="dxa"/>
            <w:vMerge/>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358" w:type="dxa"/>
            <w:vMerge/>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509" w:type="dxa"/>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sz w:val="18"/>
                <w:szCs w:val="18"/>
              </w:rPr>
              <w:t>S</w:t>
            </w:r>
            <w:r w:rsidRPr="00CC2598">
              <w:rPr>
                <w:rFonts w:ascii="Times New Roman" w:eastAsia="宋体" w:hAnsi="Times New Roman" w:hint="eastAsia"/>
                <w:sz w:val="18"/>
                <w:szCs w:val="18"/>
              </w:rPr>
              <w:t>9</w:t>
            </w:r>
            <w:r w:rsidRPr="00B52FDF">
              <w:rPr>
                <w:rFonts w:ascii="Times New Roman" w:eastAsia="宋体" w:hAnsi="Times New Roman"/>
                <w:sz w:val="18"/>
                <w:szCs w:val="18"/>
              </w:rPr>
              <w:t>.</w:t>
            </w:r>
            <w:r w:rsidRPr="00B52FDF">
              <w:rPr>
                <w:rFonts w:ascii="Times New Roman" w:eastAsia="宋体" w:hAnsi="Times New Roman"/>
                <w:sz w:val="18"/>
                <w:szCs w:val="18"/>
              </w:rPr>
              <w:t>优秀毕业生</w:t>
            </w:r>
          </w:p>
        </w:tc>
        <w:tc>
          <w:tcPr>
            <w:tcW w:w="5593" w:type="dxa"/>
            <w:tcBorders>
              <w:left w:val="single" w:sz="12" w:space="0" w:color="auto"/>
            </w:tcBorders>
            <w:vAlign w:val="center"/>
          </w:tcPr>
          <w:p w:rsidR="00B52FDF" w:rsidRPr="00B52FDF" w:rsidRDefault="00397B41" w:rsidP="00B52FDF">
            <w:pPr>
              <w:spacing w:line="240" w:lineRule="exact"/>
              <w:rPr>
                <w:rFonts w:ascii="Times New Roman" w:eastAsia="宋体" w:hAnsi="Times New Roman"/>
                <w:sz w:val="18"/>
                <w:szCs w:val="18"/>
              </w:rPr>
            </w:pPr>
            <w:r>
              <w:rPr>
                <w:rFonts w:ascii="Times New Roman" w:eastAsia="宋体" w:hAnsi="Times New Roman"/>
                <w:sz w:val="18"/>
                <w:szCs w:val="18"/>
              </w:rPr>
              <w:t>近十年</w:t>
            </w:r>
            <w:r>
              <w:rPr>
                <w:rFonts w:ascii="Times New Roman" w:eastAsia="宋体" w:hAnsi="Times New Roman"/>
                <w:sz w:val="18"/>
                <w:szCs w:val="18"/>
              </w:rPr>
              <w:t>15</w:t>
            </w:r>
            <w:r>
              <w:rPr>
                <w:rFonts w:ascii="Times New Roman" w:eastAsia="宋体" w:hAnsi="Times New Roman"/>
                <w:sz w:val="18"/>
                <w:szCs w:val="18"/>
              </w:rPr>
              <w:t>名优秀毕业生情况</w:t>
            </w:r>
            <w:r w:rsidR="00B52FDF" w:rsidRPr="00B52FDF">
              <w:rPr>
                <w:rFonts w:ascii="Times New Roman" w:eastAsia="宋体" w:hAnsi="Times New Roman" w:hint="eastAsia"/>
                <w:sz w:val="18"/>
                <w:szCs w:val="18"/>
              </w:rPr>
              <w:t>。</w:t>
            </w:r>
          </w:p>
        </w:tc>
        <w:tc>
          <w:tcPr>
            <w:tcW w:w="992" w:type="dxa"/>
            <w:vAlign w:val="center"/>
          </w:tcPr>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sz w:val="18"/>
                <w:szCs w:val="18"/>
              </w:rPr>
              <w:t>学校填报</w:t>
            </w:r>
          </w:p>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专家评价</w:t>
            </w:r>
          </w:p>
        </w:tc>
      </w:tr>
      <w:tr w:rsidR="00B52FDF" w:rsidRPr="00B52FDF" w:rsidTr="00B52FDF">
        <w:trPr>
          <w:jc w:val="center"/>
        </w:trPr>
        <w:tc>
          <w:tcPr>
            <w:tcW w:w="1261" w:type="dxa"/>
            <w:vMerge w:val="restart"/>
            <w:vAlign w:val="center"/>
          </w:tcPr>
          <w:p w:rsidR="00B52FDF" w:rsidRPr="00B52FDF" w:rsidRDefault="00B52FDF" w:rsidP="00B52FDF">
            <w:pPr>
              <w:spacing w:line="260" w:lineRule="exact"/>
              <w:jc w:val="center"/>
              <w:rPr>
                <w:rFonts w:ascii="Times New Roman" w:eastAsia="宋体" w:hAnsi="Times New Roman"/>
                <w:b/>
                <w:sz w:val="18"/>
                <w:szCs w:val="18"/>
              </w:rPr>
            </w:pPr>
            <w:r w:rsidRPr="00CC2598">
              <w:rPr>
                <w:rFonts w:ascii="Times New Roman" w:eastAsia="宋体" w:hAnsi="Times New Roman" w:hint="eastAsia"/>
                <w:b/>
                <w:sz w:val="18"/>
                <w:szCs w:val="18"/>
              </w:rPr>
              <w:t>E</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hint="eastAsia"/>
                <w:b/>
                <w:sz w:val="18"/>
                <w:szCs w:val="18"/>
              </w:rPr>
              <w:t>社会评价</w:t>
            </w:r>
          </w:p>
        </w:tc>
        <w:tc>
          <w:tcPr>
            <w:tcW w:w="1358" w:type="dxa"/>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hint="eastAsia"/>
                <w:sz w:val="18"/>
                <w:szCs w:val="18"/>
              </w:rPr>
              <w:t>E1</w:t>
            </w:r>
            <w:r w:rsidRPr="00B52FDF">
              <w:rPr>
                <w:rFonts w:ascii="Times New Roman" w:eastAsia="宋体" w:hAnsi="Times New Roman" w:hint="eastAsia"/>
                <w:sz w:val="18"/>
                <w:szCs w:val="18"/>
              </w:rPr>
              <w:t>.</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hint="eastAsia"/>
                <w:sz w:val="18"/>
                <w:szCs w:val="18"/>
              </w:rPr>
              <w:t>用人单位评价</w:t>
            </w:r>
          </w:p>
        </w:tc>
        <w:tc>
          <w:tcPr>
            <w:tcW w:w="1509" w:type="dxa"/>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sz w:val="18"/>
                <w:szCs w:val="18"/>
              </w:rPr>
              <w:t>S</w:t>
            </w:r>
            <w:r w:rsidRPr="00CC2598">
              <w:rPr>
                <w:rFonts w:ascii="Times New Roman" w:eastAsia="宋体" w:hAnsi="Times New Roman" w:hint="eastAsia"/>
                <w:sz w:val="18"/>
                <w:szCs w:val="18"/>
              </w:rPr>
              <w:t>10</w:t>
            </w:r>
            <w:r w:rsidRPr="00B52FDF">
              <w:rPr>
                <w:rFonts w:ascii="Times New Roman" w:eastAsia="宋体" w:hAnsi="Times New Roman"/>
                <w:sz w:val="18"/>
                <w:szCs w:val="18"/>
              </w:rPr>
              <w:t>.</w:t>
            </w:r>
            <w:r w:rsidRPr="00B52FDF">
              <w:rPr>
                <w:rFonts w:ascii="Times New Roman" w:eastAsia="宋体" w:hAnsi="Times New Roman"/>
                <w:sz w:val="18"/>
                <w:szCs w:val="18"/>
              </w:rPr>
              <w:t>用人单位</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sz w:val="18"/>
                <w:szCs w:val="18"/>
              </w:rPr>
              <w:t>评价</w:t>
            </w:r>
          </w:p>
        </w:tc>
        <w:tc>
          <w:tcPr>
            <w:tcW w:w="5593" w:type="dxa"/>
            <w:tcBorders>
              <w:left w:val="single" w:sz="12" w:space="0" w:color="auto"/>
            </w:tcBorders>
            <w:vAlign w:val="center"/>
          </w:tcPr>
          <w:p w:rsidR="00B52FDF" w:rsidRPr="00B52FDF" w:rsidRDefault="00B52FDF" w:rsidP="00B52FDF">
            <w:pPr>
              <w:spacing w:line="240" w:lineRule="exact"/>
              <w:rPr>
                <w:rFonts w:ascii="Times New Roman" w:eastAsia="宋体" w:hAnsi="Times New Roman"/>
                <w:sz w:val="18"/>
                <w:szCs w:val="18"/>
              </w:rPr>
            </w:pPr>
            <w:r w:rsidRPr="00B52FDF">
              <w:rPr>
                <w:rFonts w:ascii="Times New Roman" w:eastAsia="宋体" w:hAnsi="Times New Roman" w:hint="eastAsia"/>
                <w:sz w:val="18"/>
                <w:szCs w:val="18"/>
              </w:rPr>
              <w:t>用人单位对近三年毕业生的评价（用人单位相关负责人对到本单位工作的学生的职业道德、职业胜任力、社会责任感等进行评价）。</w:t>
            </w:r>
          </w:p>
        </w:tc>
        <w:tc>
          <w:tcPr>
            <w:tcW w:w="992" w:type="dxa"/>
            <w:vAlign w:val="center"/>
          </w:tcPr>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sz w:val="18"/>
                <w:szCs w:val="18"/>
              </w:rPr>
              <w:t>用人单位调查</w:t>
            </w:r>
          </w:p>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调查评价</w:t>
            </w:r>
          </w:p>
        </w:tc>
      </w:tr>
      <w:tr w:rsidR="00B52FDF" w:rsidRPr="00B52FDF" w:rsidTr="00B52FDF">
        <w:trPr>
          <w:jc w:val="center"/>
        </w:trPr>
        <w:tc>
          <w:tcPr>
            <w:tcW w:w="1261" w:type="dxa"/>
            <w:vMerge/>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358" w:type="dxa"/>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hint="eastAsia"/>
                <w:sz w:val="18"/>
                <w:szCs w:val="18"/>
              </w:rPr>
              <w:t>E2</w:t>
            </w:r>
            <w:r w:rsidRPr="00B52FDF">
              <w:rPr>
                <w:rFonts w:ascii="Times New Roman" w:eastAsia="宋体" w:hAnsi="Times New Roman" w:hint="eastAsia"/>
                <w:sz w:val="18"/>
                <w:szCs w:val="18"/>
              </w:rPr>
              <w:t>.</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hint="eastAsia"/>
                <w:sz w:val="18"/>
                <w:szCs w:val="18"/>
              </w:rPr>
              <w:t>同行评价</w:t>
            </w:r>
          </w:p>
        </w:tc>
        <w:tc>
          <w:tcPr>
            <w:tcW w:w="1509" w:type="dxa"/>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sz w:val="18"/>
                <w:szCs w:val="18"/>
              </w:rPr>
              <w:t>S1</w:t>
            </w:r>
            <w:r w:rsidRPr="00CC2598">
              <w:rPr>
                <w:rFonts w:ascii="Times New Roman" w:eastAsia="宋体" w:hAnsi="Times New Roman" w:hint="eastAsia"/>
                <w:sz w:val="18"/>
                <w:szCs w:val="18"/>
              </w:rPr>
              <w:t>1</w:t>
            </w:r>
            <w:r w:rsidRPr="00B52FDF">
              <w:rPr>
                <w:rFonts w:ascii="Times New Roman" w:eastAsia="宋体" w:hAnsi="Times New Roman"/>
                <w:sz w:val="18"/>
                <w:szCs w:val="18"/>
              </w:rPr>
              <w:t>.</w:t>
            </w:r>
            <w:r w:rsidRPr="00B52FDF">
              <w:rPr>
                <w:rFonts w:ascii="Times New Roman" w:eastAsia="宋体" w:hAnsi="Times New Roman" w:hint="eastAsia"/>
                <w:sz w:val="18"/>
                <w:szCs w:val="18"/>
              </w:rPr>
              <w:t>同行与行业专家调查</w:t>
            </w:r>
          </w:p>
        </w:tc>
        <w:tc>
          <w:tcPr>
            <w:tcW w:w="5593" w:type="dxa"/>
            <w:tcBorders>
              <w:left w:val="single" w:sz="12" w:space="0" w:color="auto"/>
            </w:tcBorders>
            <w:vAlign w:val="center"/>
          </w:tcPr>
          <w:p w:rsidR="00B52FDF" w:rsidRPr="00B52FDF" w:rsidRDefault="00B52FDF" w:rsidP="00B52FDF">
            <w:pPr>
              <w:spacing w:line="240" w:lineRule="exact"/>
              <w:rPr>
                <w:rFonts w:ascii="Times New Roman" w:eastAsia="宋体" w:hAnsi="Times New Roman"/>
                <w:sz w:val="18"/>
                <w:szCs w:val="18"/>
              </w:rPr>
            </w:pPr>
            <w:r w:rsidRPr="00B52FDF">
              <w:rPr>
                <w:rFonts w:ascii="Times New Roman" w:eastAsia="宋体" w:hAnsi="Times New Roman"/>
                <w:sz w:val="18"/>
                <w:szCs w:val="18"/>
              </w:rPr>
              <w:t>同行与行业专家进行声誉评价，可参考学校提供的《专业学位情况简介》（包括本专业学位的学生培养特色，就业情况分析，社会贡献，存在问题与改进措施等）。</w:t>
            </w:r>
          </w:p>
        </w:tc>
        <w:tc>
          <w:tcPr>
            <w:tcW w:w="992" w:type="dxa"/>
            <w:vAlign w:val="center"/>
          </w:tcPr>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学校填报</w:t>
            </w:r>
          </w:p>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声誉评价</w:t>
            </w:r>
          </w:p>
        </w:tc>
      </w:tr>
      <w:tr w:rsidR="00B52FDF" w:rsidRPr="00B52FDF" w:rsidTr="00B52FDF">
        <w:trPr>
          <w:trHeight w:val="704"/>
          <w:jc w:val="center"/>
        </w:trPr>
        <w:tc>
          <w:tcPr>
            <w:tcW w:w="1261" w:type="dxa"/>
            <w:vAlign w:val="center"/>
          </w:tcPr>
          <w:p w:rsidR="00B52FDF" w:rsidRPr="00B52FDF" w:rsidRDefault="00B52FDF" w:rsidP="00B52FDF">
            <w:pPr>
              <w:spacing w:line="260" w:lineRule="exact"/>
              <w:jc w:val="center"/>
              <w:rPr>
                <w:rFonts w:ascii="Times New Roman" w:eastAsia="宋体" w:hAnsi="Times New Roman"/>
                <w:b/>
                <w:sz w:val="18"/>
                <w:szCs w:val="18"/>
              </w:rPr>
            </w:pPr>
            <w:r w:rsidRPr="00CC2598">
              <w:rPr>
                <w:rFonts w:ascii="Times New Roman" w:eastAsia="宋体" w:hAnsi="Times New Roman" w:hint="eastAsia"/>
                <w:b/>
                <w:sz w:val="18"/>
                <w:szCs w:val="18"/>
              </w:rPr>
              <w:t>F</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hint="eastAsia"/>
                <w:b/>
                <w:sz w:val="18"/>
                <w:szCs w:val="18"/>
              </w:rPr>
              <w:t>质量保障体系</w:t>
            </w:r>
          </w:p>
        </w:tc>
        <w:tc>
          <w:tcPr>
            <w:tcW w:w="1358" w:type="dxa"/>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hint="eastAsia"/>
                <w:sz w:val="18"/>
                <w:szCs w:val="18"/>
              </w:rPr>
              <w:t>F1</w:t>
            </w:r>
            <w:r w:rsidRPr="00B52FDF">
              <w:rPr>
                <w:rFonts w:ascii="Times New Roman" w:eastAsia="宋体" w:hAnsi="Times New Roman"/>
                <w:sz w:val="18"/>
                <w:szCs w:val="18"/>
              </w:rPr>
              <w:t>.</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hint="eastAsia"/>
                <w:sz w:val="18"/>
                <w:szCs w:val="18"/>
              </w:rPr>
              <w:t>质量保障体系</w:t>
            </w:r>
          </w:p>
        </w:tc>
        <w:tc>
          <w:tcPr>
            <w:tcW w:w="1509" w:type="dxa"/>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hint="eastAsia"/>
                <w:sz w:val="18"/>
                <w:szCs w:val="18"/>
              </w:rPr>
              <w:t>S12</w:t>
            </w:r>
            <w:r w:rsidRPr="00B52FDF">
              <w:rPr>
                <w:rFonts w:ascii="Times New Roman" w:eastAsia="宋体" w:hAnsi="Times New Roman" w:hint="eastAsia"/>
                <w:sz w:val="18"/>
                <w:szCs w:val="18"/>
              </w:rPr>
              <w:t>.</w:t>
            </w:r>
            <w:r w:rsidR="00397B41">
              <w:rPr>
                <w:rFonts w:ascii="Times New Roman" w:eastAsia="宋体" w:hAnsi="Times New Roman" w:hint="eastAsia"/>
                <w:sz w:val="18"/>
                <w:szCs w:val="18"/>
              </w:rPr>
              <w:t>质量保障体系及成效</w:t>
            </w:r>
          </w:p>
        </w:tc>
        <w:tc>
          <w:tcPr>
            <w:tcW w:w="5593" w:type="dxa"/>
            <w:tcBorders>
              <w:left w:val="single" w:sz="12" w:space="0" w:color="auto"/>
            </w:tcBorders>
            <w:vAlign w:val="center"/>
          </w:tcPr>
          <w:p w:rsidR="00B52FDF" w:rsidRPr="00B52FDF" w:rsidRDefault="00B52FDF" w:rsidP="00B52FDF">
            <w:pPr>
              <w:spacing w:line="240" w:lineRule="exact"/>
              <w:rPr>
                <w:rFonts w:ascii="Times New Roman" w:eastAsia="宋体" w:hAnsi="Times New Roman"/>
                <w:sz w:val="18"/>
                <w:szCs w:val="18"/>
              </w:rPr>
            </w:pPr>
            <w:r w:rsidRPr="00B52FDF">
              <w:rPr>
                <w:rFonts w:ascii="宋体" w:eastAsia="宋体" w:hAnsi="宋体" w:cs="宋体" w:hint="eastAsia"/>
                <w:sz w:val="18"/>
                <w:szCs w:val="18"/>
              </w:rPr>
              <w:t>①</w:t>
            </w:r>
            <w:r w:rsidRPr="00B52FDF">
              <w:rPr>
                <w:rFonts w:ascii="Times New Roman" w:eastAsia="宋体" w:hAnsi="Times New Roman" w:hint="eastAsia"/>
                <w:sz w:val="18"/>
                <w:szCs w:val="18"/>
              </w:rPr>
              <w:t>学校质量保障体系概况。</w:t>
            </w:r>
          </w:p>
          <w:p w:rsidR="00B52FDF" w:rsidRPr="00B52FDF" w:rsidRDefault="00B52FDF" w:rsidP="00B52FDF">
            <w:pPr>
              <w:spacing w:line="240" w:lineRule="exact"/>
              <w:rPr>
                <w:rFonts w:ascii="Times New Roman" w:eastAsia="宋体" w:hAnsi="Times New Roman"/>
                <w:sz w:val="18"/>
                <w:szCs w:val="18"/>
              </w:rPr>
            </w:pPr>
            <w:r w:rsidRPr="00B52FDF">
              <w:rPr>
                <w:rFonts w:ascii="宋体" w:eastAsia="宋体" w:hAnsi="宋体" w:cs="宋体" w:hint="eastAsia"/>
                <w:sz w:val="18"/>
                <w:szCs w:val="18"/>
              </w:rPr>
              <w:t>②质量保障体系实施中体现的合理性与有效性。</w:t>
            </w:r>
          </w:p>
        </w:tc>
        <w:tc>
          <w:tcPr>
            <w:tcW w:w="992" w:type="dxa"/>
            <w:vAlign w:val="center"/>
          </w:tcPr>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sz w:val="18"/>
                <w:szCs w:val="18"/>
              </w:rPr>
              <w:t>学校填报</w:t>
            </w:r>
          </w:p>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专家评价</w:t>
            </w:r>
          </w:p>
        </w:tc>
      </w:tr>
    </w:tbl>
    <w:p w:rsidR="00B52FDF" w:rsidRPr="00B52FDF" w:rsidRDefault="00B52FDF" w:rsidP="00E20C94">
      <w:pPr>
        <w:autoSpaceDE w:val="0"/>
        <w:autoSpaceDN w:val="0"/>
        <w:adjustRightInd w:val="0"/>
        <w:spacing w:line="300" w:lineRule="exact"/>
        <w:ind w:leftChars="-202" w:left="-646" w:rightChars="-202" w:right="-646"/>
        <w:jc w:val="left"/>
        <w:rPr>
          <w:rFonts w:ascii="宋体" w:eastAsia="宋体" w:cs="宋体"/>
          <w:kern w:val="0"/>
          <w:sz w:val="20"/>
          <w:szCs w:val="18"/>
        </w:rPr>
      </w:pPr>
      <w:r w:rsidRPr="00B52FDF">
        <w:rPr>
          <w:rFonts w:ascii="宋体" w:eastAsia="宋体" w:cs="宋体" w:hint="eastAsia"/>
          <w:kern w:val="0"/>
          <w:sz w:val="20"/>
          <w:szCs w:val="18"/>
        </w:rPr>
        <w:t>注：</w:t>
      </w:r>
      <w:r w:rsidRPr="00CC2598">
        <w:rPr>
          <w:rFonts w:ascii="Times New Roman" w:eastAsia="宋体" w:hAnsi="Times New Roman" w:cs="宋体"/>
          <w:kern w:val="0"/>
          <w:sz w:val="20"/>
          <w:szCs w:val="18"/>
        </w:rPr>
        <w:t>1</w:t>
      </w:r>
      <w:r w:rsidRPr="00B52FDF">
        <w:rPr>
          <w:rFonts w:ascii="宋体" w:eastAsia="宋体" w:cs="宋体"/>
          <w:kern w:val="0"/>
          <w:sz w:val="20"/>
          <w:szCs w:val="18"/>
        </w:rPr>
        <w:t>.</w:t>
      </w:r>
      <w:r w:rsidRPr="00B52FDF">
        <w:rPr>
          <w:rFonts w:ascii="宋体" w:eastAsia="宋体" w:cs="宋体" w:hint="eastAsia"/>
          <w:kern w:val="0"/>
          <w:sz w:val="20"/>
          <w:szCs w:val="18"/>
        </w:rPr>
        <w:t>本体系中各“观测点”的详细填报要求，</w:t>
      </w:r>
      <w:proofErr w:type="gramStart"/>
      <w:r w:rsidRPr="00B52FDF">
        <w:rPr>
          <w:rFonts w:ascii="宋体" w:eastAsia="宋体" w:cs="宋体" w:hint="eastAsia"/>
          <w:kern w:val="0"/>
          <w:sz w:val="20"/>
          <w:szCs w:val="18"/>
        </w:rPr>
        <w:t>见相关</w:t>
      </w:r>
      <w:proofErr w:type="gramEnd"/>
      <w:r w:rsidRPr="00B52FDF">
        <w:rPr>
          <w:rFonts w:ascii="宋体" w:eastAsia="宋体" w:cs="宋体" w:hint="eastAsia"/>
          <w:kern w:val="0"/>
          <w:sz w:val="20"/>
          <w:szCs w:val="18"/>
        </w:rPr>
        <w:t>专业的《专业学位水平评估简况表》。</w:t>
      </w:r>
    </w:p>
    <w:p w:rsidR="00B52FDF" w:rsidRPr="00B52FDF" w:rsidRDefault="00B52FDF" w:rsidP="00E20C94">
      <w:pPr>
        <w:autoSpaceDE w:val="0"/>
        <w:autoSpaceDN w:val="0"/>
        <w:adjustRightInd w:val="0"/>
        <w:spacing w:line="300" w:lineRule="exact"/>
        <w:ind w:leftChars="-202" w:left="-646" w:right="-1" w:firstLineChars="202" w:firstLine="404"/>
        <w:jc w:val="left"/>
        <w:rPr>
          <w:rFonts w:ascii="宋体" w:eastAsia="宋体" w:cs="宋体"/>
          <w:kern w:val="0"/>
          <w:sz w:val="20"/>
          <w:szCs w:val="18"/>
        </w:rPr>
      </w:pPr>
      <w:r w:rsidRPr="00CC2598">
        <w:rPr>
          <w:rFonts w:ascii="Times New Roman" w:eastAsia="宋体" w:hAnsi="Times New Roman" w:cs="宋体"/>
          <w:kern w:val="0"/>
          <w:sz w:val="20"/>
          <w:szCs w:val="18"/>
        </w:rPr>
        <w:t>2</w:t>
      </w:r>
      <w:r w:rsidRPr="00B52FDF">
        <w:rPr>
          <w:rFonts w:ascii="宋体" w:eastAsia="宋体" w:cs="宋体" w:hint="eastAsia"/>
          <w:kern w:val="0"/>
          <w:sz w:val="20"/>
          <w:szCs w:val="18"/>
        </w:rPr>
        <w:t>.为保证公共信息准确无误，公共信息先由学校填报，再由学位中心审计核实。</w:t>
      </w:r>
    </w:p>
    <w:p w:rsidR="00B52FDF" w:rsidRPr="00B52FDF" w:rsidRDefault="00B52FDF" w:rsidP="00B52FDF">
      <w:pPr>
        <w:widowControl/>
        <w:jc w:val="left"/>
        <w:rPr>
          <w:rFonts w:ascii="宋体" w:eastAsia="宋体" w:cs="宋体"/>
          <w:kern w:val="0"/>
          <w:sz w:val="20"/>
          <w:szCs w:val="18"/>
        </w:rPr>
      </w:pPr>
      <w:r w:rsidRPr="00B52FDF">
        <w:rPr>
          <w:rFonts w:ascii="宋体" w:eastAsia="宋体" w:cs="宋体"/>
          <w:kern w:val="0"/>
          <w:sz w:val="20"/>
          <w:szCs w:val="18"/>
        </w:rPr>
        <w:br w:type="page"/>
      </w:r>
    </w:p>
    <w:p w:rsidR="00B52FDF" w:rsidRPr="00E20C94" w:rsidRDefault="00B52FDF" w:rsidP="00256D13">
      <w:pPr>
        <w:keepNext/>
        <w:keepLines/>
        <w:spacing w:afterLines="10" w:line="600" w:lineRule="exact"/>
        <w:jc w:val="center"/>
        <w:outlineLvl w:val="0"/>
        <w:rPr>
          <w:rFonts w:ascii="方正小标宋简体" w:eastAsia="方正小标宋简体" w:hAnsi="Times New Roman"/>
          <w:bCs/>
          <w:kern w:val="44"/>
          <w:sz w:val="36"/>
          <w:szCs w:val="36"/>
        </w:rPr>
      </w:pPr>
      <w:bookmarkStart w:id="10" w:name="_Toc447370651"/>
      <w:r w:rsidRPr="00E20C94">
        <w:rPr>
          <w:rFonts w:ascii="方正小标宋简体" w:eastAsia="方正小标宋简体" w:hAnsi="Times New Roman" w:hint="eastAsia"/>
          <w:b/>
          <w:bCs/>
          <w:kern w:val="44"/>
          <w:sz w:val="36"/>
          <w:szCs w:val="36"/>
        </w:rPr>
        <w:lastRenderedPageBreak/>
        <w:t>会计硕士专业学位水平评估指标体系</w:t>
      </w:r>
      <w:bookmarkEnd w:id="10"/>
    </w:p>
    <w:tbl>
      <w:tblPr>
        <w:tblW w:w="107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85" w:type="dxa"/>
          <w:right w:w="85" w:type="dxa"/>
        </w:tblCellMar>
        <w:tblLook w:val="0000"/>
      </w:tblPr>
      <w:tblGrid>
        <w:gridCol w:w="1276"/>
        <w:gridCol w:w="1333"/>
        <w:gridCol w:w="1559"/>
        <w:gridCol w:w="5571"/>
        <w:gridCol w:w="993"/>
      </w:tblGrid>
      <w:tr w:rsidR="00B52FDF" w:rsidRPr="00B52FDF" w:rsidTr="00B52FDF">
        <w:trPr>
          <w:trHeight w:val="483"/>
          <w:tblHeader/>
          <w:jc w:val="center"/>
        </w:trPr>
        <w:tc>
          <w:tcPr>
            <w:tcW w:w="1276" w:type="dxa"/>
            <w:tcBorders>
              <w:top w:val="single" w:sz="12" w:space="0" w:color="auto"/>
              <w:bottom w:val="thinThickSmallGap" w:sz="24" w:space="0" w:color="auto"/>
              <w:right w:val="single" w:sz="4" w:space="0" w:color="auto"/>
            </w:tcBorders>
            <w:vAlign w:val="center"/>
          </w:tcPr>
          <w:p w:rsidR="00B52FDF" w:rsidRPr="00B52FDF" w:rsidRDefault="00B52FDF" w:rsidP="00B52FDF">
            <w:pPr>
              <w:spacing w:line="260" w:lineRule="exact"/>
              <w:jc w:val="center"/>
              <w:rPr>
                <w:rFonts w:ascii="Times New Roman" w:eastAsia="黑体" w:hAnsi="Times New Roman"/>
                <w:b/>
                <w:sz w:val="18"/>
                <w:szCs w:val="18"/>
              </w:rPr>
            </w:pPr>
            <w:r w:rsidRPr="00B52FDF">
              <w:rPr>
                <w:rFonts w:ascii="Times New Roman" w:eastAsia="黑体" w:hAnsi="Times New Roman"/>
                <w:b/>
                <w:sz w:val="18"/>
                <w:szCs w:val="18"/>
              </w:rPr>
              <w:t>一级指标</w:t>
            </w:r>
          </w:p>
        </w:tc>
        <w:tc>
          <w:tcPr>
            <w:tcW w:w="1333" w:type="dxa"/>
            <w:tcBorders>
              <w:top w:val="single" w:sz="12" w:space="0" w:color="auto"/>
              <w:bottom w:val="thinThickSmallGap" w:sz="24" w:space="0" w:color="auto"/>
              <w:right w:val="single" w:sz="4" w:space="0" w:color="auto"/>
            </w:tcBorders>
            <w:vAlign w:val="center"/>
          </w:tcPr>
          <w:p w:rsidR="00B52FDF" w:rsidRPr="00B52FDF" w:rsidRDefault="00B52FDF" w:rsidP="00B52FDF">
            <w:pPr>
              <w:spacing w:line="260" w:lineRule="exact"/>
              <w:jc w:val="center"/>
              <w:rPr>
                <w:rFonts w:ascii="Times New Roman" w:eastAsia="黑体" w:hAnsi="Times New Roman"/>
                <w:b/>
                <w:sz w:val="18"/>
                <w:szCs w:val="18"/>
              </w:rPr>
            </w:pPr>
            <w:r w:rsidRPr="00B52FDF">
              <w:rPr>
                <w:rFonts w:ascii="Times New Roman" w:eastAsia="黑体" w:hAnsi="Times New Roman"/>
                <w:b/>
                <w:sz w:val="18"/>
                <w:szCs w:val="18"/>
              </w:rPr>
              <w:t>二级指标</w:t>
            </w:r>
          </w:p>
        </w:tc>
        <w:tc>
          <w:tcPr>
            <w:tcW w:w="1559" w:type="dxa"/>
            <w:tcBorders>
              <w:top w:val="single" w:sz="12" w:space="0" w:color="auto"/>
              <w:bottom w:val="thinThickSmallGap" w:sz="24" w:space="0" w:color="auto"/>
              <w:right w:val="single" w:sz="4" w:space="0" w:color="auto"/>
            </w:tcBorders>
            <w:vAlign w:val="center"/>
          </w:tcPr>
          <w:p w:rsidR="00B52FDF" w:rsidRPr="00B52FDF" w:rsidRDefault="00B52FDF" w:rsidP="00B52FDF">
            <w:pPr>
              <w:spacing w:line="260" w:lineRule="exact"/>
              <w:jc w:val="center"/>
              <w:rPr>
                <w:rFonts w:ascii="Times New Roman" w:eastAsia="黑体" w:hAnsi="Times New Roman"/>
                <w:b/>
                <w:sz w:val="18"/>
                <w:szCs w:val="18"/>
              </w:rPr>
            </w:pPr>
            <w:r w:rsidRPr="00B52FDF">
              <w:rPr>
                <w:rFonts w:ascii="Times New Roman" w:eastAsia="黑体" w:hAnsi="Times New Roman"/>
                <w:b/>
                <w:sz w:val="18"/>
                <w:szCs w:val="18"/>
              </w:rPr>
              <w:t>三级指标</w:t>
            </w:r>
          </w:p>
        </w:tc>
        <w:tc>
          <w:tcPr>
            <w:tcW w:w="5571" w:type="dxa"/>
            <w:tcBorders>
              <w:top w:val="single" w:sz="12" w:space="0" w:color="auto"/>
              <w:left w:val="single" w:sz="12" w:space="0" w:color="auto"/>
              <w:bottom w:val="thinThickSmallGap" w:sz="24" w:space="0" w:color="auto"/>
            </w:tcBorders>
            <w:vAlign w:val="center"/>
          </w:tcPr>
          <w:p w:rsidR="00B52FDF" w:rsidRPr="00B52FDF" w:rsidRDefault="00B52FDF" w:rsidP="00B52FDF">
            <w:pPr>
              <w:spacing w:line="260" w:lineRule="exact"/>
              <w:jc w:val="center"/>
              <w:rPr>
                <w:rFonts w:ascii="Times New Roman" w:eastAsia="黑体" w:hAnsi="Times New Roman"/>
                <w:b/>
                <w:sz w:val="18"/>
                <w:szCs w:val="18"/>
              </w:rPr>
            </w:pPr>
            <w:r w:rsidRPr="00B52FDF">
              <w:rPr>
                <w:rFonts w:ascii="Times New Roman" w:eastAsia="黑体" w:hAnsi="Times New Roman" w:hint="eastAsia"/>
                <w:b/>
                <w:sz w:val="18"/>
                <w:szCs w:val="18"/>
              </w:rPr>
              <w:t>观测点</w:t>
            </w:r>
          </w:p>
        </w:tc>
        <w:tc>
          <w:tcPr>
            <w:tcW w:w="993" w:type="dxa"/>
            <w:tcBorders>
              <w:top w:val="single" w:sz="12" w:space="0" w:color="auto"/>
              <w:bottom w:val="thinThickSmallGap" w:sz="24" w:space="0" w:color="auto"/>
            </w:tcBorders>
            <w:vAlign w:val="center"/>
          </w:tcPr>
          <w:p w:rsidR="00B52FDF" w:rsidRPr="00B52FDF" w:rsidRDefault="00B52FDF" w:rsidP="00B52FDF">
            <w:pPr>
              <w:spacing w:line="260" w:lineRule="exact"/>
              <w:jc w:val="center"/>
              <w:rPr>
                <w:rFonts w:ascii="Times New Roman" w:eastAsia="黑体" w:hAnsi="Times New Roman"/>
                <w:b/>
                <w:sz w:val="18"/>
                <w:szCs w:val="18"/>
              </w:rPr>
            </w:pPr>
            <w:r w:rsidRPr="00B52FDF">
              <w:rPr>
                <w:rFonts w:ascii="Times New Roman" w:eastAsia="黑体" w:hAnsi="Times New Roman"/>
                <w:b/>
                <w:sz w:val="18"/>
                <w:szCs w:val="18"/>
              </w:rPr>
              <w:t>信息来源</w:t>
            </w:r>
          </w:p>
          <w:p w:rsidR="00B52FDF" w:rsidRPr="00B52FDF" w:rsidRDefault="00B52FDF" w:rsidP="00B52FDF">
            <w:pPr>
              <w:spacing w:line="260" w:lineRule="exact"/>
              <w:jc w:val="center"/>
              <w:rPr>
                <w:rFonts w:ascii="Times New Roman" w:eastAsia="黑体" w:hAnsi="Times New Roman"/>
                <w:b/>
                <w:sz w:val="18"/>
                <w:szCs w:val="18"/>
              </w:rPr>
            </w:pPr>
            <w:r w:rsidRPr="00B52FDF">
              <w:rPr>
                <w:rFonts w:ascii="Times New Roman" w:eastAsia="黑体" w:hAnsi="Times New Roman" w:hint="eastAsia"/>
                <w:b/>
                <w:sz w:val="18"/>
                <w:szCs w:val="18"/>
              </w:rPr>
              <w:t>评价方式</w:t>
            </w:r>
          </w:p>
        </w:tc>
      </w:tr>
      <w:tr w:rsidR="00B52FDF" w:rsidRPr="00B52FDF" w:rsidTr="00B52FDF">
        <w:trPr>
          <w:trHeight w:val="686"/>
          <w:jc w:val="center"/>
        </w:trPr>
        <w:tc>
          <w:tcPr>
            <w:tcW w:w="1276" w:type="dxa"/>
            <w:tcBorders>
              <w:top w:val="thinThickSmallGap" w:sz="24" w:space="0" w:color="auto"/>
              <w:bottom w:val="single" w:sz="2" w:space="0" w:color="auto"/>
              <w:right w:val="single" w:sz="4" w:space="0" w:color="auto"/>
            </w:tcBorders>
            <w:vAlign w:val="center"/>
          </w:tcPr>
          <w:p w:rsidR="00B52FDF" w:rsidRPr="00B52FDF" w:rsidRDefault="00B52FDF" w:rsidP="00B52FDF">
            <w:pPr>
              <w:spacing w:line="260" w:lineRule="exact"/>
              <w:jc w:val="center"/>
              <w:rPr>
                <w:rFonts w:ascii="Times New Roman" w:eastAsia="宋体" w:hAnsi="Times New Roman"/>
                <w:b/>
                <w:sz w:val="18"/>
                <w:szCs w:val="18"/>
              </w:rPr>
            </w:pPr>
            <w:r w:rsidRPr="00CC2598">
              <w:rPr>
                <w:rFonts w:ascii="Times New Roman" w:eastAsia="宋体" w:hAnsi="Times New Roman" w:hint="eastAsia"/>
                <w:b/>
                <w:sz w:val="18"/>
                <w:szCs w:val="18"/>
              </w:rPr>
              <w:t>A</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hint="eastAsia"/>
                <w:b/>
                <w:sz w:val="18"/>
                <w:szCs w:val="18"/>
              </w:rPr>
              <w:t>培养目标</w:t>
            </w:r>
          </w:p>
        </w:tc>
        <w:tc>
          <w:tcPr>
            <w:tcW w:w="1333" w:type="dxa"/>
            <w:tcBorders>
              <w:top w:val="thinThickSmallGap" w:sz="24" w:space="0" w:color="auto"/>
              <w:bottom w:val="single" w:sz="2" w:space="0" w:color="auto"/>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sz w:val="18"/>
                <w:szCs w:val="18"/>
              </w:rPr>
              <w:t>A1</w:t>
            </w:r>
            <w:r w:rsidRPr="00B52FDF">
              <w:rPr>
                <w:rFonts w:ascii="Times New Roman" w:eastAsia="宋体" w:hAnsi="Times New Roman"/>
                <w:sz w:val="18"/>
                <w:szCs w:val="18"/>
              </w:rPr>
              <w:t>.</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hint="eastAsia"/>
                <w:sz w:val="18"/>
                <w:szCs w:val="18"/>
              </w:rPr>
              <w:t>培养目标</w:t>
            </w:r>
          </w:p>
        </w:tc>
        <w:tc>
          <w:tcPr>
            <w:tcW w:w="1559" w:type="dxa"/>
            <w:tcBorders>
              <w:top w:val="thinThickSmallGap" w:sz="24" w:space="0" w:color="auto"/>
              <w:bottom w:val="single" w:sz="2" w:space="0" w:color="auto"/>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sz w:val="18"/>
                <w:szCs w:val="18"/>
              </w:rPr>
              <w:t>S1</w:t>
            </w:r>
            <w:r w:rsidRPr="00B52FDF">
              <w:rPr>
                <w:rFonts w:ascii="Times New Roman" w:eastAsia="宋体" w:hAnsi="Times New Roman"/>
                <w:sz w:val="18"/>
                <w:szCs w:val="18"/>
              </w:rPr>
              <w:t>.</w:t>
            </w:r>
            <w:r w:rsidRPr="00B52FDF">
              <w:rPr>
                <w:rFonts w:ascii="Times New Roman" w:eastAsia="宋体" w:hAnsi="Times New Roman" w:hint="eastAsia"/>
                <w:sz w:val="18"/>
                <w:szCs w:val="18"/>
              </w:rPr>
              <w:t>人才培养目标</w:t>
            </w:r>
          </w:p>
        </w:tc>
        <w:tc>
          <w:tcPr>
            <w:tcW w:w="5571" w:type="dxa"/>
            <w:tcBorders>
              <w:top w:val="thinThickSmallGap" w:sz="24" w:space="0" w:color="auto"/>
              <w:left w:val="single" w:sz="12" w:space="0" w:color="auto"/>
              <w:bottom w:val="single" w:sz="2" w:space="0" w:color="auto"/>
            </w:tcBorders>
            <w:vAlign w:val="center"/>
          </w:tcPr>
          <w:p w:rsidR="00B52FDF" w:rsidRPr="00B52FDF" w:rsidRDefault="00EB7982" w:rsidP="00B52FDF">
            <w:pPr>
              <w:spacing w:line="240" w:lineRule="exact"/>
              <w:rPr>
                <w:rFonts w:ascii="Times New Roman" w:eastAsia="宋体" w:hAnsi="Times New Roman"/>
                <w:sz w:val="18"/>
                <w:szCs w:val="18"/>
              </w:rPr>
            </w:pPr>
            <w:r>
              <w:rPr>
                <w:rFonts w:ascii="Times New Roman" w:eastAsia="宋体" w:hAnsi="Times New Roman" w:hint="eastAsia"/>
                <w:sz w:val="18"/>
                <w:szCs w:val="18"/>
              </w:rPr>
              <w:t>①培养目标。（结合自身定位特色与社会需求）</w:t>
            </w:r>
          </w:p>
          <w:p w:rsidR="00B52FDF" w:rsidRPr="00B52FDF" w:rsidRDefault="00EB7982" w:rsidP="00B52FDF">
            <w:pPr>
              <w:spacing w:line="240" w:lineRule="exact"/>
              <w:rPr>
                <w:rFonts w:ascii="Times New Roman" w:eastAsia="宋体" w:hAnsi="Times New Roman"/>
                <w:sz w:val="18"/>
                <w:szCs w:val="18"/>
              </w:rPr>
            </w:pPr>
            <w:r>
              <w:rPr>
                <w:rFonts w:ascii="宋体" w:eastAsia="宋体" w:hAnsi="宋体" w:hint="eastAsia"/>
                <w:sz w:val="18"/>
                <w:szCs w:val="18"/>
              </w:rPr>
              <w:t>②培养方案。（</w:t>
            </w:r>
            <w:r w:rsidR="00397B41">
              <w:rPr>
                <w:rFonts w:ascii="宋体" w:eastAsia="宋体" w:hAnsi="宋体" w:hint="eastAsia"/>
                <w:sz w:val="18"/>
                <w:szCs w:val="18"/>
              </w:rPr>
              <w:t>对实现培养目标的支撑度与可行性</w:t>
            </w:r>
            <w:r>
              <w:rPr>
                <w:rFonts w:ascii="宋体" w:eastAsia="宋体" w:hAnsi="宋体" w:hint="eastAsia"/>
                <w:sz w:val="18"/>
                <w:szCs w:val="18"/>
              </w:rPr>
              <w:t>）</w:t>
            </w:r>
          </w:p>
          <w:p w:rsidR="00B52FDF" w:rsidRPr="00B52FDF" w:rsidRDefault="00EB7982" w:rsidP="00B52FDF">
            <w:pPr>
              <w:spacing w:line="240" w:lineRule="exact"/>
              <w:rPr>
                <w:rFonts w:ascii="Times New Roman" w:eastAsia="宋体" w:hAnsi="Times New Roman"/>
                <w:sz w:val="18"/>
                <w:szCs w:val="18"/>
              </w:rPr>
            </w:pPr>
            <w:r>
              <w:rPr>
                <w:rFonts w:ascii="Times New Roman" w:eastAsia="宋体" w:hAnsi="Times New Roman" w:hint="eastAsia"/>
                <w:sz w:val="18"/>
                <w:szCs w:val="18"/>
              </w:rPr>
              <w:t>③毕业生就业方向的设计。（是否符合培养目标）</w:t>
            </w:r>
          </w:p>
        </w:tc>
        <w:tc>
          <w:tcPr>
            <w:tcW w:w="993" w:type="dxa"/>
            <w:tcBorders>
              <w:top w:val="thinThickSmallGap" w:sz="24" w:space="0" w:color="auto"/>
              <w:bottom w:val="single" w:sz="2" w:space="0" w:color="auto"/>
            </w:tcBorders>
            <w:vAlign w:val="center"/>
          </w:tcPr>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sz w:val="18"/>
                <w:szCs w:val="18"/>
              </w:rPr>
              <w:t>学校填报</w:t>
            </w:r>
          </w:p>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专家评价</w:t>
            </w:r>
          </w:p>
        </w:tc>
      </w:tr>
      <w:tr w:rsidR="00B52FDF" w:rsidRPr="00B52FDF" w:rsidTr="00B52FDF">
        <w:trPr>
          <w:trHeight w:val="487"/>
          <w:jc w:val="center"/>
        </w:trPr>
        <w:tc>
          <w:tcPr>
            <w:tcW w:w="1276" w:type="dxa"/>
            <w:tcBorders>
              <w:top w:val="single" w:sz="2" w:space="0" w:color="auto"/>
              <w:right w:val="single" w:sz="4" w:space="0" w:color="auto"/>
            </w:tcBorders>
            <w:vAlign w:val="center"/>
          </w:tcPr>
          <w:p w:rsidR="00B52FDF" w:rsidRPr="00B52FDF" w:rsidRDefault="00B52FDF" w:rsidP="00B52FDF">
            <w:pPr>
              <w:spacing w:line="260" w:lineRule="exact"/>
              <w:jc w:val="center"/>
              <w:rPr>
                <w:rFonts w:ascii="Times New Roman" w:eastAsia="宋体" w:hAnsi="Times New Roman"/>
                <w:b/>
                <w:sz w:val="18"/>
                <w:szCs w:val="18"/>
              </w:rPr>
            </w:pPr>
            <w:r w:rsidRPr="00CC2598">
              <w:rPr>
                <w:rFonts w:ascii="Times New Roman" w:eastAsia="宋体" w:hAnsi="Times New Roman" w:hint="eastAsia"/>
                <w:b/>
                <w:sz w:val="18"/>
                <w:szCs w:val="18"/>
              </w:rPr>
              <w:t>B</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hint="eastAsia"/>
                <w:b/>
                <w:sz w:val="18"/>
                <w:szCs w:val="18"/>
              </w:rPr>
              <w:t>师资队伍</w:t>
            </w:r>
          </w:p>
        </w:tc>
        <w:tc>
          <w:tcPr>
            <w:tcW w:w="1333" w:type="dxa"/>
            <w:tcBorders>
              <w:top w:val="single" w:sz="2" w:space="0" w:color="auto"/>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hint="eastAsia"/>
                <w:sz w:val="18"/>
                <w:szCs w:val="18"/>
              </w:rPr>
              <w:t>B</w:t>
            </w:r>
            <w:r w:rsidRPr="00CC2598">
              <w:rPr>
                <w:rFonts w:ascii="Times New Roman" w:eastAsia="宋体" w:hAnsi="Times New Roman"/>
                <w:sz w:val="18"/>
                <w:szCs w:val="18"/>
              </w:rPr>
              <w:t>1</w:t>
            </w:r>
            <w:r w:rsidRPr="00B52FDF">
              <w:rPr>
                <w:rFonts w:ascii="Times New Roman" w:eastAsia="宋体" w:hAnsi="Times New Roman"/>
                <w:sz w:val="18"/>
                <w:szCs w:val="18"/>
              </w:rPr>
              <w:t>.</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sz w:val="18"/>
                <w:szCs w:val="18"/>
              </w:rPr>
              <w:t>师资队伍</w:t>
            </w:r>
          </w:p>
        </w:tc>
        <w:tc>
          <w:tcPr>
            <w:tcW w:w="1559" w:type="dxa"/>
            <w:tcBorders>
              <w:top w:val="single" w:sz="2" w:space="0" w:color="auto"/>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sz w:val="18"/>
                <w:szCs w:val="18"/>
              </w:rPr>
              <w:t>S2</w:t>
            </w:r>
            <w:r w:rsidRPr="00B52FDF">
              <w:rPr>
                <w:rFonts w:ascii="Times New Roman" w:eastAsia="宋体" w:hAnsi="Times New Roman"/>
                <w:sz w:val="18"/>
                <w:szCs w:val="18"/>
              </w:rPr>
              <w:t>.</w:t>
            </w:r>
            <w:r w:rsidRPr="00B52FDF">
              <w:rPr>
                <w:rFonts w:ascii="Times New Roman" w:eastAsia="宋体" w:hAnsi="Times New Roman"/>
                <w:sz w:val="18"/>
                <w:szCs w:val="18"/>
              </w:rPr>
              <w:t>导师队伍质量</w:t>
            </w:r>
          </w:p>
        </w:tc>
        <w:tc>
          <w:tcPr>
            <w:tcW w:w="5571" w:type="dxa"/>
            <w:tcBorders>
              <w:top w:val="single" w:sz="2" w:space="0" w:color="auto"/>
              <w:left w:val="single" w:sz="12" w:space="0" w:color="auto"/>
            </w:tcBorders>
            <w:vAlign w:val="center"/>
          </w:tcPr>
          <w:p w:rsidR="00B52FDF" w:rsidRPr="00B52FDF" w:rsidRDefault="00B52FDF" w:rsidP="00B52FDF">
            <w:pPr>
              <w:spacing w:line="240" w:lineRule="exact"/>
              <w:rPr>
                <w:rFonts w:ascii="Times New Roman" w:eastAsia="宋体" w:hAnsi="Times New Roman"/>
                <w:sz w:val="18"/>
                <w:szCs w:val="18"/>
              </w:rPr>
            </w:pPr>
            <w:r w:rsidRPr="00B52FDF">
              <w:rPr>
                <w:rFonts w:ascii="宋体" w:eastAsia="宋体" w:hAnsi="宋体" w:hint="eastAsia"/>
                <w:sz w:val="18"/>
                <w:szCs w:val="18"/>
              </w:rPr>
              <w:t>①</w:t>
            </w:r>
            <w:r w:rsidRPr="00B52FDF">
              <w:rPr>
                <w:rFonts w:ascii="Times New Roman" w:eastAsia="宋体" w:hAnsi="Times New Roman" w:hint="eastAsia"/>
                <w:sz w:val="18"/>
                <w:szCs w:val="18"/>
              </w:rPr>
              <w:t>本专业学位学生与导师情况</w:t>
            </w:r>
            <w:r w:rsidRPr="00B52FDF">
              <w:rPr>
                <w:rFonts w:ascii="宋体" w:eastAsia="宋体" w:hAnsi="宋体" w:hint="eastAsia"/>
                <w:sz w:val="18"/>
                <w:szCs w:val="18"/>
              </w:rPr>
              <w:t>（校内、校外</w:t>
            </w:r>
            <w:r w:rsidRPr="00B52FDF">
              <w:rPr>
                <w:rFonts w:ascii="Times New Roman" w:eastAsia="宋体" w:hAnsi="Times New Roman" w:hint="eastAsia"/>
                <w:sz w:val="18"/>
                <w:szCs w:val="18"/>
              </w:rPr>
              <w:t>导师总数、学生总数、生师比例；导师的年龄结构、职称结构、学历结构、</w:t>
            </w:r>
            <w:r w:rsidRPr="00B52FDF">
              <w:rPr>
                <w:rFonts w:ascii="Times New Roman" w:eastAsia="宋体" w:hAnsi="Times New Roman"/>
                <w:sz w:val="18"/>
                <w:szCs w:val="18"/>
              </w:rPr>
              <w:t>国际化程度</w:t>
            </w:r>
            <w:r w:rsidRPr="00B52FDF">
              <w:rPr>
                <w:rFonts w:ascii="Times New Roman" w:eastAsia="宋体" w:hAnsi="Times New Roman" w:hint="eastAsia"/>
                <w:sz w:val="18"/>
                <w:szCs w:val="18"/>
              </w:rPr>
              <w:t>等）。</w:t>
            </w:r>
          </w:p>
          <w:p w:rsidR="00B52FDF" w:rsidRPr="00B52FDF" w:rsidRDefault="00B52FDF" w:rsidP="00B52FDF">
            <w:pPr>
              <w:spacing w:line="240" w:lineRule="exact"/>
              <w:rPr>
                <w:rFonts w:ascii="Times New Roman" w:eastAsia="宋体" w:hAnsi="Times New Roman"/>
                <w:sz w:val="18"/>
                <w:szCs w:val="18"/>
              </w:rPr>
            </w:pPr>
            <w:r w:rsidRPr="00B52FDF">
              <w:rPr>
                <w:rFonts w:ascii="宋体" w:eastAsia="宋体" w:hAnsi="宋体" w:hint="eastAsia"/>
                <w:sz w:val="18"/>
                <w:szCs w:val="18"/>
              </w:rPr>
              <w:t>②</w:t>
            </w:r>
            <w:r w:rsidRPr="00B52FDF">
              <w:rPr>
                <w:rFonts w:ascii="Times New Roman" w:eastAsia="宋体" w:hAnsi="Times New Roman"/>
                <w:sz w:val="18"/>
                <w:szCs w:val="18"/>
              </w:rPr>
              <w:t>具有较强实践指导能力的</w:t>
            </w:r>
            <w:r w:rsidRPr="00B52FDF">
              <w:rPr>
                <w:rFonts w:ascii="Times New Roman" w:eastAsia="宋体" w:hAnsi="Times New Roman" w:hint="eastAsia"/>
                <w:sz w:val="18"/>
                <w:szCs w:val="18"/>
              </w:rPr>
              <w:t>代表性导师（</w:t>
            </w:r>
            <w:r w:rsidRPr="00CC2598">
              <w:rPr>
                <w:rFonts w:ascii="Times New Roman" w:eastAsia="宋体" w:hAnsi="Times New Roman"/>
                <w:sz w:val="18"/>
                <w:szCs w:val="18"/>
              </w:rPr>
              <w:t>15</w:t>
            </w:r>
            <w:r w:rsidRPr="00B52FDF">
              <w:rPr>
                <w:rFonts w:ascii="Times New Roman" w:eastAsia="宋体" w:hAnsi="Times New Roman"/>
                <w:sz w:val="18"/>
                <w:szCs w:val="18"/>
              </w:rPr>
              <w:t>名校内导师</w:t>
            </w:r>
            <w:r w:rsidRPr="00B52FDF">
              <w:rPr>
                <w:rFonts w:ascii="Times New Roman" w:eastAsia="宋体" w:hAnsi="Times New Roman" w:hint="eastAsia"/>
                <w:sz w:val="18"/>
                <w:szCs w:val="18"/>
              </w:rPr>
              <w:t>，</w:t>
            </w:r>
            <w:r w:rsidRPr="00B52FDF">
              <w:rPr>
                <w:rFonts w:ascii="Times New Roman" w:eastAsia="宋体" w:hAnsi="Times New Roman"/>
                <w:sz w:val="18"/>
                <w:szCs w:val="18"/>
              </w:rPr>
              <w:t>其中应至少包含</w:t>
            </w:r>
            <w:r w:rsidRPr="00CC2598">
              <w:rPr>
                <w:rFonts w:ascii="Times New Roman" w:eastAsia="宋体" w:hAnsi="Times New Roman"/>
                <w:sz w:val="18"/>
                <w:szCs w:val="18"/>
              </w:rPr>
              <w:t>5</w:t>
            </w:r>
            <w:r w:rsidRPr="00B52FDF">
              <w:rPr>
                <w:rFonts w:ascii="Times New Roman" w:eastAsia="宋体" w:hAnsi="Times New Roman"/>
                <w:sz w:val="18"/>
                <w:szCs w:val="18"/>
              </w:rPr>
              <w:t>名</w:t>
            </w:r>
            <w:r w:rsidRPr="00CC2598">
              <w:rPr>
                <w:rFonts w:ascii="Times New Roman" w:eastAsia="宋体" w:hAnsi="Times New Roman"/>
                <w:sz w:val="18"/>
                <w:szCs w:val="18"/>
              </w:rPr>
              <w:t>45</w:t>
            </w:r>
            <w:r w:rsidRPr="00B52FDF">
              <w:rPr>
                <w:rFonts w:ascii="Times New Roman" w:eastAsia="宋体" w:hAnsi="Times New Roman"/>
                <w:sz w:val="18"/>
                <w:szCs w:val="18"/>
              </w:rPr>
              <w:t>岁以下导师</w:t>
            </w:r>
            <w:r w:rsidRPr="00B52FDF">
              <w:rPr>
                <w:rFonts w:ascii="Times New Roman" w:eastAsia="宋体" w:hAnsi="Times New Roman" w:hint="eastAsia"/>
                <w:sz w:val="18"/>
                <w:szCs w:val="18"/>
              </w:rPr>
              <w:t>；</w:t>
            </w:r>
            <w:r w:rsidRPr="00CC2598">
              <w:rPr>
                <w:rFonts w:ascii="Times New Roman" w:eastAsia="宋体" w:hAnsi="Times New Roman"/>
                <w:sz w:val="18"/>
                <w:szCs w:val="18"/>
              </w:rPr>
              <w:t>5</w:t>
            </w:r>
            <w:r w:rsidRPr="00B52FDF">
              <w:rPr>
                <w:rFonts w:ascii="Times New Roman" w:eastAsia="宋体" w:hAnsi="Times New Roman"/>
                <w:sz w:val="18"/>
                <w:szCs w:val="18"/>
              </w:rPr>
              <w:t>名</w:t>
            </w:r>
            <w:r w:rsidRPr="00B52FDF">
              <w:rPr>
                <w:rFonts w:ascii="Times New Roman" w:eastAsia="宋体" w:hAnsi="Times New Roman" w:hint="eastAsia"/>
                <w:sz w:val="18"/>
                <w:szCs w:val="18"/>
              </w:rPr>
              <w:t>校外</w:t>
            </w:r>
            <w:r w:rsidRPr="00B52FDF">
              <w:rPr>
                <w:rFonts w:ascii="Times New Roman" w:eastAsia="宋体" w:hAnsi="Times New Roman"/>
                <w:sz w:val="18"/>
                <w:szCs w:val="18"/>
              </w:rPr>
              <w:t>导师</w:t>
            </w:r>
            <w:r w:rsidRPr="00B52FDF">
              <w:rPr>
                <w:rFonts w:ascii="Times New Roman" w:eastAsia="宋体" w:hAnsi="Times New Roman" w:hint="eastAsia"/>
                <w:sz w:val="18"/>
                <w:szCs w:val="18"/>
              </w:rPr>
              <w:t>）。</w:t>
            </w:r>
          </w:p>
          <w:p w:rsidR="00B52FDF" w:rsidRPr="00B52FDF" w:rsidRDefault="00B52FDF" w:rsidP="00B52FDF">
            <w:pPr>
              <w:spacing w:line="240" w:lineRule="exact"/>
              <w:rPr>
                <w:rFonts w:ascii="Times New Roman" w:eastAsia="宋体" w:hAnsi="Times New Roman"/>
                <w:sz w:val="18"/>
                <w:szCs w:val="18"/>
              </w:rPr>
            </w:pPr>
            <w:r w:rsidRPr="00B52FDF">
              <w:rPr>
                <w:rFonts w:ascii="Times New Roman" w:eastAsia="宋体" w:hAnsi="Times New Roman" w:hint="eastAsia"/>
                <w:sz w:val="18"/>
                <w:szCs w:val="18"/>
              </w:rPr>
              <w:t>③校内导师获得与会计硕士专业学位教育相关的</w:t>
            </w:r>
            <w:r w:rsidRPr="00CC2598">
              <w:rPr>
                <w:rFonts w:ascii="Times New Roman" w:eastAsia="宋体" w:hAnsi="Times New Roman" w:hint="eastAsia"/>
                <w:sz w:val="18"/>
                <w:szCs w:val="18"/>
              </w:rPr>
              <w:t>15</w:t>
            </w:r>
            <w:r w:rsidRPr="00B52FDF">
              <w:rPr>
                <w:rFonts w:ascii="Times New Roman" w:eastAsia="宋体" w:hAnsi="Times New Roman" w:hint="eastAsia"/>
                <w:sz w:val="18"/>
                <w:szCs w:val="18"/>
              </w:rPr>
              <w:t>项代表性成果（列举论文、教材、专著、课改教改项目、科研项目、奖项或具有</w:t>
            </w:r>
            <w:r w:rsidRPr="00B52FDF">
              <w:rPr>
                <w:rFonts w:ascii="Times New Roman" w:eastAsia="宋体" w:hAnsi="Times New Roman"/>
                <w:sz w:val="18"/>
                <w:szCs w:val="18"/>
              </w:rPr>
              <w:t>一定影响力的</w:t>
            </w:r>
            <w:r w:rsidRPr="00B52FDF">
              <w:rPr>
                <w:rFonts w:ascii="Times New Roman" w:eastAsia="宋体" w:hAnsi="Times New Roman" w:hint="eastAsia"/>
                <w:sz w:val="18"/>
                <w:szCs w:val="18"/>
              </w:rPr>
              <w:t>创新</w:t>
            </w:r>
            <w:r w:rsidRPr="00B52FDF">
              <w:rPr>
                <w:rFonts w:ascii="Times New Roman" w:eastAsia="宋体" w:hAnsi="Times New Roman"/>
                <w:sz w:val="18"/>
                <w:szCs w:val="18"/>
              </w:rPr>
              <w:t>举措</w:t>
            </w:r>
            <w:r w:rsidRPr="00B52FDF">
              <w:rPr>
                <w:rFonts w:ascii="Times New Roman" w:eastAsia="宋体" w:hAnsi="Times New Roman" w:hint="eastAsia"/>
                <w:sz w:val="18"/>
                <w:szCs w:val="18"/>
              </w:rPr>
              <w:t>等，</w:t>
            </w:r>
            <w:r w:rsidRPr="00B52FDF">
              <w:rPr>
                <w:rFonts w:ascii="宋体" w:eastAsia="宋体" w:hAnsi="宋体" w:hint="eastAsia"/>
                <w:sz w:val="18"/>
                <w:szCs w:val="18"/>
              </w:rPr>
              <w:t>每个</w:t>
            </w:r>
            <w:r w:rsidRPr="00B52FDF">
              <w:rPr>
                <w:rFonts w:ascii="宋体" w:eastAsia="宋体" w:hAnsi="宋体"/>
                <w:sz w:val="18"/>
                <w:szCs w:val="18"/>
              </w:rPr>
              <w:t>类型</w:t>
            </w:r>
            <w:r w:rsidRPr="00B52FDF">
              <w:rPr>
                <w:rFonts w:ascii="宋体" w:eastAsia="宋体" w:hAnsi="宋体" w:hint="eastAsia"/>
                <w:sz w:val="18"/>
                <w:szCs w:val="18"/>
              </w:rPr>
              <w:t>及每个</w:t>
            </w:r>
            <w:r w:rsidRPr="00B52FDF">
              <w:rPr>
                <w:rFonts w:ascii="宋体" w:eastAsia="宋体" w:hAnsi="宋体"/>
                <w:sz w:val="18"/>
                <w:szCs w:val="18"/>
              </w:rPr>
              <w:t>导师</w:t>
            </w:r>
            <w:r w:rsidRPr="00B52FDF">
              <w:rPr>
                <w:rFonts w:ascii="宋体" w:eastAsia="宋体" w:hAnsi="宋体" w:hint="eastAsia"/>
                <w:sz w:val="18"/>
                <w:szCs w:val="18"/>
              </w:rPr>
              <w:t>的</w:t>
            </w:r>
            <w:r w:rsidRPr="00B52FDF">
              <w:rPr>
                <w:rFonts w:ascii="宋体" w:eastAsia="宋体" w:hAnsi="宋体"/>
                <w:sz w:val="18"/>
                <w:szCs w:val="18"/>
              </w:rPr>
              <w:t>成果填报不超过</w:t>
            </w:r>
            <w:r w:rsidRPr="00CC2598">
              <w:rPr>
                <w:rFonts w:ascii="Times New Roman" w:eastAsia="宋体" w:hAnsi="Times New Roman" w:hint="eastAsia"/>
                <w:sz w:val="18"/>
                <w:szCs w:val="18"/>
              </w:rPr>
              <w:t>5</w:t>
            </w:r>
            <w:r w:rsidRPr="00B52FDF">
              <w:rPr>
                <w:rFonts w:ascii="宋体" w:eastAsia="宋体" w:hAnsi="宋体" w:hint="eastAsia"/>
                <w:sz w:val="18"/>
                <w:szCs w:val="18"/>
              </w:rPr>
              <w:t>项</w:t>
            </w:r>
            <w:r w:rsidRPr="00B52FDF">
              <w:rPr>
                <w:rFonts w:ascii="Times New Roman" w:eastAsia="宋体" w:hAnsi="Times New Roman" w:hint="eastAsia"/>
                <w:sz w:val="18"/>
                <w:szCs w:val="18"/>
              </w:rPr>
              <w:t>）。</w:t>
            </w:r>
          </w:p>
        </w:tc>
        <w:tc>
          <w:tcPr>
            <w:tcW w:w="993" w:type="dxa"/>
            <w:tcBorders>
              <w:top w:val="single" w:sz="2" w:space="0" w:color="auto"/>
            </w:tcBorders>
            <w:vAlign w:val="center"/>
          </w:tcPr>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sz w:val="18"/>
                <w:szCs w:val="18"/>
              </w:rPr>
              <w:t>学校填报</w:t>
            </w:r>
          </w:p>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专家评价</w:t>
            </w:r>
          </w:p>
        </w:tc>
      </w:tr>
      <w:tr w:rsidR="00B52FDF" w:rsidRPr="00B52FDF" w:rsidTr="00B52FDF">
        <w:trPr>
          <w:trHeight w:val="151"/>
          <w:jc w:val="center"/>
        </w:trPr>
        <w:tc>
          <w:tcPr>
            <w:tcW w:w="1276" w:type="dxa"/>
            <w:vMerge w:val="restart"/>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b/>
                <w:sz w:val="18"/>
                <w:szCs w:val="18"/>
              </w:rPr>
            </w:pPr>
            <w:r w:rsidRPr="00CC2598">
              <w:rPr>
                <w:rFonts w:ascii="Times New Roman" w:eastAsia="宋体" w:hAnsi="Times New Roman" w:hint="eastAsia"/>
                <w:b/>
                <w:sz w:val="18"/>
                <w:szCs w:val="18"/>
              </w:rPr>
              <w:t>C</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hint="eastAsia"/>
                <w:b/>
                <w:sz w:val="18"/>
                <w:szCs w:val="18"/>
              </w:rPr>
              <w:t>培养过程</w:t>
            </w:r>
          </w:p>
        </w:tc>
        <w:tc>
          <w:tcPr>
            <w:tcW w:w="1333" w:type="dxa"/>
            <w:vMerge w:val="restart"/>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hint="eastAsia"/>
                <w:sz w:val="18"/>
                <w:szCs w:val="18"/>
              </w:rPr>
              <w:t>C1</w:t>
            </w:r>
            <w:r w:rsidRPr="00B52FDF">
              <w:rPr>
                <w:rFonts w:ascii="Times New Roman" w:eastAsia="宋体" w:hAnsi="Times New Roman"/>
                <w:sz w:val="18"/>
                <w:szCs w:val="18"/>
              </w:rPr>
              <w:t>.</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sz w:val="18"/>
                <w:szCs w:val="18"/>
              </w:rPr>
              <w:t>案例与实践教学</w:t>
            </w:r>
          </w:p>
        </w:tc>
        <w:tc>
          <w:tcPr>
            <w:tcW w:w="1559" w:type="dxa"/>
            <w:vMerge w:val="restart"/>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sz w:val="18"/>
                <w:szCs w:val="18"/>
              </w:rPr>
              <w:t>S</w:t>
            </w:r>
            <w:r w:rsidRPr="00CC2598">
              <w:rPr>
                <w:rFonts w:ascii="Times New Roman" w:eastAsia="宋体" w:hAnsi="Times New Roman" w:hint="eastAsia"/>
                <w:sz w:val="18"/>
                <w:szCs w:val="18"/>
              </w:rPr>
              <w:t>3</w:t>
            </w:r>
            <w:r w:rsidRPr="00B52FDF">
              <w:rPr>
                <w:rFonts w:ascii="Times New Roman" w:eastAsia="宋体" w:hAnsi="Times New Roman"/>
                <w:sz w:val="18"/>
                <w:szCs w:val="18"/>
              </w:rPr>
              <w:t>.</w:t>
            </w:r>
            <w:r w:rsidRPr="00B52FDF">
              <w:rPr>
                <w:rFonts w:ascii="Times New Roman" w:eastAsia="宋体" w:hAnsi="Times New Roman"/>
                <w:sz w:val="18"/>
                <w:szCs w:val="18"/>
              </w:rPr>
              <w:t>实习实践基地质量</w:t>
            </w:r>
          </w:p>
        </w:tc>
        <w:tc>
          <w:tcPr>
            <w:tcW w:w="5571" w:type="dxa"/>
            <w:tcBorders>
              <w:left w:val="single" w:sz="12" w:space="0" w:color="auto"/>
              <w:bottom w:val="dashed" w:sz="4" w:space="0" w:color="auto"/>
            </w:tcBorders>
            <w:vAlign w:val="center"/>
          </w:tcPr>
          <w:p w:rsidR="00B52FDF" w:rsidRPr="00B52FDF" w:rsidRDefault="00B52FDF" w:rsidP="00B52FDF">
            <w:pPr>
              <w:spacing w:line="240" w:lineRule="exact"/>
              <w:rPr>
                <w:rFonts w:ascii="Times New Roman" w:eastAsia="宋体" w:hAnsi="Times New Roman"/>
                <w:sz w:val="18"/>
                <w:szCs w:val="18"/>
              </w:rPr>
            </w:pPr>
            <w:r w:rsidRPr="00B52FDF">
              <w:rPr>
                <w:rFonts w:ascii="宋体" w:eastAsia="宋体" w:hAnsi="宋体" w:cs="宋体" w:hint="eastAsia"/>
                <w:sz w:val="18"/>
                <w:szCs w:val="18"/>
              </w:rPr>
              <w:t>①</w:t>
            </w:r>
            <w:r w:rsidRPr="00B52FDF">
              <w:rPr>
                <w:rFonts w:ascii="Times New Roman" w:eastAsia="宋体" w:hAnsi="Times New Roman" w:hint="eastAsia"/>
                <w:sz w:val="18"/>
                <w:szCs w:val="18"/>
              </w:rPr>
              <w:t>实习实践教学的效果及满意度。</w:t>
            </w:r>
          </w:p>
        </w:tc>
        <w:tc>
          <w:tcPr>
            <w:tcW w:w="993" w:type="dxa"/>
            <w:tcBorders>
              <w:bottom w:val="dashed" w:sz="4" w:space="0" w:color="auto"/>
            </w:tcBorders>
            <w:vAlign w:val="center"/>
          </w:tcPr>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学生调查</w:t>
            </w:r>
          </w:p>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调查评价</w:t>
            </w:r>
          </w:p>
        </w:tc>
      </w:tr>
      <w:tr w:rsidR="00B52FDF" w:rsidRPr="00B52FDF" w:rsidTr="00B52FDF">
        <w:trPr>
          <w:trHeight w:val="64"/>
          <w:jc w:val="center"/>
        </w:trPr>
        <w:tc>
          <w:tcPr>
            <w:tcW w:w="1276" w:type="dxa"/>
            <w:vMerge/>
            <w:tcBorders>
              <w:bottom w:val="single" w:sz="12" w:space="0" w:color="auto"/>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333" w:type="dxa"/>
            <w:vMerge/>
            <w:tcBorders>
              <w:bottom w:val="single" w:sz="12" w:space="0" w:color="auto"/>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559" w:type="dxa"/>
            <w:vMerge/>
            <w:tcBorders>
              <w:bottom w:val="single" w:sz="4" w:space="0" w:color="auto"/>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5571" w:type="dxa"/>
            <w:tcBorders>
              <w:top w:val="dashed" w:sz="4" w:space="0" w:color="auto"/>
              <w:left w:val="single" w:sz="12" w:space="0" w:color="auto"/>
              <w:bottom w:val="single" w:sz="4" w:space="0" w:color="auto"/>
            </w:tcBorders>
            <w:vAlign w:val="center"/>
          </w:tcPr>
          <w:p w:rsidR="00B52FDF" w:rsidRPr="00B52FDF" w:rsidRDefault="00B52FDF" w:rsidP="00B52FDF">
            <w:pPr>
              <w:spacing w:line="240" w:lineRule="exact"/>
              <w:rPr>
                <w:rFonts w:ascii="宋体" w:eastAsia="宋体" w:hAnsi="宋体" w:cs="宋体"/>
                <w:sz w:val="18"/>
                <w:szCs w:val="18"/>
              </w:rPr>
            </w:pPr>
            <w:r w:rsidRPr="00B52FDF">
              <w:rPr>
                <w:rFonts w:ascii="宋体" w:eastAsia="宋体" w:hAnsi="宋体" w:hint="eastAsia"/>
                <w:sz w:val="18"/>
                <w:szCs w:val="18"/>
              </w:rPr>
              <w:t>②</w:t>
            </w:r>
            <w:r w:rsidRPr="00B52FDF">
              <w:rPr>
                <w:rFonts w:ascii="Times New Roman" w:eastAsia="宋体" w:hAnsi="Times New Roman" w:hint="eastAsia"/>
                <w:sz w:val="18"/>
                <w:szCs w:val="18"/>
              </w:rPr>
              <w:t>全国会计硕士专业学位研究生联合培养示范基地数。</w:t>
            </w:r>
          </w:p>
        </w:tc>
        <w:tc>
          <w:tcPr>
            <w:tcW w:w="993" w:type="dxa"/>
            <w:tcBorders>
              <w:top w:val="dashed" w:sz="4" w:space="0" w:color="auto"/>
              <w:bottom w:val="single" w:sz="4" w:space="0" w:color="auto"/>
            </w:tcBorders>
            <w:vAlign w:val="center"/>
          </w:tcPr>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公共信息</w:t>
            </w:r>
          </w:p>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客观评价</w:t>
            </w:r>
          </w:p>
        </w:tc>
      </w:tr>
      <w:tr w:rsidR="00B52FDF" w:rsidRPr="00B52FDF" w:rsidTr="009764E7">
        <w:trPr>
          <w:trHeight w:val="44"/>
          <w:jc w:val="center"/>
        </w:trPr>
        <w:tc>
          <w:tcPr>
            <w:tcW w:w="1276" w:type="dxa"/>
            <w:vMerge/>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333" w:type="dxa"/>
            <w:vMerge/>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559" w:type="dxa"/>
            <w:vMerge w:val="restart"/>
            <w:tcBorders>
              <w:top w:val="single" w:sz="4" w:space="0" w:color="auto"/>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sz w:val="18"/>
                <w:szCs w:val="18"/>
              </w:rPr>
              <w:t>S</w:t>
            </w:r>
            <w:r w:rsidRPr="00CC2598">
              <w:rPr>
                <w:rFonts w:ascii="Times New Roman" w:eastAsia="宋体" w:hAnsi="Times New Roman" w:hint="eastAsia"/>
                <w:sz w:val="18"/>
                <w:szCs w:val="18"/>
              </w:rPr>
              <w:t>4</w:t>
            </w:r>
            <w:r w:rsidRPr="00B52FDF">
              <w:rPr>
                <w:rFonts w:ascii="Times New Roman" w:eastAsia="宋体" w:hAnsi="Times New Roman"/>
                <w:sz w:val="18"/>
                <w:szCs w:val="18"/>
              </w:rPr>
              <w:t>.</w:t>
            </w:r>
            <w:r w:rsidRPr="00B52FDF">
              <w:rPr>
                <w:rFonts w:ascii="Times New Roman" w:eastAsia="宋体" w:hAnsi="Times New Roman" w:hint="eastAsia"/>
                <w:sz w:val="18"/>
                <w:szCs w:val="18"/>
              </w:rPr>
              <w:t>案例与实践教学质量</w:t>
            </w:r>
          </w:p>
        </w:tc>
        <w:tc>
          <w:tcPr>
            <w:tcW w:w="5571" w:type="dxa"/>
            <w:tcBorders>
              <w:top w:val="single" w:sz="4" w:space="0" w:color="auto"/>
              <w:left w:val="single" w:sz="12" w:space="0" w:color="auto"/>
              <w:bottom w:val="dashed" w:sz="4" w:space="0" w:color="auto"/>
            </w:tcBorders>
            <w:vAlign w:val="center"/>
          </w:tcPr>
          <w:p w:rsidR="00B52FDF" w:rsidRPr="00B52FDF" w:rsidRDefault="00B52FDF" w:rsidP="00B52FDF">
            <w:pPr>
              <w:spacing w:line="240" w:lineRule="exact"/>
              <w:rPr>
                <w:rFonts w:ascii="Times New Roman" w:eastAsia="宋体" w:hAnsi="Times New Roman"/>
                <w:sz w:val="18"/>
                <w:szCs w:val="18"/>
              </w:rPr>
            </w:pPr>
            <w:r w:rsidRPr="00B52FDF">
              <w:rPr>
                <w:rFonts w:ascii="宋体" w:eastAsia="宋体" w:hAnsi="宋体" w:cs="宋体" w:hint="eastAsia"/>
                <w:sz w:val="18"/>
                <w:szCs w:val="18"/>
              </w:rPr>
              <w:t>①</w:t>
            </w:r>
            <w:r w:rsidRPr="00B52FDF">
              <w:rPr>
                <w:rFonts w:ascii="Times New Roman" w:eastAsia="宋体" w:hAnsi="Times New Roman" w:hint="eastAsia"/>
                <w:sz w:val="18"/>
                <w:szCs w:val="18"/>
              </w:rPr>
              <w:t>案例教学与实</w:t>
            </w:r>
            <w:proofErr w:type="gramStart"/>
            <w:r w:rsidRPr="00B52FDF">
              <w:rPr>
                <w:rFonts w:ascii="Times New Roman" w:eastAsia="宋体" w:hAnsi="Times New Roman" w:hint="eastAsia"/>
                <w:sz w:val="18"/>
                <w:szCs w:val="18"/>
              </w:rPr>
              <w:t>训教学</w:t>
            </w:r>
            <w:proofErr w:type="gramEnd"/>
            <w:r w:rsidRPr="00B52FDF">
              <w:rPr>
                <w:rFonts w:ascii="Times New Roman" w:eastAsia="宋体" w:hAnsi="Times New Roman" w:hint="eastAsia"/>
                <w:sz w:val="18"/>
                <w:szCs w:val="18"/>
              </w:rPr>
              <w:t>的效果及满意度。</w:t>
            </w:r>
          </w:p>
        </w:tc>
        <w:tc>
          <w:tcPr>
            <w:tcW w:w="993" w:type="dxa"/>
            <w:tcBorders>
              <w:top w:val="single" w:sz="4" w:space="0" w:color="auto"/>
              <w:bottom w:val="dashed" w:sz="4" w:space="0" w:color="auto"/>
            </w:tcBorders>
            <w:vAlign w:val="center"/>
          </w:tcPr>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sz w:val="18"/>
                <w:szCs w:val="18"/>
              </w:rPr>
              <w:t>学生调查</w:t>
            </w:r>
          </w:p>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调查评价</w:t>
            </w:r>
          </w:p>
        </w:tc>
      </w:tr>
      <w:tr w:rsidR="00B52FDF" w:rsidRPr="00B52FDF" w:rsidTr="009764E7">
        <w:trPr>
          <w:trHeight w:val="196"/>
          <w:jc w:val="center"/>
        </w:trPr>
        <w:tc>
          <w:tcPr>
            <w:tcW w:w="1276" w:type="dxa"/>
            <w:vMerge/>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333" w:type="dxa"/>
            <w:vMerge/>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559" w:type="dxa"/>
            <w:vMerge/>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5571" w:type="dxa"/>
            <w:tcBorders>
              <w:top w:val="dashed" w:sz="4" w:space="0" w:color="auto"/>
              <w:left w:val="single" w:sz="12" w:space="0" w:color="auto"/>
            </w:tcBorders>
            <w:vAlign w:val="center"/>
          </w:tcPr>
          <w:p w:rsidR="00B52FDF" w:rsidRPr="00B52FDF" w:rsidRDefault="00B52FDF" w:rsidP="00B52FDF">
            <w:pPr>
              <w:spacing w:line="240" w:lineRule="exact"/>
              <w:rPr>
                <w:rFonts w:ascii="宋体" w:eastAsia="宋体" w:hAnsi="宋体"/>
                <w:sz w:val="18"/>
                <w:szCs w:val="18"/>
              </w:rPr>
            </w:pPr>
            <w:r w:rsidRPr="00B52FDF">
              <w:rPr>
                <w:rFonts w:ascii="宋体" w:eastAsia="宋体" w:hAnsi="宋体" w:cs="宋体" w:hint="eastAsia"/>
                <w:sz w:val="18"/>
                <w:szCs w:val="18"/>
              </w:rPr>
              <w:t>②入选“中国专业学位教学案例中心”案例的</w:t>
            </w:r>
            <w:r w:rsidRPr="00B52FDF">
              <w:rPr>
                <w:rFonts w:ascii="Times New Roman" w:eastAsia="宋体" w:hAnsi="Times New Roman" w:hint="eastAsia"/>
                <w:sz w:val="18"/>
                <w:szCs w:val="18"/>
              </w:rPr>
              <w:t>师均数量</w:t>
            </w:r>
            <w:r w:rsidRPr="00B52FDF">
              <w:rPr>
                <w:rFonts w:ascii="Times New Roman" w:eastAsia="宋体" w:hAnsi="Times New Roman"/>
                <w:sz w:val="18"/>
                <w:szCs w:val="18"/>
              </w:rPr>
              <w:t>、评优情况</w:t>
            </w:r>
            <w:r w:rsidRPr="00B52FDF">
              <w:rPr>
                <w:rFonts w:ascii="Times New Roman" w:eastAsia="宋体" w:hAnsi="Times New Roman" w:hint="eastAsia"/>
                <w:sz w:val="18"/>
                <w:szCs w:val="18"/>
              </w:rPr>
              <w:t>、</w:t>
            </w:r>
            <w:r w:rsidRPr="00B52FDF">
              <w:rPr>
                <w:rFonts w:ascii="Times New Roman" w:eastAsia="宋体" w:hAnsi="Times New Roman"/>
                <w:sz w:val="18"/>
                <w:szCs w:val="18"/>
              </w:rPr>
              <w:t>引用次数等（</w:t>
            </w:r>
            <w:r w:rsidRPr="00B52FDF">
              <w:rPr>
                <w:rFonts w:ascii="Times New Roman" w:eastAsia="宋体" w:hAnsi="Times New Roman"/>
                <w:b/>
                <w:sz w:val="18"/>
                <w:szCs w:val="18"/>
              </w:rPr>
              <w:t>由于引用次数尚未开展全国统一评价，暂不纳入本次评估</w:t>
            </w:r>
            <w:r w:rsidRPr="00B52FDF">
              <w:rPr>
                <w:rFonts w:ascii="Times New Roman" w:eastAsia="宋体" w:hAnsi="Times New Roman"/>
                <w:sz w:val="18"/>
                <w:szCs w:val="18"/>
              </w:rPr>
              <w:t>）。</w:t>
            </w:r>
          </w:p>
        </w:tc>
        <w:tc>
          <w:tcPr>
            <w:tcW w:w="993" w:type="dxa"/>
            <w:tcBorders>
              <w:top w:val="dashed" w:sz="4" w:space="0" w:color="auto"/>
            </w:tcBorders>
            <w:vAlign w:val="center"/>
          </w:tcPr>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公共信息</w:t>
            </w:r>
          </w:p>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客观评价</w:t>
            </w:r>
          </w:p>
        </w:tc>
      </w:tr>
      <w:tr w:rsidR="00B52FDF" w:rsidRPr="00B52FDF" w:rsidTr="00B52FDF">
        <w:trPr>
          <w:trHeight w:val="593"/>
          <w:jc w:val="center"/>
        </w:trPr>
        <w:tc>
          <w:tcPr>
            <w:tcW w:w="1276" w:type="dxa"/>
            <w:vMerge/>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333" w:type="dxa"/>
            <w:vMerge/>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559" w:type="dxa"/>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sz w:val="18"/>
                <w:szCs w:val="18"/>
              </w:rPr>
              <w:t>S</w:t>
            </w:r>
            <w:r w:rsidRPr="00CC2598">
              <w:rPr>
                <w:rFonts w:ascii="Times New Roman" w:eastAsia="宋体" w:hAnsi="Times New Roman" w:hint="eastAsia"/>
                <w:sz w:val="18"/>
                <w:szCs w:val="18"/>
              </w:rPr>
              <w:t>5</w:t>
            </w:r>
            <w:r w:rsidRPr="00B52FDF">
              <w:rPr>
                <w:rFonts w:ascii="Times New Roman" w:eastAsia="宋体" w:hAnsi="Times New Roman"/>
                <w:sz w:val="18"/>
                <w:szCs w:val="18"/>
              </w:rPr>
              <w:t>.</w:t>
            </w:r>
            <w:r w:rsidRPr="00B52FDF">
              <w:rPr>
                <w:rFonts w:ascii="Times New Roman" w:eastAsia="宋体" w:hAnsi="Times New Roman" w:hint="eastAsia"/>
                <w:sz w:val="18"/>
                <w:szCs w:val="18"/>
              </w:rPr>
              <w:t>校外资源</w:t>
            </w:r>
            <w:r w:rsidRPr="00B52FDF">
              <w:rPr>
                <w:rFonts w:ascii="Times New Roman" w:eastAsia="宋体" w:hAnsi="Times New Roman"/>
                <w:sz w:val="18"/>
                <w:szCs w:val="18"/>
              </w:rPr>
              <w:t>参与教学</w:t>
            </w:r>
            <w:r w:rsidRPr="00B52FDF">
              <w:rPr>
                <w:rFonts w:ascii="Times New Roman" w:eastAsia="宋体" w:hAnsi="Times New Roman" w:hint="eastAsia"/>
                <w:sz w:val="18"/>
                <w:szCs w:val="18"/>
              </w:rPr>
              <w:t>情况</w:t>
            </w:r>
          </w:p>
        </w:tc>
        <w:tc>
          <w:tcPr>
            <w:tcW w:w="5571" w:type="dxa"/>
            <w:tcBorders>
              <w:left w:val="single" w:sz="12" w:space="0" w:color="auto"/>
            </w:tcBorders>
            <w:vAlign w:val="center"/>
          </w:tcPr>
          <w:p w:rsidR="00B52FDF" w:rsidRPr="00B52FDF" w:rsidRDefault="00B52FDF" w:rsidP="00B52FDF">
            <w:pPr>
              <w:spacing w:line="240" w:lineRule="exact"/>
              <w:rPr>
                <w:rFonts w:ascii="Times New Roman" w:eastAsia="宋体" w:hAnsi="Times New Roman"/>
                <w:sz w:val="18"/>
                <w:szCs w:val="18"/>
              </w:rPr>
            </w:pPr>
            <w:r w:rsidRPr="00B52FDF">
              <w:rPr>
                <w:rFonts w:ascii="Times New Roman" w:eastAsia="宋体" w:hAnsi="Times New Roman" w:hint="eastAsia"/>
                <w:sz w:val="18"/>
                <w:szCs w:val="18"/>
              </w:rPr>
              <w:t>①近三年</w:t>
            </w:r>
            <w:r w:rsidRPr="00B52FDF">
              <w:rPr>
                <w:rFonts w:ascii="Times New Roman" w:eastAsia="宋体" w:hAnsi="Times New Roman"/>
                <w:sz w:val="18"/>
                <w:szCs w:val="18"/>
              </w:rPr>
              <w:t>实务部门专家在本校为</w:t>
            </w:r>
            <w:r w:rsidRPr="00B52FDF">
              <w:rPr>
                <w:rFonts w:ascii="Times New Roman" w:eastAsia="宋体" w:hAnsi="Times New Roman" w:hint="eastAsia"/>
                <w:sz w:val="18"/>
                <w:szCs w:val="18"/>
              </w:rPr>
              <w:t>会计硕士专业学位研究生</w:t>
            </w:r>
            <w:r w:rsidRPr="00B52FDF">
              <w:rPr>
                <w:rFonts w:ascii="Times New Roman" w:eastAsia="宋体" w:hAnsi="Times New Roman"/>
                <w:sz w:val="18"/>
                <w:szCs w:val="18"/>
              </w:rPr>
              <w:t>开设</w:t>
            </w:r>
            <w:r w:rsidRPr="00B52FDF">
              <w:rPr>
                <w:rFonts w:ascii="Times New Roman" w:eastAsia="宋体" w:hAnsi="Times New Roman" w:hint="eastAsia"/>
                <w:sz w:val="18"/>
                <w:szCs w:val="18"/>
              </w:rPr>
              <w:t>相关</w:t>
            </w:r>
            <w:r w:rsidRPr="00B52FDF">
              <w:rPr>
                <w:rFonts w:ascii="Times New Roman" w:eastAsia="宋体" w:hAnsi="Times New Roman"/>
                <w:sz w:val="18"/>
                <w:szCs w:val="18"/>
              </w:rPr>
              <w:t>课程</w:t>
            </w:r>
            <w:r w:rsidRPr="00B52FDF">
              <w:rPr>
                <w:rFonts w:ascii="Times New Roman" w:eastAsia="宋体" w:hAnsi="Times New Roman" w:hint="eastAsia"/>
                <w:sz w:val="18"/>
                <w:szCs w:val="18"/>
              </w:rPr>
              <w:t>的</w:t>
            </w:r>
            <w:r w:rsidRPr="00B52FDF">
              <w:rPr>
                <w:rFonts w:ascii="Times New Roman" w:eastAsia="宋体" w:hAnsi="Times New Roman"/>
                <w:sz w:val="18"/>
                <w:szCs w:val="18"/>
              </w:rPr>
              <w:t>情况。</w:t>
            </w:r>
          </w:p>
          <w:p w:rsidR="00B52FDF" w:rsidRPr="00B52FDF" w:rsidRDefault="00B52FDF" w:rsidP="00B52FDF">
            <w:pPr>
              <w:spacing w:line="240" w:lineRule="exact"/>
              <w:rPr>
                <w:rFonts w:ascii="Times New Roman" w:eastAsia="宋体" w:hAnsi="Times New Roman"/>
                <w:sz w:val="18"/>
                <w:szCs w:val="18"/>
              </w:rPr>
            </w:pPr>
            <w:r w:rsidRPr="00B52FDF">
              <w:rPr>
                <w:rFonts w:ascii="Times New Roman" w:eastAsia="宋体" w:hAnsi="Times New Roman" w:hint="eastAsia"/>
                <w:sz w:val="18"/>
                <w:szCs w:val="18"/>
              </w:rPr>
              <w:t>②列举近三年</w:t>
            </w:r>
            <w:r w:rsidRPr="00B52FDF">
              <w:rPr>
                <w:rFonts w:ascii="Times New Roman" w:eastAsia="宋体" w:hAnsi="Times New Roman"/>
                <w:sz w:val="18"/>
                <w:szCs w:val="18"/>
              </w:rPr>
              <w:t>实务部门专家在本校为</w:t>
            </w:r>
            <w:r w:rsidRPr="00B52FDF">
              <w:rPr>
                <w:rFonts w:ascii="Times New Roman" w:eastAsia="宋体" w:hAnsi="Times New Roman" w:hint="eastAsia"/>
                <w:sz w:val="18"/>
                <w:szCs w:val="18"/>
              </w:rPr>
              <w:t>会计硕士专业学位研究生</w:t>
            </w:r>
            <w:r w:rsidRPr="00B52FDF">
              <w:rPr>
                <w:rFonts w:ascii="Times New Roman" w:eastAsia="宋体" w:hAnsi="Times New Roman"/>
                <w:sz w:val="18"/>
                <w:szCs w:val="18"/>
              </w:rPr>
              <w:t>举办讲座的情况</w:t>
            </w:r>
            <w:r w:rsidRPr="00B52FDF">
              <w:rPr>
                <w:rFonts w:ascii="宋体" w:eastAsia="宋体" w:hAnsi="宋体" w:hint="eastAsia"/>
                <w:sz w:val="18"/>
                <w:szCs w:val="21"/>
              </w:rPr>
              <w:t>（</w:t>
            </w:r>
            <w:r w:rsidRPr="00B52FDF">
              <w:rPr>
                <w:rFonts w:ascii="宋体" w:eastAsia="宋体" w:hAnsi="宋体"/>
                <w:sz w:val="18"/>
                <w:szCs w:val="21"/>
              </w:rPr>
              <w:t>不超过</w:t>
            </w:r>
            <w:r w:rsidRPr="00CC2598">
              <w:rPr>
                <w:rFonts w:ascii="Times New Roman" w:eastAsia="宋体" w:hAnsi="Times New Roman" w:hint="eastAsia"/>
                <w:sz w:val="18"/>
                <w:szCs w:val="21"/>
              </w:rPr>
              <w:t>50</w:t>
            </w:r>
            <w:r w:rsidRPr="00B52FDF">
              <w:rPr>
                <w:rFonts w:ascii="宋体" w:eastAsia="宋体" w:hAnsi="宋体" w:hint="eastAsia"/>
                <w:sz w:val="18"/>
                <w:szCs w:val="21"/>
              </w:rPr>
              <w:t>场</w:t>
            </w:r>
            <w:r w:rsidRPr="00B52FDF">
              <w:rPr>
                <w:rFonts w:ascii="宋体" w:eastAsia="宋体" w:hAnsi="宋体"/>
                <w:sz w:val="18"/>
                <w:szCs w:val="21"/>
              </w:rPr>
              <w:t>）</w:t>
            </w:r>
            <w:r w:rsidRPr="00B52FDF">
              <w:rPr>
                <w:rFonts w:ascii="Times New Roman" w:eastAsia="宋体" w:hAnsi="Times New Roman" w:hint="eastAsia"/>
                <w:sz w:val="18"/>
                <w:szCs w:val="18"/>
              </w:rPr>
              <w:t>。</w:t>
            </w:r>
          </w:p>
        </w:tc>
        <w:tc>
          <w:tcPr>
            <w:tcW w:w="993" w:type="dxa"/>
            <w:tcBorders>
              <w:top w:val="dashSmallGap" w:sz="4" w:space="0" w:color="auto"/>
            </w:tcBorders>
            <w:vAlign w:val="center"/>
          </w:tcPr>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sz w:val="18"/>
                <w:szCs w:val="18"/>
              </w:rPr>
              <w:t>学校填报</w:t>
            </w:r>
          </w:p>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专家评价</w:t>
            </w:r>
          </w:p>
        </w:tc>
      </w:tr>
      <w:tr w:rsidR="00B52FDF" w:rsidRPr="00B52FDF" w:rsidTr="00B52FDF">
        <w:trPr>
          <w:trHeight w:val="303"/>
          <w:jc w:val="center"/>
        </w:trPr>
        <w:tc>
          <w:tcPr>
            <w:tcW w:w="1276" w:type="dxa"/>
            <w:vMerge w:val="restart"/>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b/>
                <w:sz w:val="18"/>
                <w:szCs w:val="18"/>
              </w:rPr>
            </w:pPr>
            <w:r w:rsidRPr="00CC2598">
              <w:rPr>
                <w:rFonts w:ascii="Times New Roman" w:eastAsia="宋体" w:hAnsi="Times New Roman" w:hint="eastAsia"/>
                <w:b/>
                <w:sz w:val="18"/>
                <w:szCs w:val="18"/>
              </w:rPr>
              <w:t>D</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b/>
                <w:sz w:val="18"/>
                <w:szCs w:val="18"/>
              </w:rPr>
              <w:t>学</w:t>
            </w:r>
            <w:r w:rsidRPr="00B52FDF">
              <w:rPr>
                <w:rFonts w:ascii="Times New Roman" w:eastAsia="宋体" w:hAnsi="Times New Roman" w:hint="eastAsia"/>
                <w:b/>
                <w:sz w:val="18"/>
                <w:szCs w:val="18"/>
              </w:rPr>
              <w:t>业</w:t>
            </w:r>
            <w:r w:rsidRPr="00B52FDF">
              <w:rPr>
                <w:rFonts w:ascii="Times New Roman" w:eastAsia="宋体" w:hAnsi="Times New Roman"/>
                <w:b/>
                <w:sz w:val="18"/>
                <w:szCs w:val="18"/>
              </w:rPr>
              <w:t>质量</w:t>
            </w:r>
          </w:p>
        </w:tc>
        <w:tc>
          <w:tcPr>
            <w:tcW w:w="1333" w:type="dxa"/>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hint="eastAsia"/>
                <w:sz w:val="18"/>
                <w:szCs w:val="18"/>
              </w:rPr>
              <w:t>D</w:t>
            </w:r>
            <w:r w:rsidRPr="00CC2598">
              <w:rPr>
                <w:rFonts w:ascii="Times New Roman" w:eastAsia="宋体" w:hAnsi="Times New Roman"/>
                <w:sz w:val="18"/>
                <w:szCs w:val="18"/>
              </w:rPr>
              <w:t>1</w:t>
            </w:r>
            <w:r w:rsidRPr="00B52FDF">
              <w:rPr>
                <w:rFonts w:ascii="Times New Roman" w:eastAsia="宋体" w:hAnsi="Times New Roman"/>
                <w:sz w:val="18"/>
                <w:szCs w:val="18"/>
              </w:rPr>
              <w:t>.</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sz w:val="18"/>
                <w:szCs w:val="18"/>
              </w:rPr>
              <w:t>生源质量</w:t>
            </w:r>
          </w:p>
        </w:tc>
        <w:tc>
          <w:tcPr>
            <w:tcW w:w="1559" w:type="dxa"/>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sz w:val="18"/>
                <w:szCs w:val="18"/>
              </w:rPr>
              <w:t>S6</w:t>
            </w:r>
            <w:r w:rsidRPr="00B52FDF">
              <w:rPr>
                <w:rFonts w:ascii="Times New Roman" w:eastAsia="宋体" w:hAnsi="Times New Roman"/>
                <w:sz w:val="18"/>
                <w:szCs w:val="18"/>
              </w:rPr>
              <w:t>.</w:t>
            </w:r>
            <w:r w:rsidRPr="00B52FDF">
              <w:rPr>
                <w:rFonts w:ascii="Times New Roman" w:eastAsia="宋体" w:hAnsi="Times New Roman" w:hint="eastAsia"/>
                <w:sz w:val="18"/>
                <w:szCs w:val="18"/>
              </w:rPr>
              <w:t>录取情况</w:t>
            </w:r>
          </w:p>
        </w:tc>
        <w:tc>
          <w:tcPr>
            <w:tcW w:w="5571" w:type="dxa"/>
            <w:tcBorders>
              <w:left w:val="single" w:sz="12" w:space="0" w:color="auto"/>
            </w:tcBorders>
            <w:vAlign w:val="center"/>
          </w:tcPr>
          <w:p w:rsidR="00B52FDF" w:rsidRPr="00B52FDF" w:rsidRDefault="00B52FDF" w:rsidP="00B52FDF">
            <w:pPr>
              <w:spacing w:line="240" w:lineRule="exact"/>
              <w:rPr>
                <w:rFonts w:ascii="Times New Roman" w:eastAsia="宋体" w:hAnsi="Times New Roman"/>
                <w:sz w:val="18"/>
                <w:szCs w:val="18"/>
              </w:rPr>
            </w:pPr>
            <w:r w:rsidRPr="00B52FDF">
              <w:rPr>
                <w:rFonts w:ascii="Times New Roman" w:eastAsia="宋体" w:hAnsi="Times New Roman" w:hint="eastAsia"/>
                <w:sz w:val="18"/>
                <w:szCs w:val="18"/>
              </w:rPr>
              <w:t>①近三年招生计划完成率。</w:t>
            </w:r>
          </w:p>
          <w:p w:rsidR="00B52FDF" w:rsidRPr="00B52FDF" w:rsidRDefault="00B52FDF" w:rsidP="00B52FDF">
            <w:pPr>
              <w:spacing w:line="240" w:lineRule="exact"/>
              <w:rPr>
                <w:rFonts w:ascii="Times New Roman" w:eastAsia="宋体" w:hAnsi="Times New Roman"/>
                <w:sz w:val="18"/>
                <w:szCs w:val="18"/>
              </w:rPr>
            </w:pPr>
            <w:r w:rsidRPr="00B52FDF">
              <w:rPr>
                <w:rFonts w:ascii="Times New Roman" w:eastAsia="宋体" w:hAnsi="Times New Roman" w:hint="eastAsia"/>
                <w:sz w:val="18"/>
                <w:szCs w:val="18"/>
              </w:rPr>
              <w:t>②近三年第一志愿录取率。</w:t>
            </w:r>
          </w:p>
        </w:tc>
        <w:tc>
          <w:tcPr>
            <w:tcW w:w="993" w:type="dxa"/>
            <w:vAlign w:val="center"/>
          </w:tcPr>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学校填报</w:t>
            </w:r>
          </w:p>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客观</w:t>
            </w:r>
            <w:r w:rsidRPr="00B52FDF">
              <w:rPr>
                <w:rFonts w:ascii="Times New Roman" w:eastAsia="宋体" w:hAnsi="Times New Roman"/>
                <w:sz w:val="18"/>
                <w:szCs w:val="18"/>
              </w:rPr>
              <w:t>评价</w:t>
            </w:r>
          </w:p>
        </w:tc>
      </w:tr>
      <w:tr w:rsidR="00B52FDF" w:rsidRPr="00B52FDF" w:rsidTr="00B52FDF">
        <w:trPr>
          <w:trHeight w:val="383"/>
          <w:jc w:val="center"/>
        </w:trPr>
        <w:tc>
          <w:tcPr>
            <w:tcW w:w="1276" w:type="dxa"/>
            <w:vMerge/>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333" w:type="dxa"/>
            <w:vMerge w:val="restart"/>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hint="eastAsia"/>
                <w:sz w:val="18"/>
                <w:szCs w:val="18"/>
              </w:rPr>
              <w:t>D</w:t>
            </w:r>
            <w:r w:rsidRPr="00CC2598">
              <w:rPr>
                <w:rFonts w:ascii="Times New Roman" w:eastAsia="宋体" w:hAnsi="Times New Roman"/>
                <w:sz w:val="18"/>
                <w:szCs w:val="18"/>
              </w:rPr>
              <w:t>2</w:t>
            </w:r>
            <w:r w:rsidRPr="00B52FDF">
              <w:rPr>
                <w:rFonts w:ascii="Times New Roman" w:eastAsia="宋体" w:hAnsi="Times New Roman"/>
                <w:sz w:val="18"/>
                <w:szCs w:val="18"/>
              </w:rPr>
              <w:t>.</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hint="eastAsia"/>
                <w:sz w:val="18"/>
                <w:szCs w:val="18"/>
              </w:rPr>
              <w:t>创新能力</w:t>
            </w:r>
          </w:p>
        </w:tc>
        <w:tc>
          <w:tcPr>
            <w:tcW w:w="1559" w:type="dxa"/>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sz w:val="18"/>
                <w:szCs w:val="18"/>
              </w:rPr>
              <w:t xml:space="preserve"> </w:t>
            </w:r>
            <w:r w:rsidRPr="00CC2598">
              <w:rPr>
                <w:rFonts w:ascii="Times New Roman" w:eastAsia="宋体" w:hAnsi="Times New Roman"/>
                <w:sz w:val="18"/>
                <w:szCs w:val="18"/>
              </w:rPr>
              <w:t>S7</w:t>
            </w:r>
            <w:r w:rsidRPr="00B52FDF">
              <w:rPr>
                <w:rFonts w:ascii="Times New Roman" w:eastAsia="宋体" w:hAnsi="Times New Roman"/>
                <w:sz w:val="18"/>
                <w:szCs w:val="18"/>
              </w:rPr>
              <w:t>.</w:t>
            </w:r>
            <w:r w:rsidRPr="00B52FDF">
              <w:rPr>
                <w:rFonts w:ascii="Times New Roman" w:eastAsia="宋体" w:hAnsi="Times New Roman"/>
                <w:sz w:val="18"/>
                <w:szCs w:val="18"/>
              </w:rPr>
              <w:t>在校生代表性成果</w:t>
            </w:r>
          </w:p>
        </w:tc>
        <w:tc>
          <w:tcPr>
            <w:tcW w:w="5571" w:type="dxa"/>
            <w:tcBorders>
              <w:left w:val="single" w:sz="12" w:space="0" w:color="auto"/>
            </w:tcBorders>
            <w:vAlign w:val="center"/>
          </w:tcPr>
          <w:p w:rsidR="00B52FDF" w:rsidRPr="00B52FDF" w:rsidRDefault="00B52FDF" w:rsidP="00B52FDF">
            <w:pPr>
              <w:spacing w:line="240" w:lineRule="exact"/>
              <w:rPr>
                <w:rFonts w:ascii="Times New Roman" w:eastAsia="宋体" w:hAnsi="Times New Roman"/>
                <w:sz w:val="18"/>
                <w:szCs w:val="18"/>
              </w:rPr>
            </w:pPr>
            <w:r w:rsidRPr="00B52FDF">
              <w:rPr>
                <w:rFonts w:ascii="Times New Roman" w:eastAsia="宋体" w:hAnsi="Times New Roman"/>
                <w:sz w:val="18"/>
                <w:szCs w:val="18"/>
              </w:rPr>
              <w:t>近三年专业学位研究生在校期间取得的</w:t>
            </w:r>
            <w:r w:rsidRPr="00CC2598">
              <w:rPr>
                <w:rFonts w:ascii="Times New Roman" w:eastAsia="宋体" w:hAnsi="Times New Roman"/>
                <w:sz w:val="18"/>
                <w:szCs w:val="18"/>
              </w:rPr>
              <w:t>20</w:t>
            </w:r>
            <w:r w:rsidRPr="00B52FDF">
              <w:rPr>
                <w:rFonts w:ascii="Times New Roman" w:eastAsia="宋体" w:hAnsi="Times New Roman"/>
                <w:sz w:val="18"/>
                <w:szCs w:val="18"/>
              </w:rPr>
              <w:t>项</w:t>
            </w:r>
            <w:r w:rsidRPr="00B52FDF">
              <w:rPr>
                <w:rFonts w:ascii="Times New Roman" w:eastAsia="宋体" w:hAnsi="Times New Roman" w:hint="eastAsia"/>
                <w:sz w:val="18"/>
                <w:szCs w:val="18"/>
              </w:rPr>
              <w:t>与会计硕士专业学位相关的</w:t>
            </w:r>
            <w:r w:rsidRPr="00B52FDF">
              <w:rPr>
                <w:rFonts w:ascii="Times New Roman" w:eastAsia="宋体" w:hAnsi="Times New Roman"/>
                <w:sz w:val="18"/>
                <w:szCs w:val="18"/>
              </w:rPr>
              <w:t>代表性成果（</w:t>
            </w:r>
            <w:r w:rsidRPr="00B52FDF">
              <w:rPr>
                <w:rFonts w:ascii="Times New Roman" w:eastAsia="宋体" w:hAnsi="Times New Roman" w:hint="eastAsia"/>
                <w:sz w:val="18"/>
                <w:szCs w:val="18"/>
              </w:rPr>
              <w:t>列举</w:t>
            </w:r>
            <w:r w:rsidRPr="00B52FDF">
              <w:rPr>
                <w:rFonts w:ascii="Times New Roman" w:eastAsia="宋体" w:hAnsi="Times New Roman"/>
                <w:sz w:val="18"/>
                <w:szCs w:val="18"/>
              </w:rPr>
              <w:t>研究报告</w:t>
            </w:r>
            <w:r w:rsidRPr="00B52FDF">
              <w:rPr>
                <w:rFonts w:ascii="Times New Roman" w:eastAsia="宋体" w:hAnsi="Times New Roman" w:hint="eastAsia"/>
                <w:sz w:val="18"/>
                <w:szCs w:val="18"/>
              </w:rPr>
              <w:t>、学术论文、</w:t>
            </w:r>
            <w:r w:rsidRPr="00B52FDF">
              <w:rPr>
                <w:rFonts w:ascii="Times New Roman" w:eastAsia="宋体" w:hAnsi="Times New Roman"/>
                <w:sz w:val="18"/>
                <w:szCs w:val="18"/>
              </w:rPr>
              <w:t>案例分析、</w:t>
            </w:r>
            <w:proofErr w:type="gramStart"/>
            <w:r w:rsidR="00EB7982">
              <w:rPr>
                <w:rFonts w:ascii="Times New Roman" w:eastAsia="宋体" w:hAnsi="Times New Roman" w:hint="eastAsia"/>
                <w:sz w:val="18"/>
                <w:szCs w:val="18"/>
              </w:rPr>
              <w:t>咨</w:t>
            </w:r>
            <w:proofErr w:type="gramEnd"/>
            <w:r w:rsidR="00EB7982">
              <w:rPr>
                <w:rFonts w:ascii="Times New Roman" w:eastAsia="宋体" w:hAnsi="Times New Roman" w:hint="eastAsia"/>
                <w:sz w:val="18"/>
                <w:szCs w:val="18"/>
              </w:rPr>
              <w:t>政建议</w:t>
            </w:r>
            <w:r w:rsidR="00EB7982" w:rsidRPr="00B52FDF">
              <w:rPr>
                <w:rFonts w:ascii="Times New Roman" w:eastAsia="宋体" w:hAnsi="Times New Roman"/>
                <w:sz w:val="18"/>
                <w:szCs w:val="18"/>
              </w:rPr>
              <w:t>、</w:t>
            </w:r>
            <w:r w:rsidRPr="00B52FDF">
              <w:rPr>
                <w:rFonts w:ascii="Times New Roman" w:eastAsia="宋体" w:hAnsi="Times New Roman"/>
                <w:sz w:val="18"/>
                <w:szCs w:val="18"/>
              </w:rPr>
              <w:t>重要竞赛奖项</w:t>
            </w:r>
            <w:r w:rsidR="00EB7982" w:rsidRPr="00B52FDF">
              <w:rPr>
                <w:rFonts w:ascii="Times New Roman" w:eastAsia="宋体" w:hAnsi="Times New Roman"/>
                <w:sz w:val="18"/>
                <w:szCs w:val="18"/>
              </w:rPr>
              <w:t>、</w:t>
            </w:r>
            <w:r w:rsidRPr="00B52FDF">
              <w:rPr>
                <w:rFonts w:ascii="Times New Roman" w:eastAsia="宋体" w:hAnsi="Times New Roman"/>
                <w:sz w:val="18"/>
                <w:szCs w:val="18"/>
              </w:rPr>
              <w:t>参加重要会议或体现社会服务的重要活动等</w:t>
            </w:r>
            <w:r w:rsidRPr="00B52FDF">
              <w:rPr>
                <w:rFonts w:ascii="Times New Roman" w:eastAsia="宋体" w:hAnsi="Times New Roman" w:hint="eastAsia"/>
                <w:sz w:val="18"/>
                <w:szCs w:val="18"/>
              </w:rPr>
              <w:t>，</w:t>
            </w:r>
            <w:r w:rsidRPr="00B52FDF">
              <w:rPr>
                <w:rFonts w:ascii="宋体" w:eastAsia="宋体" w:hAnsi="宋体" w:hint="eastAsia"/>
                <w:sz w:val="18"/>
                <w:szCs w:val="18"/>
              </w:rPr>
              <w:t>每个类型填报不超过</w:t>
            </w:r>
            <w:r w:rsidRPr="00CC2598">
              <w:rPr>
                <w:rFonts w:ascii="Times New Roman" w:eastAsia="宋体" w:hAnsi="Times New Roman" w:hint="eastAsia"/>
                <w:sz w:val="18"/>
                <w:szCs w:val="18"/>
              </w:rPr>
              <w:t>5</w:t>
            </w:r>
            <w:r w:rsidRPr="00B52FDF">
              <w:rPr>
                <w:rFonts w:ascii="宋体" w:eastAsia="宋体" w:hAnsi="宋体" w:hint="eastAsia"/>
                <w:sz w:val="18"/>
                <w:szCs w:val="18"/>
              </w:rPr>
              <w:t>项，每个学生的成果填报不超过</w:t>
            </w:r>
            <w:r w:rsidRPr="00CC2598">
              <w:rPr>
                <w:rFonts w:ascii="Times New Roman" w:eastAsia="宋体" w:hAnsi="Times New Roman" w:hint="eastAsia"/>
                <w:sz w:val="18"/>
                <w:szCs w:val="18"/>
              </w:rPr>
              <w:t>3</w:t>
            </w:r>
            <w:r w:rsidRPr="00B52FDF">
              <w:rPr>
                <w:rFonts w:ascii="宋体" w:eastAsia="宋体" w:hAnsi="宋体" w:hint="eastAsia"/>
                <w:sz w:val="18"/>
                <w:szCs w:val="18"/>
              </w:rPr>
              <w:t>项</w:t>
            </w:r>
            <w:r w:rsidRPr="00B52FDF">
              <w:rPr>
                <w:rFonts w:ascii="Times New Roman" w:eastAsia="宋体" w:hAnsi="Times New Roman"/>
                <w:sz w:val="18"/>
                <w:szCs w:val="18"/>
              </w:rPr>
              <w:t>）</w:t>
            </w:r>
            <w:r w:rsidRPr="00B52FDF">
              <w:rPr>
                <w:rFonts w:ascii="Times New Roman" w:eastAsia="宋体" w:hAnsi="Times New Roman" w:hint="eastAsia"/>
                <w:sz w:val="18"/>
                <w:szCs w:val="18"/>
              </w:rPr>
              <w:t>。</w:t>
            </w:r>
          </w:p>
        </w:tc>
        <w:tc>
          <w:tcPr>
            <w:tcW w:w="993" w:type="dxa"/>
            <w:vAlign w:val="center"/>
          </w:tcPr>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sz w:val="18"/>
                <w:szCs w:val="18"/>
              </w:rPr>
              <w:t>学校填报</w:t>
            </w:r>
          </w:p>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专家评价</w:t>
            </w:r>
          </w:p>
        </w:tc>
      </w:tr>
      <w:tr w:rsidR="00B52FDF" w:rsidRPr="00B52FDF" w:rsidTr="009764E7">
        <w:trPr>
          <w:trHeight w:val="229"/>
          <w:jc w:val="center"/>
        </w:trPr>
        <w:tc>
          <w:tcPr>
            <w:tcW w:w="1276" w:type="dxa"/>
            <w:vMerge/>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333" w:type="dxa"/>
            <w:vMerge/>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559" w:type="dxa"/>
            <w:vMerge w:val="restart"/>
            <w:tcBorders>
              <w:right w:val="single" w:sz="4" w:space="0" w:color="auto"/>
            </w:tcBorders>
            <w:vAlign w:val="center"/>
          </w:tcPr>
          <w:p w:rsidR="00B52FDF" w:rsidRPr="00B52FDF" w:rsidRDefault="00B52FDF" w:rsidP="00B52FDF">
            <w:pPr>
              <w:spacing w:line="260" w:lineRule="exact"/>
              <w:jc w:val="center"/>
              <w:rPr>
                <w:rFonts w:ascii="宋体" w:eastAsia="宋体" w:hAnsi="宋体"/>
                <w:sz w:val="18"/>
                <w:szCs w:val="18"/>
              </w:rPr>
            </w:pPr>
            <w:r w:rsidRPr="00CC2598">
              <w:rPr>
                <w:rFonts w:ascii="Times New Roman" w:eastAsia="宋体" w:hAnsi="Times New Roman"/>
                <w:sz w:val="18"/>
                <w:szCs w:val="18"/>
              </w:rPr>
              <w:t>S</w:t>
            </w:r>
            <w:r w:rsidRPr="00CC2598">
              <w:rPr>
                <w:rFonts w:ascii="Times New Roman" w:eastAsia="宋体" w:hAnsi="Times New Roman" w:hint="eastAsia"/>
                <w:sz w:val="18"/>
                <w:szCs w:val="18"/>
              </w:rPr>
              <w:t>8</w:t>
            </w:r>
            <w:r w:rsidRPr="00B52FDF">
              <w:rPr>
                <w:rFonts w:ascii="宋体" w:eastAsia="宋体" w:hAnsi="宋体"/>
                <w:sz w:val="18"/>
                <w:szCs w:val="18"/>
              </w:rPr>
              <w:t>.</w:t>
            </w:r>
            <w:r w:rsidRPr="00B52FDF">
              <w:rPr>
                <w:rFonts w:ascii="宋体" w:eastAsia="宋体" w:hAnsi="宋体" w:hint="eastAsia"/>
                <w:sz w:val="18"/>
                <w:szCs w:val="18"/>
              </w:rPr>
              <w:t>毕业成果</w:t>
            </w:r>
            <w:r w:rsidRPr="00B52FDF">
              <w:rPr>
                <w:rFonts w:ascii="宋体" w:eastAsia="宋体" w:hAnsi="宋体"/>
                <w:sz w:val="18"/>
                <w:szCs w:val="18"/>
              </w:rPr>
              <w:t>质量</w:t>
            </w:r>
          </w:p>
        </w:tc>
        <w:tc>
          <w:tcPr>
            <w:tcW w:w="5571" w:type="dxa"/>
            <w:tcBorders>
              <w:left w:val="single" w:sz="12" w:space="0" w:color="auto"/>
              <w:bottom w:val="dashed" w:sz="4" w:space="0" w:color="auto"/>
            </w:tcBorders>
            <w:vAlign w:val="center"/>
          </w:tcPr>
          <w:p w:rsidR="00B52FDF" w:rsidRPr="00B52FDF" w:rsidRDefault="00B52FDF" w:rsidP="00B52FDF">
            <w:pPr>
              <w:spacing w:line="240" w:lineRule="exact"/>
              <w:rPr>
                <w:rFonts w:ascii="宋体" w:eastAsia="宋体" w:hAnsi="宋体" w:cs="宋体"/>
                <w:sz w:val="18"/>
                <w:szCs w:val="18"/>
              </w:rPr>
            </w:pPr>
            <w:r w:rsidRPr="00B52FDF">
              <w:rPr>
                <w:rFonts w:ascii="宋体" w:eastAsia="宋体" w:hAnsi="宋体" w:cs="宋体" w:hint="eastAsia"/>
                <w:sz w:val="18"/>
                <w:szCs w:val="18"/>
              </w:rPr>
              <w:t>①推荐近三年优秀专业学位论文。（根据毕业生规模按比例推荐）</w:t>
            </w:r>
          </w:p>
          <w:p w:rsidR="00B52FDF" w:rsidRPr="00B52FDF" w:rsidRDefault="00B52FDF" w:rsidP="00B52FDF">
            <w:pPr>
              <w:spacing w:line="240" w:lineRule="exact"/>
              <w:rPr>
                <w:rFonts w:ascii="宋体" w:eastAsia="宋体" w:hAnsi="宋体" w:cs="宋体"/>
                <w:sz w:val="18"/>
                <w:szCs w:val="18"/>
              </w:rPr>
            </w:pPr>
            <w:r w:rsidRPr="00B52FDF">
              <w:rPr>
                <w:rFonts w:ascii="Times New Roman" w:eastAsia="宋体" w:hAnsi="Times New Roman" w:hint="eastAsia"/>
                <w:sz w:val="18"/>
                <w:szCs w:val="18"/>
              </w:rPr>
              <w:t>②随机抽取近三年专业学位论文。（</w:t>
            </w:r>
            <w:r w:rsidR="004441A2">
              <w:rPr>
                <w:rFonts w:ascii="Times New Roman" w:eastAsia="宋体" w:hAnsi="Times New Roman" w:hint="eastAsia"/>
                <w:sz w:val="18"/>
                <w:szCs w:val="18"/>
              </w:rPr>
              <w:t>由于硕士专业学位论文抽检工作尚未按全国统一标准进行评估，无法纳入本次评估</w:t>
            </w:r>
            <w:r w:rsidRPr="00B52FDF">
              <w:rPr>
                <w:rFonts w:ascii="Times New Roman" w:eastAsia="宋体" w:hAnsi="Times New Roman" w:hint="eastAsia"/>
                <w:sz w:val="18"/>
                <w:szCs w:val="18"/>
              </w:rPr>
              <w:t>，因此按毕业生规模随机抽取一定比例进行评价）</w:t>
            </w:r>
          </w:p>
        </w:tc>
        <w:tc>
          <w:tcPr>
            <w:tcW w:w="993" w:type="dxa"/>
            <w:tcBorders>
              <w:bottom w:val="dashed" w:sz="4" w:space="0" w:color="auto"/>
            </w:tcBorders>
            <w:vAlign w:val="center"/>
          </w:tcPr>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学校填报</w:t>
            </w:r>
          </w:p>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专家评价</w:t>
            </w:r>
          </w:p>
        </w:tc>
      </w:tr>
      <w:tr w:rsidR="00B52FDF" w:rsidRPr="00B52FDF" w:rsidTr="009764E7">
        <w:trPr>
          <w:trHeight w:val="510"/>
          <w:jc w:val="center"/>
        </w:trPr>
        <w:tc>
          <w:tcPr>
            <w:tcW w:w="1276" w:type="dxa"/>
            <w:vMerge/>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333" w:type="dxa"/>
            <w:vMerge/>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559" w:type="dxa"/>
            <w:vMerge/>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5571" w:type="dxa"/>
            <w:tcBorders>
              <w:top w:val="dashed" w:sz="4" w:space="0" w:color="auto"/>
              <w:left w:val="single" w:sz="12" w:space="0" w:color="auto"/>
            </w:tcBorders>
            <w:vAlign w:val="center"/>
          </w:tcPr>
          <w:p w:rsidR="00B52FDF" w:rsidRPr="00B52FDF" w:rsidRDefault="00B52FDF" w:rsidP="00B52FDF">
            <w:pPr>
              <w:spacing w:line="240" w:lineRule="exact"/>
              <w:rPr>
                <w:rFonts w:ascii="宋体" w:eastAsia="宋体" w:hAnsi="宋体" w:cs="宋体"/>
                <w:sz w:val="18"/>
                <w:szCs w:val="18"/>
              </w:rPr>
            </w:pPr>
            <w:r w:rsidRPr="00B52FDF">
              <w:rPr>
                <w:rFonts w:ascii="宋体" w:eastAsia="宋体" w:hAnsi="宋体" w:cs="宋体" w:hint="eastAsia"/>
                <w:sz w:val="18"/>
                <w:szCs w:val="18"/>
              </w:rPr>
              <w:t>③</w:t>
            </w:r>
            <w:proofErr w:type="gramStart"/>
            <w:r w:rsidRPr="00B52FDF">
              <w:rPr>
                <w:rFonts w:ascii="Times New Roman" w:eastAsia="宋体" w:hAnsi="Times New Roman"/>
                <w:sz w:val="18"/>
                <w:szCs w:val="18"/>
              </w:rPr>
              <w:t>教指委</w:t>
            </w:r>
            <w:proofErr w:type="gramEnd"/>
            <w:r w:rsidRPr="00B52FDF">
              <w:rPr>
                <w:rFonts w:ascii="Times New Roman" w:eastAsia="宋体" w:hAnsi="Times New Roman"/>
                <w:sz w:val="18"/>
                <w:szCs w:val="18"/>
              </w:rPr>
              <w:t>评选的优秀专业学位论文数（近</w:t>
            </w:r>
            <w:r w:rsidRPr="00B52FDF">
              <w:rPr>
                <w:rFonts w:ascii="Times New Roman" w:eastAsia="宋体" w:hAnsi="Times New Roman" w:hint="eastAsia"/>
                <w:sz w:val="18"/>
                <w:szCs w:val="18"/>
              </w:rPr>
              <w:t>三</w:t>
            </w:r>
            <w:r w:rsidRPr="00B52FDF">
              <w:rPr>
                <w:rFonts w:ascii="Times New Roman" w:eastAsia="宋体" w:hAnsi="Times New Roman"/>
                <w:sz w:val="18"/>
                <w:szCs w:val="18"/>
              </w:rPr>
              <w:t>届）</w:t>
            </w:r>
            <w:r w:rsidRPr="00B52FDF">
              <w:rPr>
                <w:rFonts w:ascii="Times New Roman" w:eastAsia="宋体" w:hAnsi="Times New Roman" w:hint="eastAsia"/>
                <w:sz w:val="18"/>
                <w:szCs w:val="18"/>
              </w:rPr>
              <w:t>。</w:t>
            </w:r>
          </w:p>
        </w:tc>
        <w:tc>
          <w:tcPr>
            <w:tcW w:w="993" w:type="dxa"/>
            <w:tcBorders>
              <w:top w:val="dashed" w:sz="4" w:space="0" w:color="auto"/>
            </w:tcBorders>
            <w:vAlign w:val="center"/>
          </w:tcPr>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公共信息</w:t>
            </w:r>
          </w:p>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客观评价</w:t>
            </w:r>
          </w:p>
        </w:tc>
      </w:tr>
      <w:tr w:rsidR="00B52FDF" w:rsidRPr="00B52FDF" w:rsidTr="00B52FDF">
        <w:trPr>
          <w:trHeight w:val="510"/>
          <w:jc w:val="center"/>
        </w:trPr>
        <w:tc>
          <w:tcPr>
            <w:tcW w:w="1276" w:type="dxa"/>
            <w:vMerge/>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333" w:type="dxa"/>
            <w:vMerge w:val="restart"/>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hint="eastAsia"/>
                <w:sz w:val="18"/>
                <w:szCs w:val="18"/>
              </w:rPr>
              <w:t>D3</w:t>
            </w:r>
            <w:r w:rsidRPr="00B52FDF">
              <w:rPr>
                <w:rFonts w:ascii="Times New Roman" w:eastAsia="宋体" w:hAnsi="Times New Roman"/>
                <w:sz w:val="18"/>
                <w:szCs w:val="18"/>
              </w:rPr>
              <w:t>.</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sz w:val="18"/>
                <w:szCs w:val="18"/>
              </w:rPr>
              <w:t>职业</w:t>
            </w:r>
            <w:r w:rsidRPr="00B52FDF">
              <w:rPr>
                <w:rFonts w:ascii="Times New Roman" w:eastAsia="宋体" w:hAnsi="Times New Roman" w:hint="eastAsia"/>
                <w:sz w:val="18"/>
                <w:szCs w:val="18"/>
              </w:rPr>
              <w:t>发展能力</w:t>
            </w:r>
          </w:p>
        </w:tc>
        <w:tc>
          <w:tcPr>
            <w:tcW w:w="1559" w:type="dxa"/>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sz w:val="18"/>
                <w:szCs w:val="18"/>
              </w:rPr>
              <w:t>S9</w:t>
            </w:r>
            <w:r w:rsidRPr="00B52FDF">
              <w:rPr>
                <w:rFonts w:ascii="Times New Roman" w:eastAsia="宋体" w:hAnsi="Times New Roman"/>
                <w:sz w:val="18"/>
                <w:szCs w:val="18"/>
              </w:rPr>
              <w:t>.</w:t>
            </w:r>
            <w:r w:rsidRPr="00B52FDF">
              <w:rPr>
                <w:rFonts w:ascii="Times New Roman" w:eastAsia="宋体" w:hAnsi="Times New Roman"/>
                <w:sz w:val="18"/>
                <w:szCs w:val="18"/>
              </w:rPr>
              <w:t>职业</w:t>
            </w:r>
            <w:r w:rsidRPr="00B52FDF">
              <w:rPr>
                <w:rFonts w:ascii="Times New Roman" w:eastAsia="宋体" w:hAnsi="Times New Roman" w:hint="eastAsia"/>
                <w:sz w:val="18"/>
                <w:szCs w:val="18"/>
              </w:rPr>
              <w:t>吻合度</w:t>
            </w:r>
          </w:p>
        </w:tc>
        <w:tc>
          <w:tcPr>
            <w:tcW w:w="5571" w:type="dxa"/>
            <w:tcBorders>
              <w:left w:val="single" w:sz="12" w:space="0" w:color="auto"/>
            </w:tcBorders>
            <w:vAlign w:val="center"/>
          </w:tcPr>
          <w:p w:rsidR="00B52FDF" w:rsidRPr="00B52FDF" w:rsidRDefault="00B52FDF" w:rsidP="00B52FDF">
            <w:pPr>
              <w:spacing w:line="240" w:lineRule="exact"/>
              <w:rPr>
                <w:rFonts w:ascii="Times New Roman" w:eastAsia="宋体" w:hAnsi="Times New Roman"/>
                <w:sz w:val="18"/>
                <w:szCs w:val="18"/>
              </w:rPr>
            </w:pPr>
            <w:r w:rsidRPr="00B52FDF">
              <w:rPr>
                <w:rFonts w:ascii="宋体" w:eastAsia="宋体" w:hAnsi="宋体" w:cs="宋体" w:hint="eastAsia"/>
                <w:sz w:val="18"/>
                <w:szCs w:val="18"/>
              </w:rPr>
              <w:t>①</w:t>
            </w:r>
            <w:r w:rsidRPr="00B52FDF">
              <w:rPr>
                <w:rFonts w:ascii="Times New Roman" w:eastAsia="宋体" w:hAnsi="Times New Roman"/>
                <w:sz w:val="18"/>
                <w:szCs w:val="18"/>
              </w:rPr>
              <w:t>毕业生从事</w:t>
            </w:r>
            <w:r w:rsidRPr="00B52FDF">
              <w:rPr>
                <w:rFonts w:ascii="Times New Roman" w:eastAsia="宋体" w:hAnsi="Times New Roman" w:hint="eastAsia"/>
                <w:sz w:val="18"/>
                <w:szCs w:val="18"/>
              </w:rPr>
              <w:t>会计</w:t>
            </w:r>
            <w:r w:rsidRPr="00B52FDF">
              <w:rPr>
                <w:rFonts w:ascii="Times New Roman" w:eastAsia="宋体" w:hAnsi="Times New Roman"/>
                <w:sz w:val="18"/>
                <w:szCs w:val="18"/>
              </w:rPr>
              <w:t>相关工作的比例</w:t>
            </w:r>
            <w:r w:rsidRPr="00B52FDF">
              <w:rPr>
                <w:rFonts w:ascii="Times New Roman" w:eastAsia="宋体" w:hAnsi="Times New Roman" w:hint="eastAsia"/>
                <w:sz w:val="18"/>
                <w:szCs w:val="18"/>
              </w:rPr>
              <w:t>。</w:t>
            </w:r>
          </w:p>
          <w:p w:rsidR="00B52FDF" w:rsidRPr="00B52FDF" w:rsidRDefault="00B52FDF" w:rsidP="00B52FDF">
            <w:pPr>
              <w:spacing w:line="240" w:lineRule="exact"/>
              <w:rPr>
                <w:rFonts w:ascii="Times New Roman" w:eastAsia="宋体" w:hAnsi="Times New Roman"/>
                <w:sz w:val="18"/>
                <w:szCs w:val="18"/>
              </w:rPr>
            </w:pPr>
            <w:r w:rsidRPr="00B52FDF">
              <w:rPr>
                <w:rFonts w:ascii="宋体" w:eastAsia="宋体" w:hAnsi="宋体" w:cs="宋体" w:hint="eastAsia"/>
                <w:sz w:val="18"/>
                <w:szCs w:val="18"/>
              </w:rPr>
              <w:t>②毕业生在工作中受用人单位的认可程度。</w:t>
            </w:r>
          </w:p>
        </w:tc>
        <w:tc>
          <w:tcPr>
            <w:tcW w:w="993" w:type="dxa"/>
            <w:vAlign w:val="center"/>
          </w:tcPr>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sz w:val="18"/>
                <w:szCs w:val="18"/>
              </w:rPr>
              <w:t>学生调查</w:t>
            </w:r>
          </w:p>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调查评价</w:t>
            </w:r>
          </w:p>
        </w:tc>
      </w:tr>
      <w:tr w:rsidR="00B52FDF" w:rsidRPr="00B52FDF" w:rsidTr="00B52FDF">
        <w:trPr>
          <w:jc w:val="center"/>
        </w:trPr>
        <w:tc>
          <w:tcPr>
            <w:tcW w:w="1276" w:type="dxa"/>
            <w:vMerge/>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333" w:type="dxa"/>
            <w:vMerge/>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559" w:type="dxa"/>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sz w:val="18"/>
                <w:szCs w:val="18"/>
              </w:rPr>
              <w:t>S10</w:t>
            </w:r>
            <w:r w:rsidRPr="00B52FDF">
              <w:rPr>
                <w:rFonts w:ascii="Times New Roman" w:eastAsia="宋体" w:hAnsi="Times New Roman"/>
                <w:sz w:val="18"/>
                <w:szCs w:val="18"/>
              </w:rPr>
              <w:t>.</w:t>
            </w:r>
            <w:r w:rsidRPr="00B52FDF">
              <w:rPr>
                <w:rFonts w:ascii="Times New Roman" w:eastAsia="宋体" w:hAnsi="Times New Roman"/>
                <w:sz w:val="18"/>
                <w:szCs w:val="18"/>
              </w:rPr>
              <w:t>优秀毕业生</w:t>
            </w:r>
          </w:p>
        </w:tc>
        <w:tc>
          <w:tcPr>
            <w:tcW w:w="5571" w:type="dxa"/>
            <w:tcBorders>
              <w:left w:val="single" w:sz="12" w:space="0" w:color="auto"/>
            </w:tcBorders>
            <w:vAlign w:val="center"/>
          </w:tcPr>
          <w:p w:rsidR="00B52FDF" w:rsidRPr="00B52FDF" w:rsidRDefault="00397B41" w:rsidP="00B52FDF">
            <w:pPr>
              <w:spacing w:line="240" w:lineRule="exact"/>
              <w:rPr>
                <w:rFonts w:ascii="Times New Roman" w:eastAsia="宋体" w:hAnsi="Times New Roman"/>
                <w:sz w:val="18"/>
                <w:szCs w:val="18"/>
              </w:rPr>
            </w:pPr>
            <w:r>
              <w:rPr>
                <w:rFonts w:ascii="Times New Roman" w:eastAsia="宋体" w:hAnsi="Times New Roman"/>
                <w:sz w:val="18"/>
                <w:szCs w:val="18"/>
              </w:rPr>
              <w:t>近十年</w:t>
            </w:r>
            <w:r>
              <w:rPr>
                <w:rFonts w:ascii="Times New Roman" w:eastAsia="宋体" w:hAnsi="Times New Roman"/>
                <w:sz w:val="18"/>
                <w:szCs w:val="18"/>
              </w:rPr>
              <w:t>15</w:t>
            </w:r>
            <w:r>
              <w:rPr>
                <w:rFonts w:ascii="Times New Roman" w:eastAsia="宋体" w:hAnsi="Times New Roman"/>
                <w:sz w:val="18"/>
                <w:szCs w:val="18"/>
              </w:rPr>
              <w:t>名优秀毕业生情况</w:t>
            </w:r>
            <w:r w:rsidR="00B52FDF" w:rsidRPr="00B52FDF">
              <w:rPr>
                <w:rFonts w:ascii="Times New Roman" w:eastAsia="宋体" w:hAnsi="Times New Roman" w:hint="eastAsia"/>
                <w:sz w:val="18"/>
                <w:szCs w:val="18"/>
              </w:rPr>
              <w:t>。</w:t>
            </w:r>
          </w:p>
        </w:tc>
        <w:tc>
          <w:tcPr>
            <w:tcW w:w="993" w:type="dxa"/>
            <w:vAlign w:val="center"/>
          </w:tcPr>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sz w:val="18"/>
                <w:szCs w:val="18"/>
              </w:rPr>
              <w:t>学校填报</w:t>
            </w:r>
          </w:p>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专家评价</w:t>
            </w:r>
          </w:p>
        </w:tc>
      </w:tr>
      <w:tr w:rsidR="00B52FDF" w:rsidRPr="00B52FDF" w:rsidTr="00B52FDF">
        <w:trPr>
          <w:trHeight w:val="70"/>
          <w:jc w:val="center"/>
        </w:trPr>
        <w:tc>
          <w:tcPr>
            <w:tcW w:w="1276" w:type="dxa"/>
            <w:vMerge w:val="restart"/>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b/>
                <w:sz w:val="18"/>
                <w:szCs w:val="18"/>
              </w:rPr>
            </w:pPr>
            <w:r w:rsidRPr="00CC2598">
              <w:rPr>
                <w:rFonts w:ascii="Times New Roman" w:eastAsia="宋体" w:hAnsi="Times New Roman" w:hint="eastAsia"/>
                <w:b/>
                <w:sz w:val="18"/>
                <w:szCs w:val="18"/>
              </w:rPr>
              <w:t>E</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hint="eastAsia"/>
                <w:b/>
                <w:sz w:val="18"/>
                <w:szCs w:val="18"/>
              </w:rPr>
              <w:t>社会评价</w:t>
            </w:r>
          </w:p>
        </w:tc>
        <w:tc>
          <w:tcPr>
            <w:tcW w:w="1333" w:type="dxa"/>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hint="eastAsia"/>
                <w:sz w:val="18"/>
                <w:szCs w:val="18"/>
              </w:rPr>
              <w:t>E1</w:t>
            </w:r>
            <w:r w:rsidRPr="00B52FDF">
              <w:rPr>
                <w:rFonts w:ascii="Times New Roman" w:eastAsia="宋体" w:hAnsi="Times New Roman" w:hint="eastAsia"/>
                <w:sz w:val="18"/>
                <w:szCs w:val="18"/>
              </w:rPr>
              <w:t>.</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hint="eastAsia"/>
                <w:sz w:val="18"/>
                <w:szCs w:val="18"/>
              </w:rPr>
              <w:t>用人单位评价</w:t>
            </w:r>
          </w:p>
        </w:tc>
        <w:tc>
          <w:tcPr>
            <w:tcW w:w="1559" w:type="dxa"/>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sz w:val="18"/>
                <w:szCs w:val="18"/>
              </w:rPr>
              <w:t>S</w:t>
            </w:r>
            <w:r w:rsidRPr="00CC2598">
              <w:rPr>
                <w:rFonts w:ascii="Times New Roman" w:eastAsia="宋体" w:hAnsi="Times New Roman" w:hint="eastAsia"/>
                <w:sz w:val="18"/>
                <w:szCs w:val="18"/>
              </w:rPr>
              <w:t>1</w:t>
            </w:r>
            <w:r w:rsidRPr="00CC2598">
              <w:rPr>
                <w:rFonts w:ascii="Times New Roman" w:eastAsia="宋体" w:hAnsi="Times New Roman"/>
                <w:sz w:val="18"/>
                <w:szCs w:val="18"/>
              </w:rPr>
              <w:t>1</w:t>
            </w:r>
            <w:r w:rsidRPr="00B52FDF">
              <w:rPr>
                <w:rFonts w:ascii="Times New Roman" w:eastAsia="宋体" w:hAnsi="Times New Roman"/>
                <w:sz w:val="18"/>
                <w:szCs w:val="18"/>
              </w:rPr>
              <w:t>.</w:t>
            </w:r>
            <w:r w:rsidRPr="00B52FDF">
              <w:rPr>
                <w:rFonts w:ascii="Times New Roman" w:eastAsia="宋体" w:hAnsi="Times New Roman"/>
                <w:sz w:val="18"/>
                <w:szCs w:val="18"/>
              </w:rPr>
              <w:t>用人单位</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sz w:val="18"/>
                <w:szCs w:val="18"/>
              </w:rPr>
              <w:t>评价</w:t>
            </w:r>
          </w:p>
        </w:tc>
        <w:tc>
          <w:tcPr>
            <w:tcW w:w="5571" w:type="dxa"/>
            <w:tcBorders>
              <w:left w:val="single" w:sz="12" w:space="0" w:color="auto"/>
            </w:tcBorders>
            <w:vAlign w:val="center"/>
          </w:tcPr>
          <w:p w:rsidR="00B52FDF" w:rsidRPr="00B52FDF" w:rsidRDefault="00B52FDF" w:rsidP="00B52FDF">
            <w:pPr>
              <w:spacing w:line="240" w:lineRule="exact"/>
              <w:rPr>
                <w:rFonts w:ascii="Times New Roman" w:eastAsia="宋体" w:hAnsi="Times New Roman"/>
                <w:sz w:val="18"/>
                <w:szCs w:val="18"/>
              </w:rPr>
            </w:pPr>
            <w:r w:rsidRPr="00B52FDF">
              <w:rPr>
                <w:rFonts w:ascii="Times New Roman" w:eastAsia="宋体" w:hAnsi="Times New Roman" w:hint="eastAsia"/>
                <w:sz w:val="18"/>
                <w:szCs w:val="18"/>
              </w:rPr>
              <w:t>用人单位对近三年毕业生的评价（用人单位相关负责人对到本单位工作的学生的职业道德、职业胜任力、社会责任感等进行评价）。</w:t>
            </w:r>
          </w:p>
        </w:tc>
        <w:tc>
          <w:tcPr>
            <w:tcW w:w="993" w:type="dxa"/>
            <w:vAlign w:val="center"/>
          </w:tcPr>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sz w:val="18"/>
                <w:szCs w:val="18"/>
              </w:rPr>
              <w:t>用人单位调查</w:t>
            </w:r>
          </w:p>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调查评价</w:t>
            </w:r>
          </w:p>
        </w:tc>
      </w:tr>
      <w:tr w:rsidR="00B52FDF" w:rsidRPr="00B52FDF" w:rsidTr="00B52FDF">
        <w:trPr>
          <w:trHeight w:val="880"/>
          <w:jc w:val="center"/>
        </w:trPr>
        <w:tc>
          <w:tcPr>
            <w:tcW w:w="1276" w:type="dxa"/>
            <w:vMerge/>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333" w:type="dxa"/>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hint="eastAsia"/>
                <w:sz w:val="18"/>
                <w:szCs w:val="18"/>
              </w:rPr>
              <w:t>E2</w:t>
            </w:r>
            <w:r w:rsidRPr="00B52FDF">
              <w:rPr>
                <w:rFonts w:ascii="Times New Roman" w:eastAsia="宋体" w:hAnsi="Times New Roman" w:hint="eastAsia"/>
                <w:sz w:val="18"/>
                <w:szCs w:val="18"/>
              </w:rPr>
              <w:t>.</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hint="eastAsia"/>
                <w:sz w:val="18"/>
                <w:szCs w:val="18"/>
              </w:rPr>
              <w:t>同行评价</w:t>
            </w:r>
          </w:p>
        </w:tc>
        <w:tc>
          <w:tcPr>
            <w:tcW w:w="1559" w:type="dxa"/>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sz w:val="18"/>
                <w:szCs w:val="18"/>
              </w:rPr>
              <w:t>S12</w:t>
            </w:r>
            <w:r w:rsidRPr="00B52FDF">
              <w:rPr>
                <w:rFonts w:ascii="Times New Roman" w:eastAsia="宋体" w:hAnsi="Times New Roman"/>
                <w:sz w:val="18"/>
                <w:szCs w:val="18"/>
              </w:rPr>
              <w:t>.</w:t>
            </w:r>
            <w:r w:rsidRPr="00B52FDF">
              <w:rPr>
                <w:rFonts w:ascii="Times New Roman" w:eastAsia="宋体" w:hAnsi="Times New Roman" w:hint="eastAsia"/>
                <w:sz w:val="18"/>
                <w:szCs w:val="18"/>
              </w:rPr>
              <w:t>同行与行业专家调查</w:t>
            </w:r>
          </w:p>
        </w:tc>
        <w:tc>
          <w:tcPr>
            <w:tcW w:w="5571" w:type="dxa"/>
            <w:tcBorders>
              <w:left w:val="single" w:sz="12" w:space="0" w:color="auto"/>
            </w:tcBorders>
            <w:vAlign w:val="center"/>
          </w:tcPr>
          <w:p w:rsidR="00B52FDF" w:rsidRPr="00B52FDF" w:rsidRDefault="00B52FDF" w:rsidP="00B52FDF">
            <w:pPr>
              <w:spacing w:line="240" w:lineRule="exact"/>
              <w:rPr>
                <w:rFonts w:ascii="Times New Roman" w:eastAsia="宋体" w:hAnsi="Times New Roman"/>
                <w:sz w:val="18"/>
                <w:szCs w:val="18"/>
              </w:rPr>
            </w:pPr>
            <w:r w:rsidRPr="00B52FDF">
              <w:rPr>
                <w:rFonts w:ascii="Times New Roman" w:eastAsia="宋体" w:hAnsi="Times New Roman"/>
                <w:sz w:val="18"/>
                <w:szCs w:val="18"/>
              </w:rPr>
              <w:t>同行与行业专家进行声誉评价，可参考学校提供的《专业学位情况简介》（包括本专业学位的学生培养特色，就业情况分析，社会贡献，存在问题与改进措施等）。</w:t>
            </w:r>
          </w:p>
        </w:tc>
        <w:tc>
          <w:tcPr>
            <w:tcW w:w="993" w:type="dxa"/>
            <w:vAlign w:val="center"/>
          </w:tcPr>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学校填报</w:t>
            </w:r>
          </w:p>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声誉评价</w:t>
            </w:r>
          </w:p>
        </w:tc>
      </w:tr>
      <w:tr w:rsidR="00B52FDF" w:rsidRPr="00B52FDF" w:rsidTr="00B52FDF">
        <w:trPr>
          <w:trHeight w:val="580"/>
          <w:jc w:val="center"/>
        </w:trPr>
        <w:tc>
          <w:tcPr>
            <w:tcW w:w="1276" w:type="dxa"/>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b/>
                <w:sz w:val="18"/>
                <w:szCs w:val="18"/>
              </w:rPr>
            </w:pPr>
            <w:r w:rsidRPr="00CC2598">
              <w:rPr>
                <w:rFonts w:ascii="Times New Roman" w:eastAsia="宋体" w:hAnsi="Times New Roman" w:hint="eastAsia"/>
                <w:b/>
                <w:sz w:val="18"/>
                <w:szCs w:val="18"/>
              </w:rPr>
              <w:t>F</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hint="eastAsia"/>
                <w:b/>
                <w:sz w:val="18"/>
                <w:szCs w:val="18"/>
              </w:rPr>
              <w:t>质量保障体系</w:t>
            </w:r>
          </w:p>
        </w:tc>
        <w:tc>
          <w:tcPr>
            <w:tcW w:w="1333" w:type="dxa"/>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hint="eastAsia"/>
                <w:sz w:val="18"/>
                <w:szCs w:val="18"/>
              </w:rPr>
              <w:t>F1</w:t>
            </w:r>
            <w:r w:rsidRPr="00B52FDF">
              <w:rPr>
                <w:rFonts w:ascii="Times New Roman" w:eastAsia="宋体" w:hAnsi="Times New Roman"/>
                <w:sz w:val="18"/>
                <w:szCs w:val="18"/>
              </w:rPr>
              <w:t>.</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hint="eastAsia"/>
                <w:sz w:val="18"/>
                <w:szCs w:val="18"/>
              </w:rPr>
              <w:t>质量保障体系</w:t>
            </w:r>
          </w:p>
        </w:tc>
        <w:tc>
          <w:tcPr>
            <w:tcW w:w="1559" w:type="dxa"/>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hint="eastAsia"/>
                <w:sz w:val="18"/>
                <w:szCs w:val="18"/>
              </w:rPr>
              <w:t>S13</w:t>
            </w:r>
            <w:r w:rsidRPr="00B52FDF">
              <w:rPr>
                <w:rFonts w:ascii="Times New Roman" w:eastAsia="宋体" w:hAnsi="Times New Roman" w:hint="eastAsia"/>
                <w:sz w:val="18"/>
                <w:szCs w:val="18"/>
              </w:rPr>
              <w:t>.</w:t>
            </w:r>
            <w:r w:rsidR="00397B41">
              <w:rPr>
                <w:rFonts w:ascii="Times New Roman" w:eastAsia="宋体" w:hAnsi="Times New Roman" w:hint="eastAsia"/>
                <w:sz w:val="18"/>
                <w:szCs w:val="18"/>
              </w:rPr>
              <w:t>质量保障体系及成效</w:t>
            </w:r>
          </w:p>
        </w:tc>
        <w:tc>
          <w:tcPr>
            <w:tcW w:w="5571" w:type="dxa"/>
            <w:tcBorders>
              <w:left w:val="single" w:sz="12" w:space="0" w:color="auto"/>
            </w:tcBorders>
            <w:vAlign w:val="center"/>
          </w:tcPr>
          <w:p w:rsidR="00B52FDF" w:rsidRPr="00B52FDF" w:rsidRDefault="00B52FDF" w:rsidP="00B52FDF">
            <w:pPr>
              <w:spacing w:line="240" w:lineRule="exact"/>
              <w:rPr>
                <w:rFonts w:ascii="Times New Roman" w:eastAsia="宋体" w:hAnsi="Times New Roman"/>
                <w:sz w:val="18"/>
                <w:szCs w:val="18"/>
              </w:rPr>
            </w:pPr>
            <w:r w:rsidRPr="00B52FDF">
              <w:rPr>
                <w:rFonts w:ascii="宋体" w:eastAsia="宋体" w:hAnsi="宋体" w:cs="宋体" w:hint="eastAsia"/>
                <w:sz w:val="18"/>
                <w:szCs w:val="18"/>
              </w:rPr>
              <w:t>①</w:t>
            </w:r>
            <w:r w:rsidRPr="00B52FDF">
              <w:rPr>
                <w:rFonts w:ascii="Times New Roman" w:eastAsia="宋体" w:hAnsi="Times New Roman" w:hint="eastAsia"/>
                <w:sz w:val="18"/>
                <w:szCs w:val="18"/>
              </w:rPr>
              <w:t>学校质量保障体系概况。</w:t>
            </w:r>
          </w:p>
          <w:p w:rsidR="00B52FDF" w:rsidRPr="00B52FDF" w:rsidRDefault="00B52FDF" w:rsidP="00B52FDF">
            <w:pPr>
              <w:spacing w:line="240" w:lineRule="exact"/>
              <w:rPr>
                <w:rFonts w:ascii="Times New Roman" w:eastAsia="宋体" w:hAnsi="Times New Roman"/>
                <w:sz w:val="18"/>
                <w:szCs w:val="18"/>
              </w:rPr>
            </w:pPr>
            <w:r w:rsidRPr="00B52FDF">
              <w:rPr>
                <w:rFonts w:ascii="宋体" w:eastAsia="宋体" w:hAnsi="宋体" w:cs="宋体" w:hint="eastAsia"/>
                <w:sz w:val="18"/>
                <w:szCs w:val="18"/>
              </w:rPr>
              <w:t>②质量保障体系实施中体现的合理性与有效性。</w:t>
            </w:r>
          </w:p>
        </w:tc>
        <w:tc>
          <w:tcPr>
            <w:tcW w:w="993" w:type="dxa"/>
            <w:vAlign w:val="center"/>
          </w:tcPr>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sz w:val="18"/>
                <w:szCs w:val="18"/>
              </w:rPr>
              <w:t>学校填报</w:t>
            </w:r>
          </w:p>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专家评价</w:t>
            </w:r>
          </w:p>
        </w:tc>
      </w:tr>
    </w:tbl>
    <w:p w:rsidR="00B52FDF" w:rsidRPr="00B52FDF" w:rsidRDefault="00B52FDF" w:rsidP="00E20C94">
      <w:pPr>
        <w:autoSpaceDE w:val="0"/>
        <w:autoSpaceDN w:val="0"/>
        <w:adjustRightInd w:val="0"/>
        <w:spacing w:line="300" w:lineRule="exact"/>
        <w:ind w:leftChars="-202" w:left="-646" w:rightChars="-202" w:right="-646"/>
        <w:jc w:val="left"/>
        <w:rPr>
          <w:rFonts w:ascii="宋体" w:eastAsia="宋体" w:cs="宋体"/>
          <w:kern w:val="0"/>
          <w:sz w:val="20"/>
          <w:szCs w:val="18"/>
        </w:rPr>
      </w:pPr>
      <w:r w:rsidRPr="00B52FDF">
        <w:rPr>
          <w:rFonts w:ascii="宋体" w:eastAsia="宋体" w:cs="宋体" w:hint="eastAsia"/>
          <w:kern w:val="0"/>
          <w:sz w:val="20"/>
          <w:szCs w:val="18"/>
        </w:rPr>
        <w:t>注：</w:t>
      </w:r>
      <w:r w:rsidRPr="00CC2598">
        <w:rPr>
          <w:rFonts w:ascii="Times New Roman" w:eastAsia="宋体" w:hAnsi="Times New Roman" w:cs="宋体"/>
          <w:kern w:val="0"/>
          <w:sz w:val="20"/>
          <w:szCs w:val="18"/>
        </w:rPr>
        <w:t>1</w:t>
      </w:r>
      <w:r w:rsidRPr="00B52FDF">
        <w:rPr>
          <w:rFonts w:ascii="宋体" w:eastAsia="宋体" w:cs="宋体"/>
          <w:kern w:val="0"/>
          <w:sz w:val="20"/>
          <w:szCs w:val="18"/>
        </w:rPr>
        <w:t>.</w:t>
      </w:r>
      <w:r w:rsidRPr="00B52FDF">
        <w:rPr>
          <w:rFonts w:ascii="宋体" w:eastAsia="宋体" w:cs="宋体" w:hint="eastAsia"/>
          <w:kern w:val="0"/>
          <w:sz w:val="20"/>
          <w:szCs w:val="18"/>
        </w:rPr>
        <w:t>本体系中各“观测点”的详细填报要求，</w:t>
      </w:r>
      <w:proofErr w:type="gramStart"/>
      <w:r w:rsidRPr="00B52FDF">
        <w:rPr>
          <w:rFonts w:ascii="宋体" w:eastAsia="宋体" w:cs="宋体" w:hint="eastAsia"/>
          <w:kern w:val="0"/>
          <w:sz w:val="20"/>
          <w:szCs w:val="18"/>
        </w:rPr>
        <w:t>见相关</w:t>
      </w:r>
      <w:proofErr w:type="gramEnd"/>
      <w:r w:rsidRPr="00B52FDF">
        <w:rPr>
          <w:rFonts w:ascii="宋体" w:eastAsia="宋体" w:cs="宋体" w:hint="eastAsia"/>
          <w:kern w:val="0"/>
          <w:sz w:val="20"/>
          <w:szCs w:val="18"/>
        </w:rPr>
        <w:t>专业的《专业学位水平评估简况表》。</w:t>
      </w:r>
    </w:p>
    <w:p w:rsidR="00B52FDF" w:rsidRPr="00B52FDF" w:rsidRDefault="00B52FDF" w:rsidP="00E20C94">
      <w:pPr>
        <w:autoSpaceDE w:val="0"/>
        <w:autoSpaceDN w:val="0"/>
        <w:adjustRightInd w:val="0"/>
        <w:spacing w:line="300" w:lineRule="exact"/>
        <w:ind w:leftChars="-202" w:left="-646" w:right="-1" w:firstLineChars="202" w:firstLine="404"/>
        <w:jc w:val="left"/>
        <w:rPr>
          <w:rFonts w:ascii="宋体" w:eastAsia="宋体" w:cs="宋体"/>
          <w:kern w:val="0"/>
          <w:sz w:val="20"/>
          <w:szCs w:val="18"/>
        </w:rPr>
      </w:pPr>
      <w:r w:rsidRPr="00CC2598">
        <w:rPr>
          <w:rFonts w:ascii="Times New Roman" w:eastAsia="宋体" w:hAnsi="Times New Roman" w:cs="宋体"/>
          <w:kern w:val="0"/>
          <w:sz w:val="20"/>
          <w:szCs w:val="18"/>
        </w:rPr>
        <w:t>2</w:t>
      </w:r>
      <w:r w:rsidRPr="00B52FDF">
        <w:rPr>
          <w:rFonts w:ascii="宋体" w:eastAsia="宋体" w:cs="宋体" w:hint="eastAsia"/>
          <w:kern w:val="0"/>
          <w:sz w:val="20"/>
          <w:szCs w:val="18"/>
        </w:rPr>
        <w:t>.为保证公共信息准确无误，公共信息先由学校填报，再由学位中心审计核实。</w:t>
      </w:r>
    </w:p>
    <w:p w:rsidR="00B52FDF" w:rsidRPr="00B52FDF" w:rsidRDefault="00B52FDF" w:rsidP="00B52FDF">
      <w:pPr>
        <w:widowControl/>
        <w:jc w:val="left"/>
        <w:rPr>
          <w:rFonts w:ascii="宋体" w:eastAsia="宋体" w:cs="宋体"/>
          <w:kern w:val="0"/>
          <w:sz w:val="20"/>
          <w:szCs w:val="18"/>
        </w:rPr>
      </w:pPr>
      <w:r w:rsidRPr="00B52FDF">
        <w:rPr>
          <w:rFonts w:ascii="宋体" w:eastAsia="宋体" w:cs="宋体"/>
          <w:kern w:val="0"/>
          <w:sz w:val="20"/>
          <w:szCs w:val="18"/>
        </w:rPr>
        <w:br w:type="page"/>
      </w:r>
    </w:p>
    <w:p w:rsidR="00B52FDF" w:rsidRPr="00E20C94" w:rsidRDefault="00B52FDF" w:rsidP="00256D13">
      <w:pPr>
        <w:keepNext/>
        <w:keepLines/>
        <w:spacing w:afterLines="10" w:line="600" w:lineRule="exact"/>
        <w:jc w:val="center"/>
        <w:outlineLvl w:val="0"/>
        <w:rPr>
          <w:rFonts w:ascii="方正小标宋简体" w:eastAsia="方正小标宋简体" w:hAnsi="Times New Roman"/>
          <w:bCs/>
          <w:kern w:val="44"/>
          <w:sz w:val="36"/>
          <w:szCs w:val="36"/>
        </w:rPr>
      </w:pPr>
      <w:bookmarkStart w:id="11" w:name="_Toc447370652"/>
      <w:r w:rsidRPr="00E20C94">
        <w:rPr>
          <w:rFonts w:ascii="方正小标宋简体" w:eastAsia="方正小标宋简体" w:hAnsi="Times New Roman" w:hint="eastAsia"/>
          <w:b/>
          <w:bCs/>
          <w:kern w:val="44"/>
          <w:sz w:val="36"/>
          <w:szCs w:val="36"/>
        </w:rPr>
        <w:lastRenderedPageBreak/>
        <w:t>艺术（音乐领域）硕士专业学位水平评估指标体系</w:t>
      </w:r>
      <w:bookmarkEnd w:id="11"/>
    </w:p>
    <w:tbl>
      <w:tblPr>
        <w:tblW w:w="1059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85" w:type="dxa"/>
          <w:right w:w="85" w:type="dxa"/>
        </w:tblCellMar>
        <w:tblLook w:val="0000"/>
      </w:tblPr>
      <w:tblGrid>
        <w:gridCol w:w="1276"/>
        <w:gridCol w:w="1261"/>
        <w:gridCol w:w="1509"/>
        <w:gridCol w:w="5568"/>
        <w:gridCol w:w="978"/>
      </w:tblGrid>
      <w:tr w:rsidR="00B52FDF" w:rsidRPr="00B52FDF" w:rsidTr="00B52FDF">
        <w:trPr>
          <w:trHeight w:val="486"/>
          <w:tblHeader/>
          <w:jc w:val="center"/>
        </w:trPr>
        <w:tc>
          <w:tcPr>
            <w:tcW w:w="1276" w:type="dxa"/>
            <w:tcBorders>
              <w:top w:val="single" w:sz="12" w:space="0" w:color="auto"/>
              <w:left w:val="single" w:sz="12" w:space="0" w:color="auto"/>
              <w:bottom w:val="thinThickSmallGap" w:sz="24" w:space="0" w:color="auto"/>
              <w:right w:val="single" w:sz="4" w:space="0" w:color="auto"/>
            </w:tcBorders>
            <w:vAlign w:val="center"/>
          </w:tcPr>
          <w:p w:rsidR="00B52FDF" w:rsidRPr="00B52FDF" w:rsidRDefault="00B52FDF" w:rsidP="00B52FDF">
            <w:pPr>
              <w:spacing w:line="260" w:lineRule="exact"/>
              <w:jc w:val="center"/>
              <w:rPr>
                <w:rFonts w:ascii="Times New Roman" w:eastAsia="黑体" w:hAnsi="Times New Roman"/>
                <w:b/>
                <w:sz w:val="18"/>
                <w:szCs w:val="18"/>
              </w:rPr>
            </w:pPr>
            <w:r w:rsidRPr="00B52FDF">
              <w:rPr>
                <w:rFonts w:ascii="Times New Roman" w:eastAsia="黑体" w:hAnsi="Times New Roman"/>
                <w:b/>
                <w:sz w:val="18"/>
                <w:szCs w:val="18"/>
              </w:rPr>
              <w:t>一级指标</w:t>
            </w:r>
          </w:p>
        </w:tc>
        <w:tc>
          <w:tcPr>
            <w:tcW w:w="1261" w:type="dxa"/>
            <w:tcBorders>
              <w:top w:val="single" w:sz="12" w:space="0" w:color="auto"/>
              <w:left w:val="single" w:sz="4" w:space="0" w:color="auto"/>
              <w:bottom w:val="thinThickSmallGap" w:sz="24" w:space="0" w:color="auto"/>
              <w:right w:val="single" w:sz="4" w:space="0" w:color="auto"/>
            </w:tcBorders>
            <w:vAlign w:val="center"/>
          </w:tcPr>
          <w:p w:rsidR="00B52FDF" w:rsidRPr="00B52FDF" w:rsidRDefault="00B52FDF" w:rsidP="00B52FDF">
            <w:pPr>
              <w:spacing w:line="260" w:lineRule="exact"/>
              <w:jc w:val="center"/>
              <w:rPr>
                <w:rFonts w:ascii="Times New Roman" w:eastAsia="黑体" w:hAnsi="Times New Roman"/>
                <w:b/>
                <w:sz w:val="18"/>
                <w:szCs w:val="18"/>
              </w:rPr>
            </w:pPr>
            <w:r w:rsidRPr="00B52FDF">
              <w:rPr>
                <w:rFonts w:ascii="Times New Roman" w:eastAsia="黑体" w:hAnsi="Times New Roman"/>
                <w:b/>
                <w:sz w:val="18"/>
                <w:szCs w:val="18"/>
              </w:rPr>
              <w:t>二级指标</w:t>
            </w:r>
          </w:p>
        </w:tc>
        <w:tc>
          <w:tcPr>
            <w:tcW w:w="1509" w:type="dxa"/>
            <w:tcBorders>
              <w:top w:val="single" w:sz="12" w:space="0" w:color="auto"/>
              <w:left w:val="single" w:sz="4" w:space="0" w:color="auto"/>
              <w:bottom w:val="thinThickSmallGap" w:sz="24" w:space="0" w:color="auto"/>
              <w:right w:val="single" w:sz="4" w:space="0" w:color="auto"/>
            </w:tcBorders>
            <w:vAlign w:val="center"/>
          </w:tcPr>
          <w:p w:rsidR="00B52FDF" w:rsidRPr="00B52FDF" w:rsidRDefault="00B52FDF" w:rsidP="00B52FDF">
            <w:pPr>
              <w:spacing w:line="260" w:lineRule="exact"/>
              <w:jc w:val="center"/>
              <w:rPr>
                <w:rFonts w:ascii="Times New Roman" w:eastAsia="黑体" w:hAnsi="Times New Roman"/>
                <w:b/>
                <w:sz w:val="18"/>
                <w:szCs w:val="18"/>
              </w:rPr>
            </w:pPr>
            <w:r w:rsidRPr="00B52FDF">
              <w:rPr>
                <w:rFonts w:ascii="Times New Roman" w:eastAsia="黑体" w:hAnsi="Times New Roman"/>
                <w:b/>
                <w:sz w:val="18"/>
                <w:szCs w:val="18"/>
              </w:rPr>
              <w:t>三级指标</w:t>
            </w:r>
          </w:p>
        </w:tc>
        <w:tc>
          <w:tcPr>
            <w:tcW w:w="5568" w:type="dxa"/>
            <w:tcBorders>
              <w:top w:val="single" w:sz="12" w:space="0" w:color="auto"/>
              <w:left w:val="single" w:sz="12" w:space="0" w:color="auto"/>
              <w:bottom w:val="thinThickSmallGap" w:sz="24" w:space="0" w:color="auto"/>
              <w:right w:val="single" w:sz="4" w:space="0" w:color="auto"/>
            </w:tcBorders>
            <w:vAlign w:val="center"/>
          </w:tcPr>
          <w:p w:rsidR="00B52FDF" w:rsidRPr="00B52FDF" w:rsidRDefault="00B52FDF" w:rsidP="00B52FDF">
            <w:pPr>
              <w:spacing w:line="260" w:lineRule="exact"/>
              <w:jc w:val="center"/>
              <w:rPr>
                <w:rFonts w:ascii="Times New Roman" w:eastAsia="黑体" w:hAnsi="Times New Roman"/>
                <w:b/>
                <w:sz w:val="18"/>
                <w:szCs w:val="18"/>
              </w:rPr>
            </w:pPr>
            <w:r w:rsidRPr="00B52FDF">
              <w:rPr>
                <w:rFonts w:ascii="Times New Roman" w:eastAsia="黑体" w:hAnsi="Times New Roman" w:hint="eastAsia"/>
                <w:b/>
                <w:sz w:val="18"/>
                <w:szCs w:val="18"/>
              </w:rPr>
              <w:t>观测点</w:t>
            </w:r>
          </w:p>
        </w:tc>
        <w:tc>
          <w:tcPr>
            <w:tcW w:w="978" w:type="dxa"/>
            <w:tcBorders>
              <w:top w:val="single" w:sz="12" w:space="0" w:color="auto"/>
              <w:left w:val="single" w:sz="4" w:space="0" w:color="auto"/>
              <w:bottom w:val="thinThickSmallGap" w:sz="24" w:space="0" w:color="auto"/>
              <w:right w:val="single" w:sz="12" w:space="0" w:color="auto"/>
            </w:tcBorders>
            <w:vAlign w:val="center"/>
          </w:tcPr>
          <w:p w:rsidR="00B52FDF" w:rsidRPr="00B52FDF" w:rsidRDefault="00B52FDF" w:rsidP="00B52FDF">
            <w:pPr>
              <w:spacing w:line="260" w:lineRule="exact"/>
              <w:jc w:val="center"/>
              <w:rPr>
                <w:rFonts w:ascii="Times New Roman" w:eastAsia="黑体" w:hAnsi="Times New Roman"/>
                <w:b/>
                <w:sz w:val="18"/>
                <w:szCs w:val="18"/>
              </w:rPr>
            </w:pPr>
            <w:r w:rsidRPr="00B52FDF">
              <w:rPr>
                <w:rFonts w:ascii="Times New Roman" w:eastAsia="黑体" w:hAnsi="Times New Roman"/>
                <w:b/>
                <w:sz w:val="18"/>
                <w:szCs w:val="18"/>
              </w:rPr>
              <w:t>信息来源</w:t>
            </w:r>
          </w:p>
          <w:p w:rsidR="00B52FDF" w:rsidRPr="00B52FDF" w:rsidRDefault="00B52FDF" w:rsidP="00B52FDF">
            <w:pPr>
              <w:spacing w:line="260" w:lineRule="exact"/>
              <w:jc w:val="center"/>
              <w:rPr>
                <w:rFonts w:ascii="Times New Roman" w:eastAsia="黑体" w:hAnsi="Times New Roman"/>
                <w:b/>
                <w:sz w:val="18"/>
                <w:szCs w:val="18"/>
              </w:rPr>
            </w:pPr>
            <w:r w:rsidRPr="00B52FDF">
              <w:rPr>
                <w:rFonts w:ascii="Times New Roman" w:eastAsia="黑体" w:hAnsi="Times New Roman" w:hint="eastAsia"/>
                <w:b/>
                <w:sz w:val="18"/>
                <w:szCs w:val="18"/>
              </w:rPr>
              <w:t>评价方式</w:t>
            </w:r>
          </w:p>
        </w:tc>
      </w:tr>
      <w:tr w:rsidR="00B52FDF" w:rsidRPr="00B52FDF" w:rsidTr="00B52FDF">
        <w:trPr>
          <w:trHeight w:val="588"/>
          <w:jc w:val="center"/>
        </w:trPr>
        <w:tc>
          <w:tcPr>
            <w:tcW w:w="1276" w:type="dxa"/>
            <w:tcBorders>
              <w:top w:val="thinThickSmallGap" w:sz="24" w:space="0" w:color="auto"/>
              <w:left w:val="single" w:sz="12" w:space="0" w:color="auto"/>
              <w:bottom w:val="single" w:sz="2" w:space="0" w:color="auto"/>
              <w:right w:val="single" w:sz="4" w:space="0" w:color="auto"/>
            </w:tcBorders>
            <w:vAlign w:val="center"/>
          </w:tcPr>
          <w:p w:rsidR="00B52FDF" w:rsidRPr="00B52FDF" w:rsidRDefault="00B52FDF" w:rsidP="00B52FDF">
            <w:pPr>
              <w:spacing w:line="260" w:lineRule="exact"/>
              <w:jc w:val="center"/>
              <w:rPr>
                <w:rFonts w:ascii="Times New Roman" w:eastAsia="宋体" w:hAnsi="Times New Roman"/>
                <w:b/>
                <w:sz w:val="18"/>
                <w:szCs w:val="18"/>
              </w:rPr>
            </w:pPr>
            <w:r w:rsidRPr="00CC2598">
              <w:rPr>
                <w:rFonts w:ascii="Times New Roman" w:eastAsia="宋体" w:hAnsi="Times New Roman" w:hint="eastAsia"/>
                <w:b/>
                <w:sz w:val="18"/>
                <w:szCs w:val="18"/>
              </w:rPr>
              <w:t>A</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hint="eastAsia"/>
                <w:b/>
                <w:sz w:val="18"/>
                <w:szCs w:val="18"/>
              </w:rPr>
              <w:t>培养目标</w:t>
            </w:r>
          </w:p>
        </w:tc>
        <w:tc>
          <w:tcPr>
            <w:tcW w:w="1261" w:type="dxa"/>
            <w:tcBorders>
              <w:top w:val="thinThickSmallGap" w:sz="24" w:space="0" w:color="auto"/>
              <w:left w:val="single" w:sz="4" w:space="0" w:color="auto"/>
              <w:bottom w:val="single" w:sz="2" w:space="0" w:color="auto"/>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sz w:val="18"/>
                <w:szCs w:val="18"/>
              </w:rPr>
              <w:t>A1</w:t>
            </w:r>
            <w:r w:rsidRPr="00B52FDF">
              <w:rPr>
                <w:rFonts w:ascii="Times New Roman" w:eastAsia="宋体" w:hAnsi="Times New Roman"/>
                <w:sz w:val="18"/>
                <w:szCs w:val="18"/>
              </w:rPr>
              <w:t>.</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hint="eastAsia"/>
                <w:sz w:val="18"/>
                <w:szCs w:val="18"/>
              </w:rPr>
              <w:t>培养目标</w:t>
            </w:r>
          </w:p>
        </w:tc>
        <w:tc>
          <w:tcPr>
            <w:tcW w:w="1509" w:type="dxa"/>
            <w:tcBorders>
              <w:top w:val="thinThickSmallGap" w:sz="24" w:space="0" w:color="auto"/>
              <w:left w:val="single" w:sz="4" w:space="0" w:color="auto"/>
              <w:bottom w:val="single" w:sz="2" w:space="0" w:color="auto"/>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sz w:val="18"/>
                <w:szCs w:val="18"/>
              </w:rPr>
              <w:t>S1</w:t>
            </w:r>
            <w:r w:rsidRPr="00B52FDF">
              <w:rPr>
                <w:rFonts w:ascii="Times New Roman" w:eastAsia="宋体" w:hAnsi="Times New Roman"/>
                <w:sz w:val="18"/>
                <w:szCs w:val="18"/>
              </w:rPr>
              <w:t>.</w:t>
            </w:r>
            <w:r w:rsidRPr="00B52FDF">
              <w:rPr>
                <w:rFonts w:ascii="Times New Roman" w:eastAsia="宋体" w:hAnsi="Times New Roman" w:hint="eastAsia"/>
                <w:sz w:val="18"/>
                <w:szCs w:val="18"/>
              </w:rPr>
              <w:t>人才培养目标</w:t>
            </w:r>
          </w:p>
        </w:tc>
        <w:tc>
          <w:tcPr>
            <w:tcW w:w="5568" w:type="dxa"/>
            <w:tcBorders>
              <w:top w:val="thinThickSmallGap" w:sz="24" w:space="0" w:color="auto"/>
              <w:left w:val="single" w:sz="12" w:space="0" w:color="auto"/>
              <w:bottom w:val="single" w:sz="2" w:space="0" w:color="auto"/>
              <w:right w:val="single" w:sz="4" w:space="0" w:color="auto"/>
            </w:tcBorders>
            <w:vAlign w:val="center"/>
          </w:tcPr>
          <w:p w:rsidR="00B52FDF" w:rsidRPr="00B52FDF" w:rsidRDefault="00EB7982" w:rsidP="00B52FDF">
            <w:pPr>
              <w:spacing w:line="240" w:lineRule="exact"/>
              <w:rPr>
                <w:rFonts w:ascii="Times New Roman" w:eastAsia="宋体" w:hAnsi="Times New Roman"/>
                <w:sz w:val="18"/>
                <w:szCs w:val="18"/>
              </w:rPr>
            </w:pPr>
            <w:r>
              <w:rPr>
                <w:rFonts w:ascii="Times New Roman" w:eastAsia="宋体" w:hAnsi="Times New Roman" w:hint="eastAsia"/>
                <w:sz w:val="18"/>
                <w:szCs w:val="18"/>
              </w:rPr>
              <w:t>①培养目标。（结合自身定位特色与社会需求）</w:t>
            </w:r>
          </w:p>
          <w:p w:rsidR="00B52FDF" w:rsidRPr="00B52FDF" w:rsidRDefault="00EB7982" w:rsidP="00B52FDF">
            <w:pPr>
              <w:spacing w:line="240" w:lineRule="exact"/>
              <w:rPr>
                <w:rFonts w:ascii="Times New Roman" w:eastAsia="宋体" w:hAnsi="Times New Roman"/>
                <w:sz w:val="18"/>
                <w:szCs w:val="18"/>
              </w:rPr>
            </w:pPr>
            <w:r>
              <w:rPr>
                <w:rFonts w:ascii="宋体" w:eastAsia="宋体" w:hAnsi="宋体" w:hint="eastAsia"/>
                <w:sz w:val="18"/>
                <w:szCs w:val="18"/>
              </w:rPr>
              <w:t>②培养方案。（</w:t>
            </w:r>
            <w:r w:rsidR="00397B41">
              <w:rPr>
                <w:rFonts w:ascii="宋体" w:eastAsia="宋体" w:hAnsi="宋体" w:hint="eastAsia"/>
                <w:sz w:val="18"/>
                <w:szCs w:val="18"/>
              </w:rPr>
              <w:t>对实现培养目标的支撑度与可行性</w:t>
            </w:r>
            <w:r>
              <w:rPr>
                <w:rFonts w:ascii="宋体" w:eastAsia="宋体" w:hAnsi="宋体" w:hint="eastAsia"/>
                <w:sz w:val="18"/>
                <w:szCs w:val="18"/>
              </w:rPr>
              <w:t>）</w:t>
            </w:r>
          </w:p>
          <w:p w:rsidR="00B52FDF" w:rsidRPr="00B52FDF" w:rsidRDefault="00EB7982" w:rsidP="00B52FDF">
            <w:pPr>
              <w:spacing w:line="240" w:lineRule="exact"/>
              <w:rPr>
                <w:rFonts w:ascii="Times New Roman" w:eastAsia="宋体" w:hAnsi="Times New Roman"/>
                <w:sz w:val="18"/>
                <w:szCs w:val="18"/>
              </w:rPr>
            </w:pPr>
            <w:r>
              <w:rPr>
                <w:rFonts w:ascii="Times New Roman" w:eastAsia="宋体" w:hAnsi="Times New Roman" w:hint="eastAsia"/>
                <w:sz w:val="18"/>
                <w:szCs w:val="18"/>
              </w:rPr>
              <w:t>③毕业生就业方向的设计。（是否符合培养目标）</w:t>
            </w:r>
          </w:p>
        </w:tc>
        <w:tc>
          <w:tcPr>
            <w:tcW w:w="978" w:type="dxa"/>
            <w:tcBorders>
              <w:top w:val="thinThickSmallGap" w:sz="24" w:space="0" w:color="auto"/>
              <w:left w:val="single" w:sz="4" w:space="0" w:color="auto"/>
              <w:bottom w:val="single" w:sz="2" w:space="0" w:color="auto"/>
              <w:right w:val="single" w:sz="12" w:space="0" w:color="auto"/>
            </w:tcBorders>
            <w:vAlign w:val="center"/>
          </w:tcPr>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sz w:val="18"/>
                <w:szCs w:val="18"/>
              </w:rPr>
              <w:t>学校填报</w:t>
            </w:r>
          </w:p>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专家评价</w:t>
            </w:r>
          </w:p>
        </w:tc>
      </w:tr>
      <w:tr w:rsidR="00B52FDF" w:rsidRPr="00B52FDF" w:rsidTr="00B52FDF">
        <w:trPr>
          <w:jc w:val="center"/>
        </w:trPr>
        <w:tc>
          <w:tcPr>
            <w:tcW w:w="1276" w:type="dxa"/>
            <w:tcBorders>
              <w:top w:val="single" w:sz="2" w:space="0" w:color="auto"/>
              <w:left w:val="single" w:sz="12" w:space="0" w:color="auto"/>
              <w:right w:val="single" w:sz="4" w:space="0" w:color="auto"/>
            </w:tcBorders>
            <w:vAlign w:val="center"/>
          </w:tcPr>
          <w:p w:rsidR="00B52FDF" w:rsidRPr="00B52FDF" w:rsidRDefault="00B52FDF" w:rsidP="00B52FDF">
            <w:pPr>
              <w:spacing w:line="260" w:lineRule="exact"/>
              <w:jc w:val="center"/>
              <w:rPr>
                <w:rFonts w:ascii="Times New Roman" w:eastAsia="宋体" w:hAnsi="Times New Roman"/>
                <w:b/>
                <w:sz w:val="18"/>
                <w:szCs w:val="18"/>
              </w:rPr>
            </w:pPr>
            <w:r w:rsidRPr="00CC2598">
              <w:rPr>
                <w:rFonts w:ascii="Times New Roman" w:eastAsia="宋体" w:hAnsi="Times New Roman" w:hint="eastAsia"/>
                <w:b/>
                <w:sz w:val="18"/>
                <w:szCs w:val="18"/>
              </w:rPr>
              <w:t>B</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hint="eastAsia"/>
                <w:b/>
                <w:sz w:val="18"/>
                <w:szCs w:val="18"/>
              </w:rPr>
              <w:t>师资队伍</w:t>
            </w:r>
          </w:p>
        </w:tc>
        <w:tc>
          <w:tcPr>
            <w:tcW w:w="1261" w:type="dxa"/>
            <w:tcBorders>
              <w:top w:val="single" w:sz="2" w:space="0" w:color="auto"/>
              <w:left w:val="single" w:sz="4" w:space="0" w:color="auto"/>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hint="eastAsia"/>
                <w:sz w:val="18"/>
                <w:szCs w:val="18"/>
              </w:rPr>
              <w:t>B1</w:t>
            </w:r>
            <w:r w:rsidRPr="00B52FDF">
              <w:rPr>
                <w:rFonts w:ascii="Times New Roman" w:eastAsia="宋体" w:hAnsi="Times New Roman" w:hint="eastAsia"/>
                <w:sz w:val="18"/>
                <w:szCs w:val="18"/>
              </w:rPr>
              <w:t>.</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hint="eastAsia"/>
                <w:sz w:val="18"/>
                <w:szCs w:val="18"/>
              </w:rPr>
              <w:t>师资队伍</w:t>
            </w:r>
          </w:p>
        </w:tc>
        <w:tc>
          <w:tcPr>
            <w:tcW w:w="1509" w:type="dxa"/>
            <w:tcBorders>
              <w:top w:val="single" w:sz="2" w:space="0" w:color="auto"/>
              <w:left w:val="single" w:sz="4" w:space="0" w:color="auto"/>
              <w:bottom w:val="single" w:sz="4" w:space="0" w:color="auto"/>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sz w:val="18"/>
                <w:szCs w:val="18"/>
              </w:rPr>
              <w:t>S2</w:t>
            </w:r>
            <w:r w:rsidRPr="00B52FDF">
              <w:rPr>
                <w:rFonts w:ascii="Times New Roman" w:eastAsia="宋体" w:hAnsi="Times New Roman"/>
                <w:sz w:val="18"/>
                <w:szCs w:val="18"/>
              </w:rPr>
              <w:t>.</w:t>
            </w:r>
            <w:r w:rsidRPr="00B52FDF">
              <w:rPr>
                <w:rFonts w:ascii="Times New Roman" w:eastAsia="宋体" w:hAnsi="Times New Roman"/>
                <w:sz w:val="18"/>
                <w:szCs w:val="18"/>
              </w:rPr>
              <w:t>导师队伍质量</w:t>
            </w:r>
          </w:p>
        </w:tc>
        <w:tc>
          <w:tcPr>
            <w:tcW w:w="5568" w:type="dxa"/>
            <w:tcBorders>
              <w:top w:val="single" w:sz="2" w:space="0" w:color="auto"/>
              <w:left w:val="single" w:sz="12" w:space="0" w:color="auto"/>
              <w:bottom w:val="single" w:sz="4" w:space="0" w:color="auto"/>
              <w:right w:val="single" w:sz="4" w:space="0" w:color="auto"/>
            </w:tcBorders>
            <w:vAlign w:val="center"/>
          </w:tcPr>
          <w:p w:rsidR="00B52FDF" w:rsidRPr="00B52FDF" w:rsidRDefault="00B52FDF" w:rsidP="00B52FDF">
            <w:pPr>
              <w:spacing w:line="240" w:lineRule="exact"/>
              <w:rPr>
                <w:rFonts w:ascii="Times New Roman" w:eastAsia="宋体" w:hAnsi="Times New Roman"/>
                <w:sz w:val="18"/>
                <w:szCs w:val="18"/>
              </w:rPr>
            </w:pPr>
            <w:r w:rsidRPr="00B52FDF">
              <w:rPr>
                <w:rFonts w:ascii="宋体" w:eastAsia="宋体" w:hAnsi="宋体" w:hint="eastAsia"/>
                <w:sz w:val="18"/>
                <w:szCs w:val="18"/>
              </w:rPr>
              <w:t>①</w:t>
            </w:r>
            <w:r w:rsidRPr="00B52FDF">
              <w:rPr>
                <w:rFonts w:ascii="Times New Roman" w:eastAsia="宋体" w:hAnsi="Times New Roman" w:hint="eastAsia"/>
                <w:sz w:val="18"/>
                <w:szCs w:val="18"/>
              </w:rPr>
              <w:t>本专业学位学生与导师情况</w:t>
            </w:r>
            <w:r w:rsidRPr="00B52FDF">
              <w:rPr>
                <w:rFonts w:ascii="宋体" w:eastAsia="宋体" w:hAnsi="宋体" w:hint="eastAsia"/>
                <w:sz w:val="18"/>
                <w:szCs w:val="18"/>
              </w:rPr>
              <w:t>（校内、校外</w:t>
            </w:r>
            <w:r w:rsidRPr="00B52FDF">
              <w:rPr>
                <w:rFonts w:ascii="Times New Roman" w:eastAsia="宋体" w:hAnsi="Times New Roman" w:hint="eastAsia"/>
                <w:sz w:val="18"/>
                <w:szCs w:val="18"/>
              </w:rPr>
              <w:t>导师总数、学生总数、生师比例；导师的年龄结构、职称结构、学历结构、</w:t>
            </w:r>
            <w:r w:rsidRPr="00B52FDF">
              <w:rPr>
                <w:rFonts w:ascii="Times New Roman" w:eastAsia="宋体" w:hAnsi="Times New Roman"/>
                <w:sz w:val="18"/>
                <w:szCs w:val="18"/>
              </w:rPr>
              <w:t>国际化程度</w:t>
            </w:r>
            <w:r w:rsidRPr="00B52FDF">
              <w:rPr>
                <w:rFonts w:ascii="Times New Roman" w:eastAsia="宋体" w:hAnsi="Times New Roman" w:hint="eastAsia"/>
                <w:sz w:val="18"/>
                <w:szCs w:val="18"/>
              </w:rPr>
              <w:t>等）。</w:t>
            </w:r>
          </w:p>
          <w:p w:rsidR="00B52FDF" w:rsidRPr="00B52FDF" w:rsidRDefault="00B52FDF" w:rsidP="00B52FDF">
            <w:pPr>
              <w:spacing w:line="240" w:lineRule="exact"/>
              <w:rPr>
                <w:rFonts w:ascii="Times New Roman" w:eastAsia="宋体" w:hAnsi="Times New Roman"/>
                <w:sz w:val="18"/>
                <w:szCs w:val="18"/>
              </w:rPr>
            </w:pPr>
            <w:r w:rsidRPr="00B52FDF">
              <w:rPr>
                <w:rFonts w:ascii="宋体" w:eastAsia="宋体" w:hAnsi="宋体" w:hint="eastAsia"/>
                <w:sz w:val="18"/>
                <w:szCs w:val="18"/>
              </w:rPr>
              <w:t>②</w:t>
            </w:r>
            <w:r w:rsidRPr="00B52FDF">
              <w:rPr>
                <w:rFonts w:ascii="Times New Roman" w:eastAsia="宋体" w:hAnsi="Times New Roman"/>
                <w:sz w:val="18"/>
                <w:szCs w:val="18"/>
              </w:rPr>
              <w:t>具有较强实践指导能力的</w:t>
            </w:r>
            <w:r w:rsidRPr="00B52FDF">
              <w:rPr>
                <w:rFonts w:ascii="Times New Roman" w:eastAsia="宋体" w:hAnsi="Times New Roman" w:hint="eastAsia"/>
                <w:sz w:val="18"/>
                <w:szCs w:val="18"/>
              </w:rPr>
              <w:t>代表性导师（</w:t>
            </w:r>
            <w:r w:rsidR="00810D53">
              <w:rPr>
                <w:rFonts w:ascii="Times New Roman" w:eastAsia="宋体" w:hAnsi="Times New Roman" w:hint="eastAsia"/>
                <w:sz w:val="18"/>
                <w:szCs w:val="18"/>
              </w:rPr>
              <w:t>15</w:t>
            </w:r>
            <w:r w:rsidR="00810D53">
              <w:rPr>
                <w:rFonts w:ascii="Times New Roman" w:eastAsia="宋体" w:hAnsi="Times New Roman" w:hint="eastAsia"/>
                <w:sz w:val="18"/>
                <w:szCs w:val="18"/>
              </w:rPr>
              <w:t>名</w:t>
            </w:r>
            <w:r w:rsidR="00810D53">
              <w:rPr>
                <w:rFonts w:ascii="Times New Roman" w:eastAsia="宋体" w:hAnsi="Times New Roman"/>
                <w:sz w:val="18"/>
                <w:szCs w:val="18"/>
              </w:rPr>
              <w:t>代表性导师，</w:t>
            </w:r>
            <w:r w:rsidRPr="00B52FDF">
              <w:rPr>
                <w:rFonts w:ascii="Times New Roman" w:eastAsia="宋体" w:hAnsi="Times New Roman" w:hint="eastAsia"/>
                <w:sz w:val="18"/>
                <w:szCs w:val="18"/>
              </w:rPr>
              <w:t>至少包含</w:t>
            </w:r>
            <w:r w:rsidRPr="00CC2598">
              <w:rPr>
                <w:rFonts w:ascii="Times New Roman" w:eastAsia="宋体" w:hAnsi="Times New Roman" w:hint="eastAsia"/>
                <w:sz w:val="18"/>
                <w:szCs w:val="18"/>
              </w:rPr>
              <w:t>5</w:t>
            </w:r>
            <w:r w:rsidRPr="00B52FDF">
              <w:rPr>
                <w:rFonts w:ascii="Times New Roman" w:eastAsia="宋体" w:hAnsi="Times New Roman" w:hint="eastAsia"/>
                <w:sz w:val="18"/>
                <w:szCs w:val="18"/>
              </w:rPr>
              <w:t>名</w:t>
            </w:r>
            <w:r w:rsidRPr="00CC2598">
              <w:rPr>
                <w:rFonts w:ascii="Times New Roman" w:eastAsia="宋体" w:hAnsi="Times New Roman" w:hint="eastAsia"/>
                <w:sz w:val="18"/>
                <w:szCs w:val="18"/>
              </w:rPr>
              <w:t>45</w:t>
            </w:r>
            <w:r w:rsidRPr="00B52FDF">
              <w:rPr>
                <w:rFonts w:ascii="Times New Roman" w:eastAsia="宋体" w:hAnsi="Times New Roman" w:hint="eastAsia"/>
                <w:sz w:val="18"/>
                <w:szCs w:val="18"/>
              </w:rPr>
              <w:t>岁以下导师，不超过</w:t>
            </w:r>
            <w:r w:rsidRPr="00CC2598">
              <w:rPr>
                <w:rFonts w:ascii="Times New Roman" w:eastAsia="宋体" w:hAnsi="Times New Roman" w:hint="eastAsia"/>
                <w:sz w:val="18"/>
                <w:szCs w:val="18"/>
              </w:rPr>
              <w:t>3</w:t>
            </w:r>
            <w:r w:rsidRPr="00B52FDF">
              <w:rPr>
                <w:rFonts w:ascii="Times New Roman" w:eastAsia="宋体" w:hAnsi="Times New Roman" w:hint="eastAsia"/>
                <w:sz w:val="18"/>
                <w:szCs w:val="18"/>
              </w:rPr>
              <w:t>名校外导师）。</w:t>
            </w:r>
          </w:p>
          <w:p w:rsidR="00B52FDF" w:rsidRPr="00B52FDF" w:rsidRDefault="00B52FDF" w:rsidP="00B52FDF">
            <w:pPr>
              <w:spacing w:line="240" w:lineRule="exact"/>
              <w:rPr>
                <w:rFonts w:ascii="Times New Roman" w:eastAsia="宋体" w:hAnsi="Times New Roman"/>
                <w:sz w:val="18"/>
                <w:szCs w:val="18"/>
              </w:rPr>
            </w:pPr>
            <w:r w:rsidRPr="00B52FDF">
              <w:rPr>
                <w:rFonts w:ascii="Times New Roman" w:eastAsia="宋体" w:hAnsi="Times New Roman" w:hint="eastAsia"/>
                <w:sz w:val="18"/>
                <w:szCs w:val="18"/>
              </w:rPr>
              <w:t>③校内导师获得的与艺术</w:t>
            </w:r>
            <w:r w:rsidRPr="00B52FDF">
              <w:rPr>
                <w:rFonts w:ascii="Times New Roman" w:eastAsia="宋体" w:hAnsi="Times New Roman"/>
                <w:sz w:val="18"/>
                <w:szCs w:val="18"/>
              </w:rPr>
              <w:t>（音乐）</w:t>
            </w:r>
            <w:r w:rsidRPr="00B52FDF">
              <w:rPr>
                <w:rFonts w:ascii="Times New Roman" w:eastAsia="宋体" w:hAnsi="Times New Roman" w:hint="eastAsia"/>
                <w:sz w:val="18"/>
                <w:szCs w:val="18"/>
              </w:rPr>
              <w:t>专业学位教育相关的</w:t>
            </w:r>
            <w:r w:rsidRPr="00CC2598">
              <w:rPr>
                <w:rFonts w:ascii="Times New Roman" w:eastAsia="宋体" w:hAnsi="Times New Roman" w:hint="eastAsia"/>
                <w:sz w:val="18"/>
                <w:szCs w:val="18"/>
              </w:rPr>
              <w:t>15</w:t>
            </w:r>
            <w:r w:rsidRPr="00B52FDF">
              <w:rPr>
                <w:rFonts w:ascii="Times New Roman" w:eastAsia="宋体" w:hAnsi="Times New Roman" w:hint="eastAsia"/>
                <w:sz w:val="18"/>
                <w:szCs w:val="18"/>
              </w:rPr>
              <w:t>项代表性成果（列举论文、教材、专著、创作、课改教改项目、</w:t>
            </w:r>
            <w:r w:rsidRPr="00B52FDF">
              <w:rPr>
                <w:rFonts w:ascii="Times New Roman" w:eastAsia="宋体" w:hAnsi="Times New Roman"/>
                <w:sz w:val="18"/>
                <w:szCs w:val="18"/>
              </w:rPr>
              <w:t>科研</w:t>
            </w:r>
            <w:r w:rsidRPr="00B52FDF">
              <w:rPr>
                <w:rFonts w:ascii="Times New Roman" w:eastAsia="宋体" w:hAnsi="Times New Roman" w:hint="eastAsia"/>
                <w:sz w:val="18"/>
                <w:szCs w:val="18"/>
              </w:rPr>
              <w:t>项目、奖项或</w:t>
            </w:r>
            <w:r w:rsidRPr="00B52FDF">
              <w:rPr>
                <w:rFonts w:ascii="Times New Roman" w:eastAsia="宋体" w:hAnsi="Times New Roman"/>
                <w:sz w:val="18"/>
                <w:szCs w:val="18"/>
              </w:rPr>
              <w:t>具有一定影响力的创新举措</w:t>
            </w:r>
            <w:r w:rsidRPr="00B52FDF">
              <w:rPr>
                <w:rFonts w:ascii="Times New Roman" w:eastAsia="宋体" w:hAnsi="Times New Roman" w:hint="eastAsia"/>
                <w:sz w:val="18"/>
                <w:szCs w:val="18"/>
              </w:rPr>
              <w:t>等，</w:t>
            </w:r>
            <w:r w:rsidRPr="00B52FDF">
              <w:rPr>
                <w:rFonts w:ascii="宋体" w:eastAsia="宋体" w:hAnsi="宋体" w:hint="eastAsia"/>
                <w:sz w:val="18"/>
                <w:szCs w:val="18"/>
              </w:rPr>
              <w:t>每个</w:t>
            </w:r>
            <w:r w:rsidRPr="00B52FDF">
              <w:rPr>
                <w:rFonts w:ascii="宋体" w:eastAsia="宋体" w:hAnsi="宋体"/>
                <w:sz w:val="18"/>
                <w:szCs w:val="18"/>
              </w:rPr>
              <w:t>类型</w:t>
            </w:r>
            <w:r w:rsidRPr="00B52FDF">
              <w:rPr>
                <w:rFonts w:ascii="宋体" w:eastAsia="宋体" w:hAnsi="宋体" w:hint="eastAsia"/>
                <w:sz w:val="18"/>
                <w:szCs w:val="18"/>
              </w:rPr>
              <w:t>及每个</w:t>
            </w:r>
            <w:r w:rsidRPr="00B52FDF">
              <w:rPr>
                <w:rFonts w:ascii="宋体" w:eastAsia="宋体" w:hAnsi="宋体"/>
                <w:sz w:val="18"/>
                <w:szCs w:val="18"/>
              </w:rPr>
              <w:t>导师</w:t>
            </w:r>
            <w:r w:rsidRPr="00B52FDF">
              <w:rPr>
                <w:rFonts w:ascii="宋体" w:eastAsia="宋体" w:hAnsi="宋体" w:hint="eastAsia"/>
                <w:sz w:val="18"/>
                <w:szCs w:val="18"/>
              </w:rPr>
              <w:t>的</w:t>
            </w:r>
            <w:r w:rsidRPr="00B52FDF">
              <w:rPr>
                <w:rFonts w:ascii="宋体" w:eastAsia="宋体" w:hAnsi="宋体"/>
                <w:sz w:val="18"/>
                <w:szCs w:val="18"/>
              </w:rPr>
              <w:t>成果填报不超过</w:t>
            </w:r>
            <w:r w:rsidRPr="00CC2598">
              <w:rPr>
                <w:rFonts w:ascii="Times New Roman" w:eastAsia="宋体" w:hAnsi="Times New Roman" w:hint="eastAsia"/>
                <w:sz w:val="18"/>
                <w:szCs w:val="18"/>
              </w:rPr>
              <w:t>5</w:t>
            </w:r>
            <w:r w:rsidRPr="00B52FDF">
              <w:rPr>
                <w:rFonts w:ascii="宋体" w:eastAsia="宋体" w:hAnsi="宋体" w:hint="eastAsia"/>
                <w:sz w:val="18"/>
                <w:szCs w:val="18"/>
              </w:rPr>
              <w:t>项</w:t>
            </w:r>
            <w:r w:rsidRPr="00B52FDF">
              <w:rPr>
                <w:rFonts w:ascii="Times New Roman" w:eastAsia="宋体" w:hAnsi="Times New Roman" w:hint="eastAsia"/>
                <w:sz w:val="18"/>
                <w:szCs w:val="18"/>
              </w:rPr>
              <w:t>）。</w:t>
            </w:r>
          </w:p>
        </w:tc>
        <w:tc>
          <w:tcPr>
            <w:tcW w:w="978" w:type="dxa"/>
            <w:tcBorders>
              <w:top w:val="single" w:sz="2" w:space="0" w:color="auto"/>
              <w:left w:val="single" w:sz="4" w:space="0" w:color="auto"/>
              <w:bottom w:val="single" w:sz="4" w:space="0" w:color="auto"/>
              <w:right w:val="single" w:sz="12" w:space="0" w:color="auto"/>
            </w:tcBorders>
            <w:vAlign w:val="center"/>
          </w:tcPr>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sz w:val="18"/>
                <w:szCs w:val="18"/>
              </w:rPr>
              <w:t>学校填报</w:t>
            </w:r>
          </w:p>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专家评价</w:t>
            </w:r>
          </w:p>
        </w:tc>
      </w:tr>
      <w:tr w:rsidR="00B52FDF" w:rsidRPr="00B52FDF" w:rsidTr="001E3C6B">
        <w:trPr>
          <w:trHeight w:val="313"/>
          <w:jc w:val="center"/>
        </w:trPr>
        <w:tc>
          <w:tcPr>
            <w:tcW w:w="1276" w:type="dxa"/>
            <w:vMerge w:val="restart"/>
            <w:tcBorders>
              <w:left w:val="single" w:sz="12" w:space="0" w:color="auto"/>
              <w:right w:val="single" w:sz="4" w:space="0" w:color="auto"/>
            </w:tcBorders>
            <w:vAlign w:val="center"/>
          </w:tcPr>
          <w:p w:rsidR="00B52FDF" w:rsidRPr="00B52FDF" w:rsidRDefault="00B52FDF" w:rsidP="00B52FDF">
            <w:pPr>
              <w:spacing w:line="260" w:lineRule="exact"/>
              <w:jc w:val="center"/>
              <w:rPr>
                <w:rFonts w:ascii="Times New Roman" w:eastAsia="宋体" w:hAnsi="Times New Roman"/>
                <w:b/>
                <w:sz w:val="18"/>
                <w:szCs w:val="18"/>
              </w:rPr>
            </w:pPr>
            <w:r w:rsidRPr="00CC2598">
              <w:rPr>
                <w:rFonts w:ascii="Times New Roman" w:eastAsia="宋体" w:hAnsi="Times New Roman" w:hint="eastAsia"/>
                <w:b/>
                <w:sz w:val="18"/>
                <w:szCs w:val="18"/>
              </w:rPr>
              <w:t>C</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hint="eastAsia"/>
                <w:b/>
                <w:sz w:val="18"/>
                <w:szCs w:val="18"/>
              </w:rPr>
              <w:t>培养过程</w:t>
            </w:r>
          </w:p>
        </w:tc>
        <w:tc>
          <w:tcPr>
            <w:tcW w:w="1261" w:type="dxa"/>
            <w:vMerge w:val="restart"/>
            <w:tcBorders>
              <w:top w:val="single" w:sz="4" w:space="0" w:color="auto"/>
              <w:left w:val="single" w:sz="4" w:space="0" w:color="auto"/>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hint="eastAsia"/>
                <w:sz w:val="18"/>
                <w:szCs w:val="18"/>
              </w:rPr>
              <w:t>C1</w:t>
            </w:r>
            <w:r w:rsidRPr="00B52FDF">
              <w:rPr>
                <w:rFonts w:ascii="Times New Roman" w:eastAsia="宋体" w:hAnsi="Times New Roman"/>
                <w:sz w:val="18"/>
                <w:szCs w:val="18"/>
              </w:rPr>
              <w:t>.</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sz w:val="18"/>
                <w:szCs w:val="18"/>
              </w:rPr>
              <w:t>实践教学</w:t>
            </w:r>
          </w:p>
        </w:tc>
        <w:tc>
          <w:tcPr>
            <w:tcW w:w="1509" w:type="dxa"/>
            <w:vMerge w:val="restart"/>
            <w:tcBorders>
              <w:top w:val="single" w:sz="4" w:space="0" w:color="auto"/>
              <w:left w:val="single" w:sz="4" w:space="0" w:color="auto"/>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sz w:val="18"/>
                <w:szCs w:val="18"/>
              </w:rPr>
              <w:t>S</w:t>
            </w:r>
            <w:r w:rsidRPr="00CC2598">
              <w:rPr>
                <w:rFonts w:ascii="Times New Roman" w:eastAsia="宋体" w:hAnsi="Times New Roman" w:hint="eastAsia"/>
                <w:sz w:val="18"/>
                <w:szCs w:val="18"/>
              </w:rPr>
              <w:t>3</w:t>
            </w:r>
            <w:r w:rsidRPr="00B52FDF">
              <w:rPr>
                <w:rFonts w:ascii="Times New Roman" w:eastAsia="宋体" w:hAnsi="Times New Roman"/>
                <w:sz w:val="18"/>
                <w:szCs w:val="18"/>
              </w:rPr>
              <w:t>.</w:t>
            </w:r>
            <w:r w:rsidRPr="00B52FDF">
              <w:rPr>
                <w:rFonts w:ascii="Times New Roman" w:eastAsia="宋体" w:hAnsi="Times New Roman"/>
                <w:sz w:val="18"/>
                <w:szCs w:val="18"/>
              </w:rPr>
              <w:t>实践</w:t>
            </w:r>
            <w:r w:rsidRPr="00B52FDF">
              <w:rPr>
                <w:rFonts w:ascii="Times New Roman" w:eastAsia="宋体" w:hAnsi="Times New Roman" w:hint="eastAsia"/>
                <w:sz w:val="18"/>
                <w:szCs w:val="18"/>
              </w:rPr>
              <w:t>教学</w:t>
            </w:r>
            <w:r w:rsidRPr="00B52FDF">
              <w:rPr>
                <w:rFonts w:ascii="Times New Roman" w:eastAsia="宋体" w:hAnsi="Times New Roman"/>
                <w:sz w:val="18"/>
                <w:szCs w:val="18"/>
              </w:rPr>
              <w:t>质量</w:t>
            </w:r>
          </w:p>
        </w:tc>
        <w:tc>
          <w:tcPr>
            <w:tcW w:w="5568" w:type="dxa"/>
            <w:tcBorders>
              <w:top w:val="single" w:sz="4" w:space="0" w:color="auto"/>
              <w:left w:val="single" w:sz="12" w:space="0" w:color="auto"/>
              <w:bottom w:val="dashed" w:sz="4" w:space="0" w:color="auto"/>
              <w:right w:val="single" w:sz="4" w:space="0" w:color="auto"/>
            </w:tcBorders>
            <w:vAlign w:val="center"/>
          </w:tcPr>
          <w:p w:rsidR="00B52FDF" w:rsidRPr="00B52FDF" w:rsidRDefault="00B52FDF" w:rsidP="00B52FDF">
            <w:pPr>
              <w:spacing w:line="240" w:lineRule="exact"/>
              <w:rPr>
                <w:rFonts w:ascii="Times New Roman" w:eastAsia="宋体" w:hAnsi="Times New Roman"/>
                <w:sz w:val="18"/>
                <w:szCs w:val="18"/>
              </w:rPr>
            </w:pPr>
            <w:r w:rsidRPr="00B52FDF">
              <w:rPr>
                <w:rFonts w:ascii="宋体" w:eastAsia="宋体" w:hAnsi="宋体" w:hint="eastAsia"/>
                <w:sz w:val="18"/>
                <w:szCs w:val="18"/>
              </w:rPr>
              <w:t>①</w:t>
            </w:r>
            <w:r w:rsidRPr="00B52FDF">
              <w:rPr>
                <w:rFonts w:ascii="Times New Roman" w:eastAsia="宋体" w:hAnsi="Times New Roman" w:hint="eastAsia"/>
                <w:sz w:val="18"/>
                <w:szCs w:val="18"/>
              </w:rPr>
              <w:t>实践教学的效果及满意度。</w:t>
            </w:r>
          </w:p>
        </w:tc>
        <w:tc>
          <w:tcPr>
            <w:tcW w:w="978" w:type="dxa"/>
            <w:tcBorders>
              <w:top w:val="single" w:sz="4" w:space="0" w:color="auto"/>
              <w:left w:val="single" w:sz="4" w:space="0" w:color="auto"/>
              <w:bottom w:val="dashed" w:sz="4" w:space="0" w:color="auto"/>
              <w:right w:val="single" w:sz="12" w:space="0" w:color="auto"/>
            </w:tcBorders>
            <w:vAlign w:val="center"/>
          </w:tcPr>
          <w:p w:rsidR="001E3C6B" w:rsidRPr="00B52FDF" w:rsidRDefault="001E3C6B" w:rsidP="001E3C6B">
            <w:pPr>
              <w:spacing w:line="240" w:lineRule="exact"/>
              <w:jc w:val="center"/>
              <w:rPr>
                <w:rFonts w:ascii="Times New Roman" w:eastAsia="宋体" w:hAnsi="Times New Roman"/>
                <w:sz w:val="18"/>
                <w:szCs w:val="18"/>
              </w:rPr>
            </w:pPr>
            <w:r w:rsidRPr="00B52FDF">
              <w:rPr>
                <w:rFonts w:ascii="Times New Roman" w:eastAsia="宋体" w:hAnsi="Times New Roman"/>
                <w:sz w:val="18"/>
                <w:szCs w:val="18"/>
              </w:rPr>
              <w:t>学生调查</w:t>
            </w:r>
          </w:p>
          <w:p w:rsidR="00B52FDF" w:rsidRPr="00B52FDF" w:rsidRDefault="001E3C6B" w:rsidP="001E3C6B">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调查</w:t>
            </w:r>
            <w:r w:rsidRPr="00B52FDF">
              <w:rPr>
                <w:rFonts w:ascii="Times New Roman" w:eastAsia="宋体" w:hAnsi="Times New Roman"/>
                <w:sz w:val="18"/>
                <w:szCs w:val="18"/>
              </w:rPr>
              <w:t>评价</w:t>
            </w:r>
          </w:p>
        </w:tc>
      </w:tr>
      <w:tr w:rsidR="00B52FDF" w:rsidRPr="00B52FDF" w:rsidTr="001E3C6B">
        <w:trPr>
          <w:trHeight w:val="107"/>
          <w:jc w:val="center"/>
        </w:trPr>
        <w:tc>
          <w:tcPr>
            <w:tcW w:w="1276" w:type="dxa"/>
            <w:vMerge/>
            <w:tcBorders>
              <w:left w:val="single" w:sz="12" w:space="0" w:color="auto"/>
              <w:right w:val="single" w:sz="4" w:space="0" w:color="auto"/>
            </w:tcBorders>
            <w:vAlign w:val="center"/>
          </w:tcPr>
          <w:p w:rsidR="00B52FDF" w:rsidRPr="00B52FDF" w:rsidRDefault="00B52FDF" w:rsidP="00B52FDF">
            <w:pPr>
              <w:spacing w:line="260" w:lineRule="exact"/>
              <w:jc w:val="center"/>
              <w:rPr>
                <w:rFonts w:ascii="Times New Roman" w:eastAsia="宋体" w:hAnsi="Times New Roman"/>
                <w:b/>
                <w:sz w:val="18"/>
                <w:szCs w:val="18"/>
              </w:rPr>
            </w:pPr>
          </w:p>
        </w:tc>
        <w:tc>
          <w:tcPr>
            <w:tcW w:w="1261" w:type="dxa"/>
            <w:vMerge/>
            <w:tcBorders>
              <w:top w:val="single" w:sz="4" w:space="0" w:color="auto"/>
              <w:left w:val="single" w:sz="4" w:space="0" w:color="auto"/>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509" w:type="dxa"/>
            <w:vMerge/>
            <w:tcBorders>
              <w:left w:val="single" w:sz="4" w:space="0" w:color="auto"/>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5568" w:type="dxa"/>
            <w:tcBorders>
              <w:top w:val="dashed" w:sz="4" w:space="0" w:color="auto"/>
              <w:left w:val="single" w:sz="12" w:space="0" w:color="auto"/>
              <w:right w:val="single" w:sz="4" w:space="0" w:color="auto"/>
            </w:tcBorders>
            <w:vAlign w:val="center"/>
          </w:tcPr>
          <w:p w:rsidR="00B52FDF" w:rsidRPr="00B52FDF" w:rsidRDefault="00B52FDF" w:rsidP="00B52FDF">
            <w:pPr>
              <w:spacing w:line="240" w:lineRule="exact"/>
              <w:rPr>
                <w:rFonts w:ascii="宋体" w:eastAsia="宋体" w:hAnsi="宋体" w:cs="宋体"/>
                <w:sz w:val="18"/>
                <w:szCs w:val="18"/>
              </w:rPr>
            </w:pPr>
            <w:r w:rsidRPr="00B52FDF">
              <w:rPr>
                <w:rFonts w:ascii="宋体" w:eastAsia="宋体" w:hAnsi="宋体" w:cs="宋体" w:hint="eastAsia"/>
                <w:sz w:val="18"/>
                <w:szCs w:val="18"/>
              </w:rPr>
              <w:t>②列举</w:t>
            </w:r>
            <w:r w:rsidRPr="00CC2598">
              <w:rPr>
                <w:rFonts w:ascii="Times New Roman" w:eastAsia="宋体" w:hAnsi="Times New Roman" w:cs="宋体" w:hint="eastAsia"/>
                <w:sz w:val="18"/>
                <w:szCs w:val="18"/>
              </w:rPr>
              <w:t>1</w:t>
            </w:r>
            <w:r w:rsidRPr="00CC2598">
              <w:rPr>
                <w:rFonts w:ascii="Times New Roman" w:eastAsia="宋体" w:hAnsi="Times New Roman" w:cs="宋体"/>
                <w:sz w:val="18"/>
                <w:szCs w:val="18"/>
              </w:rPr>
              <w:t>5</w:t>
            </w:r>
            <w:r w:rsidRPr="00B52FDF">
              <w:rPr>
                <w:rFonts w:ascii="宋体" w:eastAsia="宋体" w:hAnsi="宋体" w:cs="宋体" w:hint="eastAsia"/>
                <w:sz w:val="18"/>
                <w:szCs w:val="18"/>
              </w:rPr>
              <w:t>项</w:t>
            </w:r>
            <w:r w:rsidRPr="00B52FDF">
              <w:rPr>
                <w:rFonts w:ascii="宋体" w:eastAsia="宋体" w:hAnsi="宋体" w:cs="宋体"/>
                <w:sz w:val="18"/>
                <w:szCs w:val="18"/>
              </w:rPr>
              <w:t>具有典型代表性的</w:t>
            </w:r>
            <w:r w:rsidRPr="00B52FDF">
              <w:rPr>
                <w:rFonts w:ascii="宋体" w:eastAsia="宋体" w:hAnsi="宋体" w:cs="宋体" w:hint="eastAsia"/>
                <w:sz w:val="18"/>
                <w:szCs w:val="18"/>
              </w:rPr>
              <w:t>，由</w:t>
            </w:r>
            <w:r w:rsidRPr="00B52FDF">
              <w:rPr>
                <w:rFonts w:ascii="Times New Roman" w:eastAsia="宋体" w:hAnsi="Times New Roman"/>
                <w:sz w:val="18"/>
                <w:szCs w:val="18"/>
              </w:rPr>
              <w:t>学校或导师为学生提供</w:t>
            </w:r>
            <w:r w:rsidRPr="00B52FDF">
              <w:rPr>
                <w:rFonts w:ascii="Times New Roman" w:eastAsia="宋体" w:hAnsi="Times New Roman" w:hint="eastAsia"/>
                <w:sz w:val="18"/>
                <w:szCs w:val="18"/>
              </w:rPr>
              <w:t>的</w:t>
            </w:r>
            <w:r w:rsidRPr="00B52FDF">
              <w:rPr>
                <w:rFonts w:ascii="宋体" w:eastAsia="宋体" w:hAnsi="宋体" w:cs="宋体"/>
                <w:sz w:val="18"/>
                <w:szCs w:val="18"/>
              </w:rPr>
              <w:t>艺术实践活动</w:t>
            </w:r>
            <w:r w:rsidRPr="00B52FDF">
              <w:rPr>
                <w:rFonts w:ascii="Times New Roman" w:eastAsia="宋体" w:hAnsi="Times New Roman" w:hint="eastAsia"/>
                <w:sz w:val="18"/>
                <w:szCs w:val="18"/>
              </w:rPr>
              <w:t>（如田野采风、民间调研、创作实践、舞台表演、课堂教学、活动策划、临床实践、工艺制作、社会活动等）。</w:t>
            </w:r>
          </w:p>
        </w:tc>
        <w:tc>
          <w:tcPr>
            <w:tcW w:w="978" w:type="dxa"/>
            <w:tcBorders>
              <w:top w:val="dashed" w:sz="4" w:space="0" w:color="auto"/>
              <w:left w:val="single" w:sz="4" w:space="0" w:color="auto"/>
              <w:right w:val="single" w:sz="12" w:space="0" w:color="auto"/>
            </w:tcBorders>
            <w:vAlign w:val="center"/>
          </w:tcPr>
          <w:p w:rsidR="001E3C6B" w:rsidRPr="00B52FDF" w:rsidRDefault="001E3C6B" w:rsidP="001E3C6B">
            <w:pPr>
              <w:spacing w:line="240" w:lineRule="exact"/>
              <w:jc w:val="center"/>
              <w:rPr>
                <w:rFonts w:ascii="Times New Roman" w:eastAsia="宋体" w:hAnsi="Times New Roman"/>
                <w:sz w:val="18"/>
                <w:szCs w:val="18"/>
              </w:rPr>
            </w:pPr>
            <w:r w:rsidRPr="00B52FDF">
              <w:rPr>
                <w:rFonts w:ascii="Times New Roman" w:eastAsia="宋体" w:hAnsi="Times New Roman"/>
                <w:sz w:val="18"/>
                <w:szCs w:val="18"/>
              </w:rPr>
              <w:t>学校填报</w:t>
            </w:r>
          </w:p>
          <w:p w:rsidR="00B52FDF" w:rsidRPr="00B52FDF" w:rsidRDefault="001E3C6B" w:rsidP="001E3C6B">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专家评价</w:t>
            </w:r>
          </w:p>
        </w:tc>
      </w:tr>
      <w:tr w:rsidR="00B52FDF" w:rsidRPr="00B52FDF" w:rsidTr="00B52FDF">
        <w:trPr>
          <w:trHeight w:val="638"/>
          <w:jc w:val="center"/>
        </w:trPr>
        <w:tc>
          <w:tcPr>
            <w:tcW w:w="1276" w:type="dxa"/>
            <w:vMerge/>
            <w:tcBorders>
              <w:left w:val="single" w:sz="12" w:space="0" w:color="auto"/>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261" w:type="dxa"/>
            <w:vMerge/>
            <w:tcBorders>
              <w:left w:val="single" w:sz="4" w:space="0" w:color="auto"/>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509" w:type="dxa"/>
            <w:tcBorders>
              <w:top w:val="single" w:sz="4" w:space="0" w:color="auto"/>
              <w:left w:val="single" w:sz="4" w:space="0" w:color="auto"/>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sz w:val="18"/>
                <w:szCs w:val="18"/>
              </w:rPr>
              <w:t>S</w:t>
            </w:r>
            <w:r w:rsidRPr="00CC2598">
              <w:rPr>
                <w:rFonts w:ascii="Times New Roman" w:eastAsia="宋体" w:hAnsi="Times New Roman" w:hint="eastAsia"/>
                <w:sz w:val="18"/>
                <w:szCs w:val="18"/>
              </w:rPr>
              <w:t>4</w:t>
            </w:r>
            <w:r w:rsidRPr="00B52FDF">
              <w:rPr>
                <w:rFonts w:ascii="Times New Roman" w:eastAsia="宋体" w:hAnsi="Times New Roman"/>
                <w:sz w:val="18"/>
                <w:szCs w:val="18"/>
              </w:rPr>
              <w:t>.</w:t>
            </w:r>
            <w:r w:rsidRPr="00B52FDF">
              <w:rPr>
                <w:rFonts w:ascii="Times New Roman" w:eastAsia="宋体" w:hAnsi="Times New Roman" w:hint="eastAsia"/>
                <w:sz w:val="18"/>
                <w:szCs w:val="18"/>
              </w:rPr>
              <w:t>校外资源</w:t>
            </w:r>
            <w:r w:rsidRPr="00B52FDF">
              <w:rPr>
                <w:rFonts w:ascii="Times New Roman" w:eastAsia="宋体" w:hAnsi="Times New Roman"/>
                <w:sz w:val="18"/>
                <w:szCs w:val="18"/>
              </w:rPr>
              <w:t>参与教学</w:t>
            </w:r>
            <w:r w:rsidRPr="00B52FDF">
              <w:rPr>
                <w:rFonts w:ascii="Times New Roman" w:eastAsia="宋体" w:hAnsi="Times New Roman" w:hint="eastAsia"/>
                <w:sz w:val="18"/>
                <w:szCs w:val="18"/>
              </w:rPr>
              <w:t>情况</w:t>
            </w:r>
          </w:p>
        </w:tc>
        <w:tc>
          <w:tcPr>
            <w:tcW w:w="5568" w:type="dxa"/>
            <w:tcBorders>
              <w:top w:val="single" w:sz="4" w:space="0" w:color="auto"/>
              <w:left w:val="single" w:sz="12" w:space="0" w:color="auto"/>
              <w:right w:val="single" w:sz="4" w:space="0" w:color="auto"/>
            </w:tcBorders>
            <w:vAlign w:val="center"/>
          </w:tcPr>
          <w:p w:rsidR="00B52FDF" w:rsidRPr="00B52FDF" w:rsidRDefault="00B52FDF" w:rsidP="00B52FDF">
            <w:pPr>
              <w:spacing w:line="240" w:lineRule="exact"/>
              <w:rPr>
                <w:rFonts w:ascii="Times New Roman" w:eastAsia="宋体" w:hAnsi="Times New Roman"/>
                <w:sz w:val="18"/>
                <w:szCs w:val="18"/>
              </w:rPr>
            </w:pPr>
            <w:r w:rsidRPr="00B52FDF">
              <w:rPr>
                <w:rFonts w:ascii="Times New Roman" w:eastAsia="宋体" w:hAnsi="Times New Roman" w:hint="eastAsia"/>
                <w:sz w:val="18"/>
                <w:szCs w:val="18"/>
              </w:rPr>
              <w:t>列举近三年国内外行业专家在本校为艺术专业学位研究生举办讲座（或大师班、工作坊等）的</w:t>
            </w:r>
            <w:r w:rsidRPr="00B52FDF">
              <w:rPr>
                <w:rFonts w:ascii="Times New Roman" w:eastAsia="宋体" w:hAnsi="Times New Roman"/>
                <w:sz w:val="18"/>
                <w:szCs w:val="18"/>
              </w:rPr>
              <w:t>情况</w:t>
            </w:r>
            <w:r w:rsidRPr="00B52FDF">
              <w:rPr>
                <w:rFonts w:ascii="宋体" w:eastAsia="宋体" w:hAnsi="宋体" w:hint="eastAsia"/>
                <w:sz w:val="18"/>
                <w:szCs w:val="21"/>
              </w:rPr>
              <w:t>（</w:t>
            </w:r>
            <w:r w:rsidRPr="00B52FDF">
              <w:rPr>
                <w:rFonts w:ascii="宋体" w:eastAsia="宋体" w:hAnsi="宋体"/>
                <w:sz w:val="18"/>
                <w:szCs w:val="21"/>
              </w:rPr>
              <w:t>不超过</w:t>
            </w:r>
            <w:r w:rsidRPr="00CC2598">
              <w:rPr>
                <w:rFonts w:ascii="Times New Roman" w:eastAsia="宋体" w:hAnsi="Times New Roman" w:hint="eastAsia"/>
                <w:sz w:val="18"/>
                <w:szCs w:val="21"/>
              </w:rPr>
              <w:t>50</w:t>
            </w:r>
            <w:r w:rsidRPr="00B52FDF">
              <w:rPr>
                <w:rFonts w:ascii="宋体" w:eastAsia="宋体" w:hAnsi="宋体" w:hint="eastAsia"/>
                <w:sz w:val="18"/>
                <w:szCs w:val="21"/>
              </w:rPr>
              <w:t>场</w:t>
            </w:r>
            <w:r w:rsidRPr="00B52FDF">
              <w:rPr>
                <w:rFonts w:ascii="宋体" w:eastAsia="宋体" w:hAnsi="宋体"/>
                <w:sz w:val="18"/>
                <w:szCs w:val="21"/>
              </w:rPr>
              <w:t>）</w:t>
            </w:r>
            <w:r w:rsidRPr="00B52FDF">
              <w:rPr>
                <w:rFonts w:ascii="Times New Roman" w:eastAsia="宋体" w:hAnsi="Times New Roman" w:hint="eastAsia"/>
                <w:sz w:val="18"/>
                <w:szCs w:val="18"/>
              </w:rPr>
              <w:t>。</w:t>
            </w:r>
          </w:p>
        </w:tc>
        <w:tc>
          <w:tcPr>
            <w:tcW w:w="978" w:type="dxa"/>
            <w:tcBorders>
              <w:top w:val="single" w:sz="4" w:space="0" w:color="auto"/>
              <w:left w:val="single" w:sz="4" w:space="0" w:color="auto"/>
              <w:right w:val="single" w:sz="12" w:space="0" w:color="auto"/>
            </w:tcBorders>
            <w:vAlign w:val="center"/>
          </w:tcPr>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sz w:val="18"/>
                <w:szCs w:val="18"/>
              </w:rPr>
              <w:t>学校填报</w:t>
            </w:r>
          </w:p>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专家评价</w:t>
            </w:r>
          </w:p>
        </w:tc>
      </w:tr>
      <w:tr w:rsidR="00B52FDF" w:rsidRPr="00B52FDF" w:rsidTr="009764E7">
        <w:trPr>
          <w:trHeight w:val="375"/>
          <w:jc w:val="center"/>
        </w:trPr>
        <w:tc>
          <w:tcPr>
            <w:tcW w:w="1276" w:type="dxa"/>
            <w:vMerge w:val="restart"/>
            <w:tcBorders>
              <w:top w:val="single" w:sz="4" w:space="0" w:color="auto"/>
              <w:left w:val="single" w:sz="12" w:space="0" w:color="auto"/>
              <w:right w:val="single" w:sz="4" w:space="0" w:color="auto"/>
            </w:tcBorders>
            <w:vAlign w:val="center"/>
          </w:tcPr>
          <w:p w:rsidR="00B52FDF" w:rsidRPr="00B52FDF" w:rsidRDefault="00B52FDF" w:rsidP="00B52FDF">
            <w:pPr>
              <w:spacing w:line="260" w:lineRule="exact"/>
              <w:jc w:val="center"/>
              <w:rPr>
                <w:rFonts w:ascii="Times New Roman" w:eastAsia="宋体" w:hAnsi="Times New Roman"/>
                <w:b/>
                <w:sz w:val="18"/>
                <w:szCs w:val="18"/>
              </w:rPr>
            </w:pPr>
            <w:r w:rsidRPr="00CC2598">
              <w:rPr>
                <w:rFonts w:ascii="Times New Roman" w:eastAsia="宋体" w:hAnsi="Times New Roman" w:hint="eastAsia"/>
                <w:b/>
                <w:sz w:val="18"/>
                <w:szCs w:val="18"/>
              </w:rPr>
              <w:t>D</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b/>
                <w:sz w:val="18"/>
                <w:szCs w:val="18"/>
              </w:rPr>
              <w:t>学</w:t>
            </w:r>
            <w:r w:rsidRPr="00B52FDF">
              <w:rPr>
                <w:rFonts w:ascii="Times New Roman" w:eastAsia="宋体" w:hAnsi="Times New Roman" w:hint="eastAsia"/>
                <w:b/>
                <w:sz w:val="18"/>
                <w:szCs w:val="18"/>
              </w:rPr>
              <w:t>业</w:t>
            </w:r>
            <w:r w:rsidRPr="00B52FDF">
              <w:rPr>
                <w:rFonts w:ascii="Times New Roman" w:eastAsia="宋体" w:hAnsi="Times New Roman"/>
                <w:b/>
                <w:sz w:val="18"/>
                <w:szCs w:val="18"/>
              </w:rPr>
              <w:t>质量</w:t>
            </w:r>
          </w:p>
        </w:tc>
        <w:tc>
          <w:tcPr>
            <w:tcW w:w="1261" w:type="dxa"/>
            <w:vMerge w:val="restart"/>
            <w:tcBorders>
              <w:top w:val="single" w:sz="4" w:space="0" w:color="auto"/>
              <w:left w:val="single" w:sz="4" w:space="0" w:color="auto"/>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hint="eastAsia"/>
                <w:sz w:val="18"/>
                <w:szCs w:val="18"/>
              </w:rPr>
              <w:t>D</w:t>
            </w:r>
            <w:r w:rsidRPr="00CC2598">
              <w:rPr>
                <w:rFonts w:ascii="Times New Roman" w:eastAsia="宋体" w:hAnsi="Times New Roman"/>
                <w:sz w:val="18"/>
                <w:szCs w:val="18"/>
              </w:rPr>
              <w:t>1</w:t>
            </w:r>
            <w:r w:rsidRPr="00B52FDF">
              <w:rPr>
                <w:rFonts w:ascii="Times New Roman" w:eastAsia="宋体" w:hAnsi="Times New Roman"/>
                <w:sz w:val="18"/>
                <w:szCs w:val="18"/>
              </w:rPr>
              <w:t>.</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hint="eastAsia"/>
                <w:sz w:val="18"/>
                <w:szCs w:val="18"/>
              </w:rPr>
              <w:t>生源情况</w:t>
            </w:r>
          </w:p>
        </w:tc>
        <w:tc>
          <w:tcPr>
            <w:tcW w:w="1509" w:type="dxa"/>
            <w:vMerge w:val="restart"/>
            <w:tcBorders>
              <w:top w:val="single" w:sz="4" w:space="0" w:color="auto"/>
              <w:left w:val="single" w:sz="4" w:space="0" w:color="auto"/>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sz w:val="18"/>
                <w:szCs w:val="18"/>
              </w:rPr>
              <w:t>S</w:t>
            </w:r>
            <w:r w:rsidRPr="00CC2598">
              <w:rPr>
                <w:rFonts w:ascii="Times New Roman" w:eastAsia="宋体" w:hAnsi="Times New Roman" w:hint="eastAsia"/>
                <w:sz w:val="18"/>
                <w:szCs w:val="18"/>
              </w:rPr>
              <w:t>5</w:t>
            </w:r>
            <w:r w:rsidRPr="00B52FDF">
              <w:rPr>
                <w:rFonts w:ascii="Times New Roman" w:eastAsia="宋体" w:hAnsi="Times New Roman"/>
                <w:sz w:val="18"/>
                <w:szCs w:val="18"/>
              </w:rPr>
              <w:t>.</w:t>
            </w:r>
            <w:r w:rsidRPr="00B52FDF">
              <w:rPr>
                <w:rFonts w:ascii="Times New Roman" w:eastAsia="宋体" w:hAnsi="Times New Roman" w:hint="eastAsia"/>
                <w:sz w:val="18"/>
                <w:szCs w:val="18"/>
              </w:rPr>
              <w:t>录取情况</w:t>
            </w:r>
          </w:p>
        </w:tc>
        <w:tc>
          <w:tcPr>
            <w:tcW w:w="5568" w:type="dxa"/>
            <w:tcBorders>
              <w:top w:val="single" w:sz="4" w:space="0" w:color="auto"/>
              <w:left w:val="single" w:sz="12" w:space="0" w:color="auto"/>
              <w:bottom w:val="dashed" w:sz="4" w:space="0" w:color="auto"/>
              <w:right w:val="single" w:sz="4" w:space="0" w:color="auto"/>
            </w:tcBorders>
            <w:vAlign w:val="center"/>
          </w:tcPr>
          <w:p w:rsidR="00B52FDF" w:rsidRPr="00B52FDF" w:rsidRDefault="00B52FDF" w:rsidP="00B52FDF">
            <w:pPr>
              <w:spacing w:line="240" w:lineRule="exact"/>
              <w:rPr>
                <w:rFonts w:ascii="Times New Roman" w:eastAsia="宋体" w:hAnsi="Times New Roman"/>
                <w:sz w:val="18"/>
                <w:szCs w:val="18"/>
              </w:rPr>
            </w:pPr>
            <w:r w:rsidRPr="00B52FDF">
              <w:rPr>
                <w:rFonts w:ascii="Times New Roman" w:eastAsia="宋体" w:hAnsi="Times New Roman" w:hint="eastAsia"/>
                <w:sz w:val="18"/>
                <w:szCs w:val="18"/>
              </w:rPr>
              <w:t>①近三年招生计划完成率。</w:t>
            </w:r>
          </w:p>
          <w:p w:rsidR="00B52FDF" w:rsidRPr="00B52FDF" w:rsidRDefault="00B52FDF" w:rsidP="00B52FDF">
            <w:pPr>
              <w:spacing w:line="240" w:lineRule="exact"/>
              <w:rPr>
                <w:rFonts w:ascii="Times New Roman" w:eastAsia="宋体" w:hAnsi="Times New Roman"/>
                <w:sz w:val="18"/>
                <w:szCs w:val="18"/>
              </w:rPr>
            </w:pPr>
            <w:r w:rsidRPr="00B52FDF">
              <w:rPr>
                <w:rFonts w:ascii="Times New Roman" w:eastAsia="宋体" w:hAnsi="Times New Roman" w:hint="eastAsia"/>
                <w:sz w:val="18"/>
                <w:szCs w:val="18"/>
              </w:rPr>
              <w:t>②近三年第一志愿录取率。</w:t>
            </w:r>
          </w:p>
        </w:tc>
        <w:tc>
          <w:tcPr>
            <w:tcW w:w="978" w:type="dxa"/>
            <w:tcBorders>
              <w:top w:val="single" w:sz="4" w:space="0" w:color="auto"/>
              <w:left w:val="single" w:sz="4" w:space="0" w:color="auto"/>
              <w:bottom w:val="dashed" w:sz="4" w:space="0" w:color="auto"/>
              <w:right w:val="single" w:sz="12" w:space="0" w:color="auto"/>
            </w:tcBorders>
            <w:vAlign w:val="center"/>
          </w:tcPr>
          <w:p w:rsidR="009764E7" w:rsidRPr="00B52FDF" w:rsidRDefault="009764E7" w:rsidP="009764E7">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学校填报</w:t>
            </w:r>
          </w:p>
          <w:p w:rsidR="00B52FDF" w:rsidRPr="00B52FDF" w:rsidRDefault="009764E7" w:rsidP="009764E7">
            <w:pPr>
              <w:spacing w:line="240" w:lineRule="exact"/>
              <w:jc w:val="center"/>
              <w:rPr>
                <w:rFonts w:ascii="Times New Roman" w:eastAsia="宋体" w:hAnsi="Times New Roman"/>
                <w:sz w:val="18"/>
                <w:szCs w:val="18"/>
              </w:rPr>
            </w:pPr>
            <w:r>
              <w:rPr>
                <w:rFonts w:ascii="Times New Roman" w:eastAsia="宋体" w:hAnsi="Times New Roman" w:hint="eastAsia"/>
                <w:sz w:val="18"/>
                <w:szCs w:val="18"/>
              </w:rPr>
              <w:t>客观</w:t>
            </w:r>
            <w:r w:rsidRPr="00B52FDF">
              <w:rPr>
                <w:rFonts w:ascii="Times New Roman" w:eastAsia="宋体" w:hAnsi="Times New Roman" w:hint="eastAsia"/>
                <w:sz w:val="18"/>
                <w:szCs w:val="18"/>
              </w:rPr>
              <w:t>评价</w:t>
            </w:r>
          </w:p>
        </w:tc>
      </w:tr>
      <w:tr w:rsidR="00B52FDF" w:rsidRPr="00B52FDF" w:rsidTr="009764E7">
        <w:trPr>
          <w:trHeight w:val="329"/>
          <w:jc w:val="center"/>
        </w:trPr>
        <w:tc>
          <w:tcPr>
            <w:tcW w:w="1276" w:type="dxa"/>
            <w:vMerge/>
            <w:tcBorders>
              <w:left w:val="single" w:sz="12" w:space="0" w:color="auto"/>
              <w:right w:val="single" w:sz="4" w:space="0" w:color="auto"/>
            </w:tcBorders>
            <w:vAlign w:val="center"/>
          </w:tcPr>
          <w:p w:rsidR="00B52FDF" w:rsidRPr="00B52FDF" w:rsidRDefault="00B52FDF" w:rsidP="00B52FDF">
            <w:pPr>
              <w:spacing w:line="260" w:lineRule="exact"/>
              <w:jc w:val="center"/>
              <w:rPr>
                <w:rFonts w:ascii="Times New Roman" w:eastAsia="宋体" w:hAnsi="Times New Roman"/>
                <w:b/>
                <w:sz w:val="18"/>
                <w:szCs w:val="18"/>
              </w:rPr>
            </w:pPr>
          </w:p>
        </w:tc>
        <w:tc>
          <w:tcPr>
            <w:tcW w:w="1261" w:type="dxa"/>
            <w:vMerge/>
            <w:tcBorders>
              <w:left w:val="single" w:sz="4" w:space="0" w:color="auto"/>
              <w:bottom w:val="single" w:sz="4" w:space="0" w:color="auto"/>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509" w:type="dxa"/>
            <w:vMerge/>
            <w:tcBorders>
              <w:left w:val="single" w:sz="4" w:space="0" w:color="auto"/>
              <w:bottom w:val="single" w:sz="4" w:space="0" w:color="auto"/>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5568" w:type="dxa"/>
            <w:tcBorders>
              <w:top w:val="dashed" w:sz="4" w:space="0" w:color="auto"/>
              <w:left w:val="single" w:sz="12" w:space="0" w:color="auto"/>
              <w:bottom w:val="single" w:sz="4" w:space="0" w:color="auto"/>
              <w:right w:val="single" w:sz="4" w:space="0" w:color="auto"/>
            </w:tcBorders>
            <w:vAlign w:val="center"/>
          </w:tcPr>
          <w:p w:rsidR="00B52FDF" w:rsidRPr="00B52FDF" w:rsidRDefault="00B52FDF" w:rsidP="00B52FDF">
            <w:pPr>
              <w:spacing w:line="240" w:lineRule="exact"/>
              <w:rPr>
                <w:rFonts w:ascii="Times New Roman" w:eastAsia="宋体" w:hAnsi="Times New Roman"/>
                <w:sz w:val="18"/>
                <w:szCs w:val="18"/>
              </w:rPr>
            </w:pPr>
            <w:r w:rsidRPr="00B52FDF">
              <w:rPr>
                <w:rFonts w:ascii="Calibri" w:eastAsia="宋体" w:hint="eastAsia"/>
                <w:sz w:val="18"/>
                <w:szCs w:val="18"/>
              </w:rPr>
              <w:t>③近三年</w:t>
            </w:r>
            <w:r w:rsidRPr="00B52FDF">
              <w:rPr>
                <w:rFonts w:ascii="Times New Roman" w:eastAsia="宋体" w:hAnsi="Times New Roman" w:hint="eastAsia"/>
                <w:sz w:val="18"/>
                <w:szCs w:val="18"/>
              </w:rPr>
              <w:t>被录取学生的本科学校分布和本科专业分布。</w:t>
            </w:r>
          </w:p>
        </w:tc>
        <w:tc>
          <w:tcPr>
            <w:tcW w:w="978" w:type="dxa"/>
            <w:tcBorders>
              <w:top w:val="dashed" w:sz="4" w:space="0" w:color="auto"/>
              <w:left w:val="single" w:sz="4" w:space="0" w:color="auto"/>
              <w:bottom w:val="single" w:sz="4" w:space="0" w:color="auto"/>
              <w:right w:val="single" w:sz="12" w:space="0" w:color="auto"/>
            </w:tcBorders>
            <w:vAlign w:val="center"/>
          </w:tcPr>
          <w:p w:rsidR="009764E7" w:rsidRPr="00B52FDF" w:rsidRDefault="009764E7" w:rsidP="009764E7">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学校填报</w:t>
            </w:r>
          </w:p>
          <w:p w:rsidR="00B52FDF" w:rsidRPr="00B52FDF" w:rsidRDefault="009764E7" w:rsidP="009764E7">
            <w:pPr>
              <w:spacing w:line="260" w:lineRule="exact"/>
              <w:jc w:val="center"/>
              <w:rPr>
                <w:rFonts w:ascii="Times New Roman" w:eastAsia="宋体" w:hAnsi="Times New Roman"/>
                <w:sz w:val="18"/>
                <w:szCs w:val="18"/>
              </w:rPr>
            </w:pPr>
            <w:r w:rsidRPr="00B52FDF">
              <w:rPr>
                <w:rFonts w:ascii="Times New Roman" w:eastAsia="宋体" w:hAnsi="Times New Roman" w:hint="eastAsia"/>
                <w:sz w:val="18"/>
                <w:szCs w:val="18"/>
              </w:rPr>
              <w:t>专家评价</w:t>
            </w:r>
          </w:p>
        </w:tc>
      </w:tr>
      <w:tr w:rsidR="00B52FDF" w:rsidRPr="00B52FDF" w:rsidTr="00B52FDF">
        <w:trPr>
          <w:trHeight w:val="449"/>
          <w:jc w:val="center"/>
        </w:trPr>
        <w:tc>
          <w:tcPr>
            <w:tcW w:w="1276" w:type="dxa"/>
            <w:vMerge/>
            <w:tcBorders>
              <w:left w:val="single" w:sz="12" w:space="0" w:color="auto"/>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261" w:type="dxa"/>
            <w:vMerge w:val="restart"/>
            <w:tcBorders>
              <w:top w:val="single" w:sz="4" w:space="0" w:color="auto"/>
              <w:left w:val="single" w:sz="4" w:space="0" w:color="auto"/>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hint="eastAsia"/>
                <w:sz w:val="18"/>
                <w:szCs w:val="18"/>
              </w:rPr>
              <w:t>D</w:t>
            </w:r>
            <w:r w:rsidRPr="00CC2598">
              <w:rPr>
                <w:rFonts w:ascii="Times New Roman" w:eastAsia="宋体" w:hAnsi="Times New Roman"/>
                <w:sz w:val="18"/>
                <w:szCs w:val="18"/>
              </w:rPr>
              <w:t>2</w:t>
            </w:r>
            <w:r w:rsidRPr="00B52FDF">
              <w:rPr>
                <w:rFonts w:ascii="Times New Roman" w:eastAsia="宋体" w:hAnsi="Times New Roman"/>
                <w:sz w:val="18"/>
                <w:szCs w:val="18"/>
              </w:rPr>
              <w:t>.</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hint="eastAsia"/>
                <w:sz w:val="18"/>
                <w:szCs w:val="18"/>
              </w:rPr>
              <w:t>创新能力</w:t>
            </w:r>
          </w:p>
        </w:tc>
        <w:tc>
          <w:tcPr>
            <w:tcW w:w="1509" w:type="dxa"/>
            <w:tcBorders>
              <w:top w:val="single" w:sz="4" w:space="0" w:color="auto"/>
              <w:left w:val="single" w:sz="4" w:space="0" w:color="auto"/>
              <w:bottom w:val="single" w:sz="4" w:space="0" w:color="auto"/>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sz w:val="18"/>
                <w:szCs w:val="18"/>
              </w:rPr>
              <w:t>S</w:t>
            </w:r>
            <w:r w:rsidRPr="00CC2598">
              <w:rPr>
                <w:rFonts w:ascii="Times New Roman" w:eastAsia="宋体" w:hAnsi="Times New Roman" w:hint="eastAsia"/>
                <w:sz w:val="18"/>
                <w:szCs w:val="18"/>
              </w:rPr>
              <w:t>6</w:t>
            </w:r>
            <w:r w:rsidRPr="00B52FDF">
              <w:rPr>
                <w:rFonts w:ascii="Times New Roman" w:eastAsia="宋体" w:hAnsi="Times New Roman"/>
                <w:sz w:val="18"/>
                <w:szCs w:val="18"/>
              </w:rPr>
              <w:t>.</w:t>
            </w:r>
            <w:r w:rsidRPr="00B52FDF">
              <w:rPr>
                <w:rFonts w:ascii="Times New Roman" w:eastAsia="宋体" w:hAnsi="Times New Roman"/>
                <w:sz w:val="18"/>
                <w:szCs w:val="18"/>
              </w:rPr>
              <w:t>学生</w:t>
            </w:r>
            <w:r w:rsidRPr="00B52FDF">
              <w:rPr>
                <w:rFonts w:ascii="Times New Roman" w:eastAsia="宋体" w:hAnsi="Times New Roman" w:hint="eastAsia"/>
                <w:sz w:val="18"/>
                <w:szCs w:val="18"/>
              </w:rPr>
              <w:t>比赛获奖</w:t>
            </w:r>
          </w:p>
        </w:tc>
        <w:tc>
          <w:tcPr>
            <w:tcW w:w="5568" w:type="dxa"/>
            <w:tcBorders>
              <w:top w:val="single" w:sz="4" w:space="0" w:color="auto"/>
              <w:left w:val="single" w:sz="12" w:space="0" w:color="auto"/>
              <w:bottom w:val="single" w:sz="4" w:space="0" w:color="auto"/>
              <w:right w:val="single" w:sz="4" w:space="0" w:color="auto"/>
            </w:tcBorders>
            <w:vAlign w:val="center"/>
          </w:tcPr>
          <w:p w:rsidR="00B52FDF" w:rsidRPr="00B52FDF" w:rsidRDefault="00B52FDF" w:rsidP="001E3C6B">
            <w:pPr>
              <w:spacing w:line="240" w:lineRule="exact"/>
              <w:rPr>
                <w:rFonts w:ascii="Times New Roman" w:eastAsia="宋体" w:hAnsi="Times New Roman"/>
                <w:sz w:val="18"/>
                <w:szCs w:val="18"/>
              </w:rPr>
            </w:pPr>
            <w:r w:rsidRPr="00B52FDF">
              <w:rPr>
                <w:rFonts w:ascii="Times New Roman" w:eastAsia="宋体" w:hAnsi="Times New Roman"/>
                <w:sz w:val="18"/>
                <w:szCs w:val="18"/>
              </w:rPr>
              <w:t>学生在校期间参加相关比赛</w:t>
            </w:r>
            <w:r w:rsidR="001E3C6B" w:rsidRPr="00B52FDF">
              <w:rPr>
                <w:rFonts w:ascii="Times New Roman" w:eastAsia="宋体" w:hAnsi="Times New Roman"/>
                <w:sz w:val="18"/>
                <w:szCs w:val="18"/>
              </w:rPr>
              <w:t>（</w:t>
            </w:r>
            <w:r w:rsidR="001E3C6B">
              <w:rPr>
                <w:rFonts w:ascii="Times New Roman" w:eastAsia="宋体" w:hAnsi="Times New Roman" w:hint="eastAsia"/>
                <w:sz w:val="18"/>
                <w:szCs w:val="18"/>
              </w:rPr>
              <w:t>见</w:t>
            </w:r>
            <w:r w:rsidR="001E3C6B" w:rsidRPr="00B52FDF">
              <w:rPr>
                <w:rFonts w:ascii="Times New Roman" w:eastAsia="宋体" w:hAnsi="Times New Roman"/>
                <w:sz w:val="18"/>
                <w:szCs w:val="18"/>
              </w:rPr>
              <w:t>附表）</w:t>
            </w:r>
            <w:r w:rsidRPr="00B52FDF">
              <w:rPr>
                <w:rFonts w:ascii="Times New Roman" w:eastAsia="宋体" w:hAnsi="Times New Roman"/>
                <w:sz w:val="18"/>
                <w:szCs w:val="18"/>
              </w:rPr>
              <w:t>数</w:t>
            </w:r>
            <w:r w:rsidRPr="00B52FDF">
              <w:rPr>
                <w:rFonts w:ascii="Times New Roman" w:eastAsia="宋体" w:hAnsi="Times New Roman" w:hint="eastAsia"/>
                <w:sz w:val="18"/>
                <w:szCs w:val="18"/>
              </w:rPr>
              <w:t>及获奖情况。</w:t>
            </w:r>
          </w:p>
        </w:tc>
        <w:tc>
          <w:tcPr>
            <w:tcW w:w="978" w:type="dxa"/>
            <w:tcBorders>
              <w:top w:val="single" w:sz="4" w:space="0" w:color="auto"/>
              <w:left w:val="single" w:sz="4" w:space="0" w:color="auto"/>
              <w:bottom w:val="single" w:sz="4" w:space="0" w:color="auto"/>
              <w:right w:val="single" w:sz="12" w:space="0" w:color="auto"/>
            </w:tcBorders>
            <w:vAlign w:val="center"/>
          </w:tcPr>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公共信息</w:t>
            </w:r>
          </w:p>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客观评价</w:t>
            </w:r>
          </w:p>
        </w:tc>
      </w:tr>
      <w:tr w:rsidR="00B52FDF" w:rsidRPr="00B52FDF" w:rsidTr="00B52FDF">
        <w:trPr>
          <w:trHeight w:val="980"/>
          <w:jc w:val="center"/>
        </w:trPr>
        <w:tc>
          <w:tcPr>
            <w:tcW w:w="1276" w:type="dxa"/>
            <w:vMerge/>
            <w:tcBorders>
              <w:left w:val="single" w:sz="12" w:space="0" w:color="auto"/>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261" w:type="dxa"/>
            <w:vMerge/>
            <w:tcBorders>
              <w:left w:val="single" w:sz="4" w:space="0" w:color="auto"/>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509" w:type="dxa"/>
            <w:tcBorders>
              <w:top w:val="single" w:sz="4" w:space="0" w:color="auto"/>
              <w:left w:val="single" w:sz="4" w:space="0" w:color="auto"/>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sz w:val="18"/>
                <w:szCs w:val="18"/>
              </w:rPr>
              <w:t>S7</w:t>
            </w:r>
            <w:r w:rsidRPr="00B52FDF">
              <w:rPr>
                <w:rFonts w:ascii="Times New Roman" w:eastAsia="宋体" w:hAnsi="Times New Roman"/>
                <w:sz w:val="18"/>
                <w:szCs w:val="18"/>
              </w:rPr>
              <w:t>.</w:t>
            </w:r>
            <w:r w:rsidRPr="00B52FDF">
              <w:rPr>
                <w:rFonts w:ascii="Times New Roman" w:eastAsia="宋体" w:hAnsi="Times New Roman"/>
                <w:sz w:val="18"/>
                <w:szCs w:val="18"/>
              </w:rPr>
              <w:t>毕业成果质量</w:t>
            </w:r>
          </w:p>
        </w:tc>
        <w:tc>
          <w:tcPr>
            <w:tcW w:w="5568" w:type="dxa"/>
            <w:tcBorders>
              <w:top w:val="single" w:sz="4" w:space="0" w:color="auto"/>
              <w:left w:val="single" w:sz="12" w:space="0" w:color="auto"/>
              <w:right w:val="single" w:sz="4" w:space="0" w:color="auto"/>
            </w:tcBorders>
            <w:vAlign w:val="center"/>
          </w:tcPr>
          <w:p w:rsidR="00B52FDF" w:rsidRPr="00B52FDF" w:rsidRDefault="00B52FDF" w:rsidP="00B52FDF">
            <w:pPr>
              <w:spacing w:line="240" w:lineRule="exact"/>
              <w:rPr>
                <w:rFonts w:ascii="宋体" w:eastAsia="宋体" w:hAnsi="宋体" w:cs="宋体"/>
                <w:sz w:val="18"/>
                <w:szCs w:val="18"/>
              </w:rPr>
            </w:pPr>
            <w:r w:rsidRPr="00B52FDF">
              <w:rPr>
                <w:rFonts w:ascii="宋体" w:eastAsia="宋体" w:hAnsi="宋体" w:cs="宋体" w:hint="eastAsia"/>
                <w:sz w:val="18"/>
                <w:szCs w:val="18"/>
              </w:rPr>
              <w:t>①推荐近三年优秀毕业成果。（包括专业能力展示与专业学位论文，根据毕业生规模按比例推荐）</w:t>
            </w:r>
          </w:p>
          <w:p w:rsidR="00B52FDF" w:rsidRPr="00B52FDF" w:rsidRDefault="00B52FDF" w:rsidP="00B52FDF">
            <w:pPr>
              <w:spacing w:line="240" w:lineRule="exact"/>
              <w:rPr>
                <w:rFonts w:ascii="宋体" w:eastAsia="宋体" w:hAnsi="宋体" w:cs="宋体"/>
                <w:sz w:val="18"/>
                <w:szCs w:val="18"/>
              </w:rPr>
            </w:pPr>
            <w:r w:rsidRPr="00B52FDF">
              <w:rPr>
                <w:rFonts w:ascii="Times New Roman" w:eastAsia="宋体" w:hAnsi="Times New Roman" w:hint="eastAsia"/>
                <w:sz w:val="18"/>
                <w:szCs w:val="18"/>
              </w:rPr>
              <w:t>②随机抽取近三年毕业成果。（</w:t>
            </w:r>
            <w:r w:rsidRPr="00B52FDF">
              <w:rPr>
                <w:rFonts w:ascii="宋体" w:eastAsia="宋体" w:hAnsi="宋体" w:cs="宋体" w:hint="eastAsia"/>
                <w:sz w:val="18"/>
                <w:szCs w:val="18"/>
              </w:rPr>
              <w:t>包括专业能力展示与专业学位论文。</w:t>
            </w:r>
            <w:r w:rsidR="004441A2">
              <w:rPr>
                <w:rFonts w:ascii="Times New Roman" w:eastAsia="宋体" w:hAnsi="Times New Roman" w:hint="eastAsia"/>
                <w:sz w:val="18"/>
                <w:szCs w:val="18"/>
              </w:rPr>
              <w:t>由于硕士专业学位论文抽检工作尚未按全国统一标准进行评估，无法纳入本次评估</w:t>
            </w:r>
            <w:r w:rsidRPr="00B52FDF">
              <w:rPr>
                <w:rFonts w:ascii="Times New Roman" w:eastAsia="宋体" w:hAnsi="Times New Roman" w:hint="eastAsia"/>
                <w:sz w:val="18"/>
                <w:szCs w:val="18"/>
              </w:rPr>
              <w:t>，因此按毕业生规模随机抽取一定比例进行评价）</w:t>
            </w:r>
          </w:p>
        </w:tc>
        <w:tc>
          <w:tcPr>
            <w:tcW w:w="978" w:type="dxa"/>
            <w:tcBorders>
              <w:top w:val="single" w:sz="4" w:space="0" w:color="auto"/>
              <w:left w:val="single" w:sz="4" w:space="0" w:color="auto"/>
              <w:right w:val="single" w:sz="12" w:space="0" w:color="auto"/>
            </w:tcBorders>
            <w:vAlign w:val="center"/>
          </w:tcPr>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学校填报</w:t>
            </w:r>
          </w:p>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专家评价</w:t>
            </w:r>
          </w:p>
        </w:tc>
      </w:tr>
      <w:tr w:rsidR="00B52FDF" w:rsidRPr="00B52FDF" w:rsidTr="00B52FDF">
        <w:trPr>
          <w:trHeight w:val="148"/>
          <w:jc w:val="center"/>
        </w:trPr>
        <w:tc>
          <w:tcPr>
            <w:tcW w:w="1276" w:type="dxa"/>
            <w:vMerge/>
            <w:tcBorders>
              <w:left w:val="single" w:sz="12" w:space="0" w:color="auto"/>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261" w:type="dxa"/>
            <w:vMerge w:val="restart"/>
            <w:tcBorders>
              <w:top w:val="single" w:sz="4" w:space="0" w:color="auto"/>
              <w:left w:val="single" w:sz="4" w:space="0" w:color="auto"/>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hint="eastAsia"/>
                <w:sz w:val="18"/>
                <w:szCs w:val="18"/>
              </w:rPr>
              <w:t>D3</w:t>
            </w:r>
            <w:r w:rsidRPr="00B52FDF">
              <w:rPr>
                <w:rFonts w:ascii="Times New Roman" w:eastAsia="宋体" w:hAnsi="Times New Roman"/>
                <w:sz w:val="18"/>
                <w:szCs w:val="18"/>
              </w:rPr>
              <w:t>.</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sz w:val="18"/>
                <w:szCs w:val="18"/>
              </w:rPr>
              <w:t>职业</w:t>
            </w:r>
            <w:r w:rsidRPr="00B52FDF">
              <w:rPr>
                <w:rFonts w:ascii="Times New Roman" w:eastAsia="宋体" w:hAnsi="Times New Roman" w:hint="eastAsia"/>
                <w:sz w:val="18"/>
                <w:szCs w:val="18"/>
              </w:rPr>
              <w:t>发展能力</w:t>
            </w:r>
          </w:p>
        </w:tc>
        <w:tc>
          <w:tcPr>
            <w:tcW w:w="1509" w:type="dxa"/>
            <w:tcBorders>
              <w:top w:val="single" w:sz="4" w:space="0" w:color="auto"/>
              <w:left w:val="single" w:sz="4" w:space="0" w:color="auto"/>
              <w:bottom w:val="single" w:sz="4" w:space="0" w:color="auto"/>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sz w:val="18"/>
                <w:szCs w:val="18"/>
              </w:rPr>
              <w:t>S8</w:t>
            </w:r>
            <w:r w:rsidRPr="00B52FDF">
              <w:rPr>
                <w:rFonts w:ascii="Times New Roman" w:eastAsia="宋体" w:hAnsi="Times New Roman"/>
                <w:sz w:val="18"/>
                <w:szCs w:val="18"/>
              </w:rPr>
              <w:t>.</w:t>
            </w:r>
            <w:r w:rsidRPr="00B52FDF">
              <w:rPr>
                <w:rFonts w:ascii="Times New Roman" w:eastAsia="宋体" w:hAnsi="Times New Roman"/>
                <w:sz w:val="18"/>
                <w:szCs w:val="18"/>
              </w:rPr>
              <w:t>职业</w:t>
            </w:r>
            <w:r w:rsidRPr="00B52FDF">
              <w:rPr>
                <w:rFonts w:ascii="Times New Roman" w:eastAsia="宋体" w:hAnsi="Times New Roman" w:hint="eastAsia"/>
                <w:sz w:val="18"/>
                <w:szCs w:val="18"/>
              </w:rPr>
              <w:t>吻合度</w:t>
            </w:r>
          </w:p>
        </w:tc>
        <w:tc>
          <w:tcPr>
            <w:tcW w:w="5568" w:type="dxa"/>
            <w:tcBorders>
              <w:top w:val="single" w:sz="4" w:space="0" w:color="auto"/>
              <w:left w:val="single" w:sz="12" w:space="0" w:color="auto"/>
              <w:bottom w:val="single" w:sz="4" w:space="0" w:color="auto"/>
              <w:right w:val="single" w:sz="4" w:space="0" w:color="auto"/>
            </w:tcBorders>
            <w:vAlign w:val="center"/>
          </w:tcPr>
          <w:p w:rsidR="00B52FDF" w:rsidRPr="00B52FDF" w:rsidRDefault="00B52FDF" w:rsidP="00B52FDF">
            <w:pPr>
              <w:spacing w:line="240" w:lineRule="exact"/>
              <w:rPr>
                <w:rFonts w:ascii="Times New Roman" w:eastAsia="宋体" w:hAnsi="Times New Roman"/>
                <w:sz w:val="18"/>
                <w:szCs w:val="18"/>
              </w:rPr>
            </w:pPr>
            <w:r w:rsidRPr="00B52FDF">
              <w:rPr>
                <w:rFonts w:ascii="Times New Roman" w:eastAsia="宋体" w:hAnsi="Times New Roman" w:hint="eastAsia"/>
                <w:sz w:val="18"/>
                <w:szCs w:val="18"/>
              </w:rPr>
              <w:t>近三年</w:t>
            </w:r>
            <w:r w:rsidRPr="00B52FDF">
              <w:rPr>
                <w:rFonts w:ascii="Times New Roman" w:eastAsia="宋体" w:hAnsi="Times New Roman"/>
                <w:sz w:val="18"/>
                <w:szCs w:val="18"/>
              </w:rPr>
              <w:t>毕业生从事</w:t>
            </w:r>
            <w:r w:rsidRPr="00B52FDF">
              <w:rPr>
                <w:rFonts w:ascii="Times New Roman" w:eastAsia="宋体" w:hAnsi="Times New Roman" w:hint="eastAsia"/>
                <w:sz w:val="18"/>
                <w:szCs w:val="18"/>
              </w:rPr>
              <w:t>音乐</w:t>
            </w:r>
            <w:r w:rsidRPr="00B52FDF">
              <w:rPr>
                <w:rFonts w:ascii="Times New Roman" w:eastAsia="宋体" w:hAnsi="Times New Roman"/>
                <w:sz w:val="18"/>
                <w:szCs w:val="18"/>
              </w:rPr>
              <w:t>相关工作的比例</w:t>
            </w:r>
            <w:r w:rsidRPr="00B52FDF">
              <w:rPr>
                <w:rFonts w:ascii="Times New Roman" w:eastAsia="宋体" w:hAnsi="Times New Roman" w:hint="eastAsia"/>
                <w:sz w:val="18"/>
                <w:szCs w:val="18"/>
              </w:rPr>
              <w:t>。</w:t>
            </w:r>
          </w:p>
        </w:tc>
        <w:tc>
          <w:tcPr>
            <w:tcW w:w="978" w:type="dxa"/>
            <w:tcBorders>
              <w:top w:val="single" w:sz="4" w:space="0" w:color="auto"/>
              <w:left w:val="single" w:sz="4" w:space="0" w:color="auto"/>
              <w:bottom w:val="single" w:sz="4" w:space="0" w:color="auto"/>
              <w:right w:val="single" w:sz="12" w:space="0" w:color="auto"/>
            </w:tcBorders>
            <w:vAlign w:val="center"/>
          </w:tcPr>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sz w:val="18"/>
                <w:szCs w:val="18"/>
              </w:rPr>
              <w:t>学生调查</w:t>
            </w:r>
          </w:p>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调查评价</w:t>
            </w:r>
          </w:p>
        </w:tc>
      </w:tr>
      <w:tr w:rsidR="00B52FDF" w:rsidRPr="00B52FDF" w:rsidTr="00B52FDF">
        <w:trPr>
          <w:trHeight w:val="390"/>
          <w:jc w:val="center"/>
        </w:trPr>
        <w:tc>
          <w:tcPr>
            <w:tcW w:w="1276" w:type="dxa"/>
            <w:vMerge/>
            <w:tcBorders>
              <w:left w:val="single" w:sz="12" w:space="0" w:color="auto"/>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261" w:type="dxa"/>
            <w:vMerge/>
            <w:tcBorders>
              <w:left w:val="single" w:sz="4" w:space="0" w:color="auto"/>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509" w:type="dxa"/>
            <w:tcBorders>
              <w:top w:val="single" w:sz="4" w:space="0" w:color="auto"/>
              <w:left w:val="single" w:sz="4" w:space="0" w:color="auto"/>
              <w:bottom w:val="single" w:sz="4" w:space="0" w:color="auto"/>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sz w:val="18"/>
                <w:szCs w:val="18"/>
              </w:rPr>
              <w:t>S9</w:t>
            </w:r>
            <w:r w:rsidRPr="00B52FDF">
              <w:rPr>
                <w:rFonts w:ascii="Times New Roman" w:eastAsia="宋体" w:hAnsi="Times New Roman"/>
                <w:sz w:val="18"/>
                <w:szCs w:val="18"/>
              </w:rPr>
              <w:t>.</w:t>
            </w:r>
            <w:r w:rsidRPr="00B52FDF">
              <w:rPr>
                <w:rFonts w:ascii="Times New Roman" w:eastAsia="宋体" w:hAnsi="Times New Roman"/>
                <w:sz w:val="18"/>
                <w:szCs w:val="18"/>
              </w:rPr>
              <w:t>优秀毕业生</w:t>
            </w:r>
          </w:p>
        </w:tc>
        <w:tc>
          <w:tcPr>
            <w:tcW w:w="5568" w:type="dxa"/>
            <w:tcBorders>
              <w:top w:val="single" w:sz="4" w:space="0" w:color="auto"/>
              <w:left w:val="single" w:sz="12" w:space="0" w:color="auto"/>
              <w:bottom w:val="single" w:sz="4" w:space="0" w:color="auto"/>
              <w:right w:val="single" w:sz="4" w:space="0" w:color="auto"/>
            </w:tcBorders>
            <w:vAlign w:val="center"/>
          </w:tcPr>
          <w:p w:rsidR="00B52FDF" w:rsidRPr="00B52FDF" w:rsidRDefault="00397B41" w:rsidP="00B52FDF">
            <w:pPr>
              <w:spacing w:line="240" w:lineRule="exact"/>
              <w:rPr>
                <w:rFonts w:ascii="Times New Roman" w:eastAsia="宋体" w:hAnsi="Times New Roman"/>
                <w:sz w:val="18"/>
                <w:szCs w:val="18"/>
              </w:rPr>
            </w:pPr>
            <w:r>
              <w:rPr>
                <w:rFonts w:ascii="Times New Roman" w:eastAsia="宋体" w:hAnsi="Times New Roman"/>
                <w:sz w:val="18"/>
                <w:szCs w:val="18"/>
              </w:rPr>
              <w:t>近十年</w:t>
            </w:r>
            <w:r>
              <w:rPr>
                <w:rFonts w:ascii="Times New Roman" w:eastAsia="宋体" w:hAnsi="Times New Roman"/>
                <w:sz w:val="18"/>
                <w:szCs w:val="18"/>
              </w:rPr>
              <w:t>15</w:t>
            </w:r>
            <w:r>
              <w:rPr>
                <w:rFonts w:ascii="Times New Roman" w:eastAsia="宋体" w:hAnsi="Times New Roman"/>
                <w:sz w:val="18"/>
                <w:szCs w:val="18"/>
              </w:rPr>
              <w:t>名优秀毕业生情况</w:t>
            </w:r>
            <w:r w:rsidR="00B52FDF" w:rsidRPr="00B52FDF">
              <w:rPr>
                <w:rFonts w:ascii="Times New Roman" w:eastAsia="宋体" w:hAnsi="Times New Roman"/>
                <w:sz w:val="18"/>
                <w:szCs w:val="18"/>
              </w:rPr>
              <w:t>（附作品）</w:t>
            </w:r>
            <w:r w:rsidR="00B52FDF" w:rsidRPr="00B52FDF">
              <w:rPr>
                <w:rFonts w:ascii="Times New Roman" w:eastAsia="宋体" w:hAnsi="Times New Roman" w:hint="eastAsia"/>
                <w:sz w:val="18"/>
                <w:szCs w:val="18"/>
              </w:rPr>
              <w:t>。</w:t>
            </w:r>
          </w:p>
        </w:tc>
        <w:tc>
          <w:tcPr>
            <w:tcW w:w="978" w:type="dxa"/>
            <w:tcBorders>
              <w:top w:val="single" w:sz="4" w:space="0" w:color="auto"/>
              <w:left w:val="single" w:sz="4" w:space="0" w:color="auto"/>
              <w:bottom w:val="single" w:sz="4" w:space="0" w:color="auto"/>
              <w:right w:val="single" w:sz="12" w:space="0" w:color="auto"/>
            </w:tcBorders>
            <w:vAlign w:val="center"/>
          </w:tcPr>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sz w:val="18"/>
                <w:szCs w:val="18"/>
              </w:rPr>
              <w:t>学校填报</w:t>
            </w:r>
          </w:p>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客观评价</w:t>
            </w:r>
          </w:p>
        </w:tc>
      </w:tr>
      <w:tr w:rsidR="00B52FDF" w:rsidRPr="00B52FDF" w:rsidTr="00B52FDF">
        <w:trPr>
          <w:jc w:val="center"/>
        </w:trPr>
        <w:tc>
          <w:tcPr>
            <w:tcW w:w="1276" w:type="dxa"/>
            <w:vMerge w:val="restart"/>
            <w:tcBorders>
              <w:left w:val="single" w:sz="12" w:space="0" w:color="auto"/>
              <w:right w:val="single" w:sz="4" w:space="0" w:color="auto"/>
            </w:tcBorders>
            <w:vAlign w:val="center"/>
          </w:tcPr>
          <w:p w:rsidR="00B52FDF" w:rsidRPr="00B52FDF" w:rsidRDefault="00B52FDF" w:rsidP="00B52FDF">
            <w:pPr>
              <w:spacing w:line="260" w:lineRule="exact"/>
              <w:jc w:val="center"/>
              <w:rPr>
                <w:rFonts w:ascii="Times New Roman" w:eastAsia="宋体" w:hAnsi="Times New Roman"/>
                <w:b/>
                <w:sz w:val="18"/>
                <w:szCs w:val="18"/>
              </w:rPr>
            </w:pPr>
            <w:r w:rsidRPr="00CC2598">
              <w:rPr>
                <w:rFonts w:ascii="Times New Roman" w:eastAsia="宋体" w:hAnsi="Times New Roman" w:hint="eastAsia"/>
                <w:b/>
                <w:sz w:val="18"/>
                <w:szCs w:val="18"/>
              </w:rPr>
              <w:t>E</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hint="eastAsia"/>
                <w:b/>
                <w:sz w:val="18"/>
                <w:szCs w:val="18"/>
              </w:rPr>
              <w:t>社会评价</w:t>
            </w:r>
          </w:p>
        </w:tc>
        <w:tc>
          <w:tcPr>
            <w:tcW w:w="1261" w:type="dxa"/>
            <w:tcBorders>
              <w:top w:val="single" w:sz="4" w:space="0" w:color="auto"/>
              <w:left w:val="single" w:sz="4" w:space="0" w:color="auto"/>
              <w:bottom w:val="single" w:sz="4" w:space="0" w:color="auto"/>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hint="eastAsia"/>
                <w:sz w:val="18"/>
                <w:szCs w:val="18"/>
              </w:rPr>
              <w:t>E1</w:t>
            </w:r>
            <w:r w:rsidRPr="00B52FDF">
              <w:rPr>
                <w:rFonts w:ascii="Times New Roman" w:eastAsia="宋体" w:hAnsi="Times New Roman" w:hint="eastAsia"/>
                <w:sz w:val="18"/>
                <w:szCs w:val="18"/>
              </w:rPr>
              <w:t>.</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hint="eastAsia"/>
                <w:sz w:val="18"/>
                <w:szCs w:val="18"/>
              </w:rPr>
              <w:t>用人单位评价</w:t>
            </w:r>
          </w:p>
        </w:tc>
        <w:tc>
          <w:tcPr>
            <w:tcW w:w="1509" w:type="dxa"/>
            <w:tcBorders>
              <w:top w:val="single" w:sz="4" w:space="0" w:color="auto"/>
              <w:left w:val="single" w:sz="4" w:space="0" w:color="auto"/>
              <w:bottom w:val="single" w:sz="4" w:space="0" w:color="auto"/>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sz w:val="18"/>
                <w:szCs w:val="18"/>
              </w:rPr>
              <w:t>S10</w:t>
            </w:r>
            <w:r w:rsidRPr="00B52FDF">
              <w:rPr>
                <w:rFonts w:ascii="Times New Roman" w:eastAsia="宋体" w:hAnsi="Times New Roman"/>
                <w:sz w:val="18"/>
                <w:szCs w:val="18"/>
              </w:rPr>
              <w:t>.</w:t>
            </w:r>
            <w:r w:rsidRPr="00B52FDF">
              <w:rPr>
                <w:rFonts w:ascii="Times New Roman" w:eastAsia="宋体" w:hAnsi="Times New Roman"/>
                <w:sz w:val="18"/>
                <w:szCs w:val="18"/>
              </w:rPr>
              <w:t>用人单位</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sz w:val="18"/>
                <w:szCs w:val="18"/>
              </w:rPr>
              <w:t>评价</w:t>
            </w:r>
          </w:p>
        </w:tc>
        <w:tc>
          <w:tcPr>
            <w:tcW w:w="5568" w:type="dxa"/>
            <w:tcBorders>
              <w:top w:val="single" w:sz="4" w:space="0" w:color="auto"/>
              <w:left w:val="single" w:sz="12" w:space="0" w:color="auto"/>
              <w:bottom w:val="single" w:sz="4" w:space="0" w:color="auto"/>
              <w:right w:val="single" w:sz="4" w:space="0" w:color="auto"/>
            </w:tcBorders>
            <w:vAlign w:val="center"/>
          </w:tcPr>
          <w:p w:rsidR="00B52FDF" w:rsidRPr="00B52FDF" w:rsidRDefault="00B52FDF" w:rsidP="00B52FDF">
            <w:pPr>
              <w:spacing w:line="240" w:lineRule="exact"/>
              <w:rPr>
                <w:rFonts w:ascii="Times New Roman" w:eastAsia="宋体" w:hAnsi="Times New Roman"/>
                <w:sz w:val="18"/>
                <w:szCs w:val="18"/>
              </w:rPr>
            </w:pPr>
            <w:r w:rsidRPr="00B52FDF">
              <w:rPr>
                <w:rFonts w:ascii="Times New Roman" w:eastAsia="宋体" w:hAnsi="Times New Roman"/>
                <w:sz w:val="18"/>
                <w:szCs w:val="18"/>
              </w:rPr>
              <w:t>用人单位对近三年毕业生的评价（用人单位相关负责人对到本单位工作的学生的职业道德、职业胜任力、社会责任感等进行评价）。</w:t>
            </w:r>
          </w:p>
        </w:tc>
        <w:tc>
          <w:tcPr>
            <w:tcW w:w="978" w:type="dxa"/>
            <w:tcBorders>
              <w:top w:val="single" w:sz="4" w:space="0" w:color="auto"/>
              <w:left w:val="single" w:sz="4" w:space="0" w:color="auto"/>
              <w:bottom w:val="single" w:sz="4" w:space="0" w:color="auto"/>
              <w:right w:val="single" w:sz="12" w:space="0" w:color="auto"/>
            </w:tcBorders>
            <w:vAlign w:val="center"/>
          </w:tcPr>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sz w:val="18"/>
                <w:szCs w:val="18"/>
              </w:rPr>
              <w:t>用人单位调查</w:t>
            </w:r>
          </w:p>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调查评价</w:t>
            </w:r>
          </w:p>
        </w:tc>
      </w:tr>
      <w:tr w:rsidR="00B52FDF" w:rsidRPr="00B52FDF" w:rsidTr="00B52FDF">
        <w:trPr>
          <w:jc w:val="center"/>
        </w:trPr>
        <w:tc>
          <w:tcPr>
            <w:tcW w:w="1276" w:type="dxa"/>
            <w:vMerge/>
            <w:tcBorders>
              <w:left w:val="single" w:sz="12" w:space="0" w:color="auto"/>
              <w:bottom w:val="single" w:sz="4" w:space="0" w:color="auto"/>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hint="eastAsia"/>
                <w:sz w:val="18"/>
                <w:szCs w:val="18"/>
              </w:rPr>
              <w:t>E2</w:t>
            </w:r>
            <w:r w:rsidRPr="00B52FDF">
              <w:rPr>
                <w:rFonts w:ascii="Times New Roman" w:eastAsia="宋体" w:hAnsi="Times New Roman" w:hint="eastAsia"/>
                <w:sz w:val="18"/>
                <w:szCs w:val="18"/>
              </w:rPr>
              <w:t>.</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hint="eastAsia"/>
                <w:sz w:val="18"/>
                <w:szCs w:val="18"/>
              </w:rPr>
              <w:t>同行评价</w:t>
            </w:r>
          </w:p>
        </w:tc>
        <w:tc>
          <w:tcPr>
            <w:tcW w:w="1509" w:type="dxa"/>
            <w:tcBorders>
              <w:top w:val="single" w:sz="4" w:space="0" w:color="auto"/>
              <w:left w:val="single" w:sz="4" w:space="0" w:color="auto"/>
              <w:bottom w:val="single" w:sz="4" w:space="0" w:color="auto"/>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sz w:val="18"/>
                <w:szCs w:val="18"/>
              </w:rPr>
              <w:t>S11</w:t>
            </w:r>
            <w:r w:rsidRPr="00B52FDF">
              <w:rPr>
                <w:rFonts w:ascii="Times New Roman" w:eastAsia="宋体" w:hAnsi="Times New Roman"/>
                <w:sz w:val="18"/>
                <w:szCs w:val="18"/>
              </w:rPr>
              <w:t>.</w:t>
            </w:r>
            <w:r w:rsidRPr="00B52FDF">
              <w:rPr>
                <w:rFonts w:ascii="Times New Roman" w:eastAsia="宋体" w:hAnsi="Times New Roman" w:hint="eastAsia"/>
                <w:sz w:val="18"/>
                <w:szCs w:val="18"/>
              </w:rPr>
              <w:t>同行与行业专家调查</w:t>
            </w:r>
          </w:p>
        </w:tc>
        <w:tc>
          <w:tcPr>
            <w:tcW w:w="5568" w:type="dxa"/>
            <w:tcBorders>
              <w:top w:val="single" w:sz="4" w:space="0" w:color="auto"/>
              <w:left w:val="single" w:sz="12" w:space="0" w:color="auto"/>
              <w:bottom w:val="single" w:sz="4" w:space="0" w:color="auto"/>
              <w:right w:val="single" w:sz="4" w:space="0" w:color="auto"/>
            </w:tcBorders>
            <w:vAlign w:val="center"/>
          </w:tcPr>
          <w:p w:rsidR="00B52FDF" w:rsidRPr="00B52FDF" w:rsidRDefault="00B52FDF" w:rsidP="00B52FDF">
            <w:pPr>
              <w:spacing w:line="240" w:lineRule="exact"/>
              <w:rPr>
                <w:rFonts w:ascii="Times New Roman" w:eastAsia="宋体" w:hAnsi="Times New Roman"/>
                <w:sz w:val="18"/>
                <w:szCs w:val="18"/>
              </w:rPr>
            </w:pPr>
            <w:r w:rsidRPr="00B52FDF">
              <w:rPr>
                <w:rFonts w:ascii="Times New Roman" w:eastAsia="宋体" w:hAnsi="Times New Roman"/>
                <w:sz w:val="18"/>
                <w:szCs w:val="18"/>
              </w:rPr>
              <w:t>同行与行业专家进行声誉评价，可参考学校提供的《专业学位情况简介》（包括本专业学位的学生培养特色，就业情况分析，社会贡献，存在问题与改进措施等）。</w:t>
            </w:r>
          </w:p>
        </w:tc>
        <w:tc>
          <w:tcPr>
            <w:tcW w:w="978" w:type="dxa"/>
            <w:tcBorders>
              <w:top w:val="single" w:sz="4" w:space="0" w:color="auto"/>
              <w:left w:val="single" w:sz="4" w:space="0" w:color="auto"/>
              <w:bottom w:val="single" w:sz="4" w:space="0" w:color="auto"/>
              <w:right w:val="single" w:sz="12" w:space="0" w:color="auto"/>
            </w:tcBorders>
            <w:vAlign w:val="center"/>
          </w:tcPr>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学校填报</w:t>
            </w:r>
          </w:p>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声誉评价</w:t>
            </w:r>
          </w:p>
        </w:tc>
      </w:tr>
      <w:tr w:rsidR="00B52FDF" w:rsidRPr="00B52FDF" w:rsidTr="00B52FDF">
        <w:trPr>
          <w:trHeight w:val="771"/>
          <w:jc w:val="center"/>
        </w:trPr>
        <w:tc>
          <w:tcPr>
            <w:tcW w:w="1276" w:type="dxa"/>
            <w:tcBorders>
              <w:top w:val="single" w:sz="4" w:space="0" w:color="auto"/>
              <w:left w:val="single" w:sz="12" w:space="0" w:color="auto"/>
              <w:bottom w:val="single" w:sz="12" w:space="0" w:color="auto"/>
              <w:right w:val="single" w:sz="4" w:space="0" w:color="auto"/>
            </w:tcBorders>
            <w:vAlign w:val="center"/>
          </w:tcPr>
          <w:p w:rsidR="00B52FDF" w:rsidRPr="00B52FDF" w:rsidRDefault="00B52FDF" w:rsidP="00B52FDF">
            <w:pPr>
              <w:spacing w:line="260" w:lineRule="exact"/>
              <w:jc w:val="center"/>
              <w:rPr>
                <w:rFonts w:ascii="Times New Roman" w:eastAsia="宋体" w:hAnsi="Times New Roman"/>
                <w:b/>
                <w:sz w:val="18"/>
                <w:szCs w:val="18"/>
              </w:rPr>
            </w:pPr>
            <w:r w:rsidRPr="00CC2598">
              <w:rPr>
                <w:rFonts w:ascii="Times New Roman" w:eastAsia="宋体" w:hAnsi="Times New Roman" w:hint="eastAsia"/>
                <w:b/>
                <w:sz w:val="18"/>
                <w:szCs w:val="18"/>
              </w:rPr>
              <w:t>F</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hint="eastAsia"/>
                <w:b/>
                <w:sz w:val="18"/>
                <w:szCs w:val="18"/>
              </w:rPr>
              <w:t>质量保障体系</w:t>
            </w:r>
          </w:p>
        </w:tc>
        <w:tc>
          <w:tcPr>
            <w:tcW w:w="1261" w:type="dxa"/>
            <w:tcBorders>
              <w:top w:val="single" w:sz="4" w:space="0" w:color="auto"/>
              <w:left w:val="single" w:sz="4" w:space="0" w:color="auto"/>
              <w:bottom w:val="single" w:sz="12" w:space="0" w:color="auto"/>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hint="eastAsia"/>
                <w:sz w:val="18"/>
                <w:szCs w:val="18"/>
              </w:rPr>
              <w:t>F1</w:t>
            </w:r>
            <w:r w:rsidRPr="00B52FDF">
              <w:rPr>
                <w:rFonts w:ascii="Times New Roman" w:eastAsia="宋体" w:hAnsi="Times New Roman"/>
                <w:sz w:val="18"/>
                <w:szCs w:val="18"/>
              </w:rPr>
              <w:t>.</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hint="eastAsia"/>
                <w:sz w:val="18"/>
                <w:szCs w:val="18"/>
              </w:rPr>
              <w:t>质量保障体系</w:t>
            </w:r>
          </w:p>
        </w:tc>
        <w:tc>
          <w:tcPr>
            <w:tcW w:w="1509" w:type="dxa"/>
            <w:tcBorders>
              <w:top w:val="single" w:sz="4" w:space="0" w:color="auto"/>
              <w:left w:val="single" w:sz="4" w:space="0" w:color="auto"/>
              <w:bottom w:val="single" w:sz="12" w:space="0" w:color="auto"/>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hint="eastAsia"/>
                <w:sz w:val="18"/>
                <w:szCs w:val="18"/>
              </w:rPr>
              <w:t>S1</w:t>
            </w:r>
            <w:r w:rsidRPr="00CC2598">
              <w:rPr>
                <w:rFonts w:ascii="Times New Roman" w:eastAsia="宋体" w:hAnsi="Times New Roman"/>
                <w:sz w:val="18"/>
                <w:szCs w:val="18"/>
              </w:rPr>
              <w:t>2</w:t>
            </w:r>
            <w:r w:rsidRPr="00B52FDF">
              <w:rPr>
                <w:rFonts w:ascii="Times New Roman" w:eastAsia="宋体" w:hAnsi="Times New Roman" w:hint="eastAsia"/>
                <w:sz w:val="18"/>
                <w:szCs w:val="18"/>
              </w:rPr>
              <w:t>.</w:t>
            </w:r>
            <w:r w:rsidR="00397B41">
              <w:rPr>
                <w:rFonts w:ascii="Times New Roman" w:eastAsia="宋体" w:hAnsi="Times New Roman" w:hint="eastAsia"/>
                <w:sz w:val="18"/>
                <w:szCs w:val="18"/>
              </w:rPr>
              <w:t>质量保障体系及成效</w:t>
            </w:r>
          </w:p>
        </w:tc>
        <w:tc>
          <w:tcPr>
            <w:tcW w:w="5568" w:type="dxa"/>
            <w:tcBorders>
              <w:top w:val="single" w:sz="4" w:space="0" w:color="auto"/>
              <w:left w:val="single" w:sz="12" w:space="0" w:color="auto"/>
              <w:bottom w:val="single" w:sz="12" w:space="0" w:color="auto"/>
              <w:right w:val="single" w:sz="4" w:space="0" w:color="auto"/>
            </w:tcBorders>
            <w:vAlign w:val="center"/>
          </w:tcPr>
          <w:p w:rsidR="00B52FDF" w:rsidRPr="00B52FDF" w:rsidRDefault="00B52FDF" w:rsidP="00B52FDF">
            <w:pPr>
              <w:spacing w:line="240" w:lineRule="exact"/>
              <w:rPr>
                <w:rFonts w:ascii="Times New Roman" w:eastAsia="宋体" w:hAnsi="Times New Roman"/>
                <w:sz w:val="18"/>
                <w:szCs w:val="18"/>
              </w:rPr>
            </w:pPr>
            <w:r w:rsidRPr="00B52FDF">
              <w:rPr>
                <w:rFonts w:ascii="宋体" w:eastAsia="宋体" w:hAnsi="宋体" w:cs="宋体" w:hint="eastAsia"/>
                <w:sz w:val="18"/>
                <w:szCs w:val="18"/>
              </w:rPr>
              <w:t>①</w:t>
            </w:r>
            <w:r w:rsidRPr="00B52FDF">
              <w:rPr>
                <w:rFonts w:ascii="Times New Roman" w:eastAsia="宋体" w:hAnsi="Times New Roman" w:hint="eastAsia"/>
                <w:sz w:val="18"/>
                <w:szCs w:val="18"/>
              </w:rPr>
              <w:t>学校质量保障体系概况。</w:t>
            </w:r>
          </w:p>
          <w:p w:rsidR="00B52FDF" w:rsidRPr="00B52FDF" w:rsidRDefault="00B52FDF" w:rsidP="00B52FDF">
            <w:pPr>
              <w:spacing w:line="240" w:lineRule="exact"/>
              <w:rPr>
                <w:rFonts w:ascii="Times New Roman" w:eastAsia="宋体" w:hAnsi="Times New Roman"/>
                <w:sz w:val="18"/>
                <w:szCs w:val="18"/>
              </w:rPr>
            </w:pPr>
            <w:r w:rsidRPr="00B52FDF">
              <w:rPr>
                <w:rFonts w:ascii="宋体" w:eastAsia="宋体" w:hAnsi="宋体" w:cs="宋体" w:hint="eastAsia"/>
                <w:sz w:val="18"/>
                <w:szCs w:val="18"/>
              </w:rPr>
              <w:t>②质量保障体系实施中体现的合理性与有效性。</w:t>
            </w:r>
          </w:p>
        </w:tc>
        <w:tc>
          <w:tcPr>
            <w:tcW w:w="978" w:type="dxa"/>
            <w:tcBorders>
              <w:top w:val="single" w:sz="4" w:space="0" w:color="auto"/>
              <w:left w:val="single" w:sz="4" w:space="0" w:color="auto"/>
              <w:bottom w:val="single" w:sz="12" w:space="0" w:color="auto"/>
              <w:right w:val="single" w:sz="12" w:space="0" w:color="auto"/>
            </w:tcBorders>
            <w:vAlign w:val="center"/>
          </w:tcPr>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sz w:val="18"/>
                <w:szCs w:val="18"/>
              </w:rPr>
              <w:t>学校填报</w:t>
            </w:r>
          </w:p>
          <w:p w:rsidR="00B52FDF" w:rsidRPr="00B52FDF" w:rsidRDefault="00B52FDF" w:rsidP="00B52FDF">
            <w:pPr>
              <w:spacing w:line="240" w:lineRule="exact"/>
              <w:jc w:val="center"/>
              <w:rPr>
                <w:rFonts w:ascii="Times New Roman" w:eastAsia="宋体" w:hAnsi="Times New Roman"/>
                <w:sz w:val="18"/>
                <w:szCs w:val="18"/>
              </w:rPr>
            </w:pPr>
            <w:r w:rsidRPr="00B52FDF">
              <w:rPr>
                <w:rFonts w:ascii="Times New Roman" w:eastAsia="宋体" w:hAnsi="Times New Roman" w:hint="eastAsia"/>
                <w:sz w:val="18"/>
                <w:szCs w:val="18"/>
              </w:rPr>
              <w:t>专家评价</w:t>
            </w:r>
          </w:p>
        </w:tc>
      </w:tr>
    </w:tbl>
    <w:p w:rsidR="00B52FDF" w:rsidRPr="00B52FDF" w:rsidRDefault="00B52FDF" w:rsidP="00E20C94">
      <w:pPr>
        <w:autoSpaceDE w:val="0"/>
        <w:autoSpaceDN w:val="0"/>
        <w:adjustRightInd w:val="0"/>
        <w:spacing w:line="300" w:lineRule="exact"/>
        <w:ind w:leftChars="-202" w:left="-646" w:rightChars="-202" w:right="-646"/>
        <w:jc w:val="left"/>
        <w:rPr>
          <w:rFonts w:ascii="宋体" w:eastAsia="宋体" w:cs="宋体"/>
          <w:kern w:val="0"/>
          <w:sz w:val="20"/>
          <w:szCs w:val="18"/>
        </w:rPr>
      </w:pPr>
      <w:r w:rsidRPr="00B52FDF">
        <w:rPr>
          <w:rFonts w:ascii="宋体" w:eastAsia="宋体" w:cs="宋体" w:hint="eastAsia"/>
          <w:kern w:val="0"/>
          <w:sz w:val="20"/>
          <w:szCs w:val="18"/>
        </w:rPr>
        <w:t>注：</w:t>
      </w:r>
      <w:r w:rsidRPr="00CC2598">
        <w:rPr>
          <w:rFonts w:ascii="Times New Roman" w:eastAsia="宋体" w:hAnsi="Times New Roman" w:cs="宋体"/>
          <w:kern w:val="0"/>
          <w:sz w:val="20"/>
          <w:szCs w:val="18"/>
        </w:rPr>
        <w:t>1</w:t>
      </w:r>
      <w:r w:rsidRPr="00B52FDF">
        <w:rPr>
          <w:rFonts w:ascii="宋体" w:eastAsia="宋体" w:cs="宋体"/>
          <w:kern w:val="0"/>
          <w:sz w:val="20"/>
          <w:szCs w:val="18"/>
        </w:rPr>
        <w:t>.</w:t>
      </w:r>
      <w:r w:rsidRPr="00B52FDF">
        <w:rPr>
          <w:rFonts w:ascii="宋体" w:eastAsia="宋体" w:cs="宋体" w:hint="eastAsia"/>
          <w:kern w:val="0"/>
          <w:sz w:val="20"/>
          <w:szCs w:val="18"/>
        </w:rPr>
        <w:t>本体系中各“观测点”的详细填报要求，</w:t>
      </w:r>
      <w:proofErr w:type="gramStart"/>
      <w:r w:rsidRPr="00B52FDF">
        <w:rPr>
          <w:rFonts w:ascii="宋体" w:eastAsia="宋体" w:cs="宋体" w:hint="eastAsia"/>
          <w:kern w:val="0"/>
          <w:sz w:val="20"/>
          <w:szCs w:val="18"/>
        </w:rPr>
        <w:t>见相关</w:t>
      </w:r>
      <w:proofErr w:type="gramEnd"/>
      <w:r w:rsidRPr="00B52FDF">
        <w:rPr>
          <w:rFonts w:ascii="宋体" w:eastAsia="宋体" w:cs="宋体" w:hint="eastAsia"/>
          <w:kern w:val="0"/>
          <w:sz w:val="20"/>
          <w:szCs w:val="18"/>
        </w:rPr>
        <w:t>专业的《专业学位水平评估简况表》。</w:t>
      </w:r>
    </w:p>
    <w:p w:rsidR="00B52FDF" w:rsidRPr="00B52FDF" w:rsidRDefault="00B52FDF" w:rsidP="00E20C94">
      <w:pPr>
        <w:autoSpaceDE w:val="0"/>
        <w:autoSpaceDN w:val="0"/>
        <w:adjustRightInd w:val="0"/>
        <w:spacing w:line="300" w:lineRule="exact"/>
        <w:ind w:leftChars="-202" w:left="-646" w:right="-1" w:firstLineChars="202" w:firstLine="404"/>
        <w:jc w:val="left"/>
        <w:rPr>
          <w:rFonts w:ascii="宋体" w:eastAsia="宋体" w:cs="宋体"/>
          <w:kern w:val="0"/>
          <w:sz w:val="20"/>
          <w:szCs w:val="18"/>
        </w:rPr>
      </w:pPr>
      <w:r w:rsidRPr="00CC2598">
        <w:rPr>
          <w:rFonts w:ascii="Times New Roman" w:eastAsia="宋体" w:hAnsi="Times New Roman" w:cs="宋体"/>
          <w:kern w:val="0"/>
          <w:sz w:val="20"/>
          <w:szCs w:val="18"/>
        </w:rPr>
        <w:t>2</w:t>
      </w:r>
      <w:r w:rsidRPr="00B52FDF">
        <w:rPr>
          <w:rFonts w:ascii="宋体" w:eastAsia="宋体" w:cs="宋体" w:hint="eastAsia"/>
          <w:kern w:val="0"/>
          <w:sz w:val="20"/>
          <w:szCs w:val="18"/>
        </w:rPr>
        <w:t>.为保证公共信息准确无误，公共信息先由学校填报，再由学位中心审计核实。</w:t>
      </w:r>
    </w:p>
    <w:p w:rsidR="00B52FDF" w:rsidRPr="00B52FDF" w:rsidRDefault="00B52FDF" w:rsidP="00B52FDF">
      <w:pPr>
        <w:widowControl/>
        <w:jc w:val="left"/>
        <w:rPr>
          <w:rFonts w:ascii="宋体" w:eastAsia="宋体" w:cs="宋体"/>
          <w:kern w:val="0"/>
          <w:sz w:val="20"/>
          <w:szCs w:val="18"/>
        </w:rPr>
      </w:pPr>
      <w:r w:rsidRPr="00B52FDF">
        <w:rPr>
          <w:rFonts w:ascii="宋体" w:eastAsia="宋体" w:cs="宋体"/>
          <w:kern w:val="0"/>
          <w:sz w:val="20"/>
          <w:szCs w:val="18"/>
        </w:rPr>
        <w:br w:type="page"/>
      </w:r>
    </w:p>
    <w:p w:rsidR="00B52FDF" w:rsidRPr="00E20C94" w:rsidRDefault="00E20C94" w:rsidP="00E20C94">
      <w:pPr>
        <w:widowControl/>
        <w:rPr>
          <w:rFonts w:asciiTheme="minorEastAsia" w:eastAsiaTheme="minorEastAsia" w:hAnsiTheme="minorEastAsia"/>
          <w:sz w:val="28"/>
          <w:szCs w:val="28"/>
        </w:rPr>
      </w:pPr>
      <w:r w:rsidRPr="00E20C94">
        <w:rPr>
          <w:rFonts w:asciiTheme="minorEastAsia" w:eastAsiaTheme="minorEastAsia" w:hAnsiTheme="minorEastAsia" w:hint="eastAsia"/>
          <w:sz w:val="28"/>
          <w:szCs w:val="28"/>
        </w:rPr>
        <w:lastRenderedPageBreak/>
        <w:t>附表</w:t>
      </w:r>
    </w:p>
    <w:p w:rsidR="00B52FDF" w:rsidRPr="00E20C94" w:rsidRDefault="00B52FDF" w:rsidP="00DF4283">
      <w:pPr>
        <w:widowControl/>
        <w:ind w:firstLineChars="200" w:firstLine="643"/>
        <w:jc w:val="center"/>
        <w:rPr>
          <w:rFonts w:ascii="方正小标宋简体" w:eastAsia="方正小标宋简体" w:hAnsi="华文中宋"/>
          <w:b/>
        </w:rPr>
      </w:pPr>
      <w:r w:rsidRPr="00E20C94">
        <w:rPr>
          <w:rFonts w:ascii="方正小标宋简体" w:eastAsia="方正小标宋简体" w:hAnsi="华文中宋" w:hint="eastAsia"/>
          <w:b/>
        </w:rPr>
        <w:t>音乐领域艺术硕士专业学位水平评估相关比赛清单</w:t>
      </w:r>
    </w:p>
    <w:p w:rsidR="00B52FDF" w:rsidRPr="00E20C94" w:rsidRDefault="00B52FDF" w:rsidP="00B52FDF">
      <w:pPr>
        <w:spacing w:line="480" w:lineRule="exact"/>
        <w:ind w:left="840" w:hanging="840"/>
        <w:jc w:val="center"/>
        <w:rPr>
          <w:rFonts w:asciiTheme="minorEastAsia" w:eastAsiaTheme="minorEastAsia" w:hAnsiTheme="minorEastAsia"/>
          <w:b/>
          <w:bCs/>
          <w:kern w:val="0"/>
          <w:sz w:val="30"/>
          <w:szCs w:val="30"/>
        </w:rPr>
      </w:pPr>
      <w:r w:rsidRPr="00E20C94">
        <w:rPr>
          <w:rFonts w:asciiTheme="minorEastAsia" w:eastAsiaTheme="minorEastAsia" w:hAnsiTheme="minorEastAsia"/>
          <w:b/>
          <w:bCs/>
          <w:kern w:val="0"/>
          <w:sz w:val="30"/>
          <w:szCs w:val="30"/>
        </w:rPr>
        <w:t>（一）国际比赛</w:t>
      </w:r>
    </w:p>
    <w:p w:rsidR="00B52FDF" w:rsidRPr="00E20C94" w:rsidRDefault="00B52FDF" w:rsidP="00B52FDF">
      <w:pPr>
        <w:spacing w:line="480" w:lineRule="exact"/>
        <w:ind w:left="840" w:hanging="840"/>
        <w:jc w:val="center"/>
        <w:rPr>
          <w:rFonts w:asciiTheme="minorEastAsia" w:eastAsiaTheme="minorEastAsia" w:hAnsiTheme="minorEastAsia"/>
          <w:b/>
        </w:rPr>
      </w:pPr>
      <w:r w:rsidRPr="00E20C94">
        <w:rPr>
          <w:rFonts w:asciiTheme="minorEastAsia" w:eastAsiaTheme="minorEastAsia" w:hAnsiTheme="minorEastAsia"/>
          <w:b/>
          <w:bCs/>
          <w:kern w:val="0"/>
          <w:sz w:val="30"/>
          <w:szCs w:val="30"/>
        </w:rPr>
        <w:t>一类比赛</w:t>
      </w:r>
    </w:p>
    <w:tbl>
      <w:tblPr>
        <w:tblW w:w="8720" w:type="dxa"/>
        <w:jc w:val="center"/>
        <w:tblLook w:val="04A0"/>
      </w:tblPr>
      <w:tblGrid>
        <w:gridCol w:w="760"/>
        <w:gridCol w:w="6880"/>
        <w:gridCol w:w="1080"/>
      </w:tblGrid>
      <w:tr w:rsidR="00B52FDF" w:rsidRPr="00E20C94" w:rsidTr="001C2477">
        <w:trPr>
          <w:cantSplit/>
          <w:trHeight w:val="540"/>
          <w:tblHeader/>
          <w:jc w:val="center"/>
        </w:trPr>
        <w:tc>
          <w:tcPr>
            <w:tcW w:w="760" w:type="dxa"/>
            <w:tcBorders>
              <w:top w:val="single" w:sz="12" w:space="0" w:color="auto"/>
              <w:left w:val="single" w:sz="12" w:space="0" w:color="auto"/>
              <w:bottom w:val="single" w:sz="12" w:space="0" w:color="auto"/>
              <w:right w:val="single" w:sz="4" w:space="0" w:color="auto"/>
            </w:tcBorders>
            <w:shd w:val="clear" w:color="auto" w:fill="auto"/>
            <w:vAlign w:val="center"/>
          </w:tcPr>
          <w:p w:rsidR="00B52FDF" w:rsidRPr="00E20C94" w:rsidRDefault="00B52FDF" w:rsidP="00FB05CD">
            <w:pPr>
              <w:widowControl/>
              <w:spacing w:line="240" w:lineRule="exact"/>
              <w:jc w:val="center"/>
              <w:rPr>
                <w:rFonts w:asciiTheme="minorEastAsia" w:eastAsiaTheme="minorEastAsia" w:hAnsiTheme="minorEastAsia"/>
                <w:b/>
                <w:color w:val="000000"/>
                <w:sz w:val="21"/>
                <w:szCs w:val="21"/>
              </w:rPr>
            </w:pPr>
            <w:r w:rsidRPr="00E20C94">
              <w:rPr>
                <w:rFonts w:asciiTheme="minorEastAsia" w:eastAsiaTheme="minorEastAsia" w:hAnsiTheme="minorEastAsia" w:hint="eastAsia"/>
                <w:b/>
                <w:color w:val="000000"/>
                <w:sz w:val="21"/>
                <w:szCs w:val="21"/>
              </w:rPr>
              <w:t>序号</w:t>
            </w:r>
          </w:p>
        </w:tc>
        <w:tc>
          <w:tcPr>
            <w:tcW w:w="6880" w:type="dxa"/>
            <w:tcBorders>
              <w:top w:val="single" w:sz="12" w:space="0" w:color="auto"/>
              <w:left w:val="nil"/>
              <w:bottom w:val="single" w:sz="12" w:space="0" w:color="auto"/>
              <w:right w:val="single" w:sz="4" w:space="0" w:color="auto"/>
            </w:tcBorders>
            <w:shd w:val="clear" w:color="auto" w:fill="auto"/>
            <w:vAlign w:val="center"/>
          </w:tcPr>
          <w:p w:rsidR="00B52FDF" w:rsidRPr="00E20C94" w:rsidRDefault="00B52FDF" w:rsidP="00FB05CD">
            <w:pPr>
              <w:spacing w:line="240" w:lineRule="exact"/>
              <w:jc w:val="center"/>
              <w:rPr>
                <w:rFonts w:asciiTheme="minorEastAsia" w:eastAsiaTheme="minorEastAsia" w:hAnsiTheme="minorEastAsia"/>
                <w:b/>
                <w:color w:val="000000"/>
                <w:sz w:val="21"/>
                <w:szCs w:val="21"/>
              </w:rPr>
            </w:pPr>
            <w:r w:rsidRPr="00E20C94">
              <w:rPr>
                <w:rFonts w:asciiTheme="minorEastAsia" w:eastAsiaTheme="minorEastAsia" w:hAnsiTheme="minorEastAsia" w:hint="eastAsia"/>
                <w:b/>
                <w:color w:val="000000"/>
                <w:sz w:val="21"/>
                <w:szCs w:val="21"/>
              </w:rPr>
              <w:t>名称</w:t>
            </w:r>
          </w:p>
        </w:tc>
        <w:tc>
          <w:tcPr>
            <w:tcW w:w="1080" w:type="dxa"/>
            <w:tcBorders>
              <w:top w:val="single" w:sz="12" w:space="0" w:color="auto"/>
              <w:left w:val="nil"/>
              <w:bottom w:val="single" w:sz="12" w:space="0" w:color="auto"/>
              <w:right w:val="single" w:sz="12" w:space="0" w:color="auto"/>
            </w:tcBorders>
            <w:shd w:val="clear" w:color="auto" w:fill="auto"/>
            <w:vAlign w:val="center"/>
          </w:tcPr>
          <w:p w:rsidR="00B52FDF" w:rsidRPr="00E20C94" w:rsidRDefault="00B52FDF" w:rsidP="00FB05CD">
            <w:pPr>
              <w:spacing w:line="240" w:lineRule="exact"/>
              <w:jc w:val="center"/>
              <w:rPr>
                <w:rFonts w:asciiTheme="minorEastAsia" w:eastAsiaTheme="minorEastAsia" w:hAnsiTheme="minorEastAsia"/>
                <w:b/>
                <w:color w:val="000000"/>
                <w:sz w:val="21"/>
                <w:szCs w:val="21"/>
              </w:rPr>
            </w:pPr>
            <w:r w:rsidRPr="00E20C94">
              <w:rPr>
                <w:rFonts w:asciiTheme="minorEastAsia" w:eastAsiaTheme="minorEastAsia" w:hAnsiTheme="minorEastAsia" w:hint="eastAsia"/>
                <w:b/>
                <w:color w:val="000000"/>
                <w:sz w:val="21"/>
                <w:szCs w:val="21"/>
              </w:rPr>
              <w:t>国家</w:t>
            </w:r>
          </w:p>
        </w:tc>
      </w:tr>
      <w:tr w:rsidR="00B52FDF" w:rsidRPr="00E20C94" w:rsidTr="001C2477">
        <w:trPr>
          <w:cantSplit/>
          <w:trHeight w:val="540"/>
          <w:jc w:val="center"/>
        </w:trPr>
        <w:tc>
          <w:tcPr>
            <w:tcW w:w="760" w:type="dxa"/>
            <w:tcBorders>
              <w:top w:val="single" w:sz="12" w:space="0" w:color="auto"/>
              <w:left w:val="single" w:sz="12" w:space="0" w:color="auto"/>
              <w:bottom w:val="single" w:sz="4" w:space="0" w:color="auto"/>
              <w:right w:val="single" w:sz="4" w:space="0" w:color="auto"/>
            </w:tcBorders>
            <w:shd w:val="clear" w:color="auto" w:fill="auto"/>
            <w:vAlign w:val="center"/>
            <w:hideMark/>
          </w:tcPr>
          <w:p w:rsidR="00B52FDF" w:rsidRPr="00E20C94" w:rsidRDefault="00B52FDF" w:rsidP="00FB05CD">
            <w:pPr>
              <w:widowControl/>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1</w:t>
            </w:r>
          </w:p>
        </w:tc>
        <w:tc>
          <w:tcPr>
            <w:tcW w:w="6880" w:type="dxa"/>
            <w:tcBorders>
              <w:top w:val="single" w:sz="12" w:space="0" w:color="auto"/>
              <w:left w:val="nil"/>
              <w:bottom w:val="single" w:sz="4" w:space="0" w:color="auto"/>
              <w:right w:val="single" w:sz="4" w:space="0" w:color="auto"/>
            </w:tcBorders>
            <w:shd w:val="clear" w:color="auto" w:fill="auto"/>
            <w:vAlign w:val="center"/>
            <w:hideMark/>
          </w:tcPr>
          <w:p w:rsidR="00B52FDF" w:rsidRPr="00E20C94" w:rsidRDefault="00B52FDF" w:rsidP="00FB05CD">
            <w:pPr>
              <w:spacing w:line="240" w:lineRule="exact"/>
              <w:jc w:val="center"/>
              <w:rPr>
                <w:rFonts w:asciiTheme="minorEastAsia" w:eastAsiaTheme="minorEastAsia" w:hAnsiTheme="minorEastAsia"/>
                <w:sz w:val="21"/>
                <w:szCs w:val="21"/>
              </w:rPr>
            </w:pPr>
            <w:r w:rsidRPr="00E20C94">
              <w:rPr>
                <w:rFonts w:asciiTheme="minorEastAsia" w:eastAsiaTheme="minorEastAsia" w:hAnsiTheme="minorEastAsia" w:hint="eastAsia"/>
                <w:sz w:val="21"/>
                <w:szCs w:val="21"/>
              </w:rPr>
              <w:t>比利时伊丽莎白皇后国际音乐比赛</w:t>
            </w:r>
          </w:p>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sz w:val="21"/>
                <w:szCs w:val="21"/>
              </w:rPr>
              <w:t>Belgium</w:t>
            </w:r>
            <w:r w:rsidRPr="00E20C94">
              <w:rPr>
                <w:rFonts w:asciiTheme="minorEastAsia" w:eastAsiaTheme="minorEastAsia" w:hAnsiTheme="minorEastAsia" w:hint="eastAsia"/>
                <w:sz w:val="21"/>
                <w:szCs w:val="21"/>
              </w:rPr>
              <w:t xml:space="preserve"> </w:t>
            </w:r>
            <w:r w:rsidRPr="00CC2598">
              <w:rPr>
                <w:rFonts w:ascii="Times New Roman" w:eastAsiaTheme="minorEastAsia" w:hAnsi="Times New Roman" w:hint="eastAsia"/>
                <w:sz w:val="21"/>
                <w:szCs w:val="21"/>
              </w:rPr>
              <w:t>Concours</w:t>
            </w:r>
            <w:r w:rsidRPr="00E20C94">
              <w:rPr>
                <w:rFonts w:asciiTheme="minorEastAsia" w:eastAsiaTheme="minorEastAsia" w:hAnsiTheme="minorEastAsia" w:hint="eastAsia"/>
                <w:sz w:val="21"/>
                <w:szCs w:val="21"/>
              </w:rPr>
              <w:t xml:space="preserve"> </w:t>
            </w:r>
            <w:r w:rsidRPr="00CC2598">
              <w:rPr>
                <w:rFonts w:ascii="Times New Roman" w:eastAsiaTheme="minorEastAsia" w:hAnsi="Times New Roman" w:hint="eastAsia"/>
                <w:sz w:val="21"/>
                <w:szCs w:val="21"/>
              </w:rPr>
              <w:t>Musical</w:t>
            </w:r>
            <w:r w:rsidRPr="00E20C94">
              <w:rPr>
                <w:rFonts w:asciiTheme="minorEastAsia" w:eastAsiaTheme="minorEastAsia" w:hAnsiTheme="minorEastAsia" w:hint="eastAsia"/>
                <w:sz w:val="21"/>
                <w:szCs w:val="21"/>
              </w:rPr>
              <w:t xml:space="preserve"> </w:t>
            </w:r>
            <w:r w:rsidRPr="00CC2598">
              <w:rPr>
                <w:rFonts w:ascii="Times New Roman" w:eastAsiaTheme="minorEastAsia" w:hAnsi="Times New Roman" w:hint="eastAsia"/>
                <w:sz w:val="21"/>
                <w:szCs w:val="21"/>
              </w:rPr>
              <w:t>International</w:t>
            </w:r>
            <w:r w:rsidRPr="00E20C94">
              <w:rPr>
                <w:rFonts w:asciiTheme="minorEastAsia" w:eastAsiaTheme="minorEastAsia" w:hAnsiTheme="minorEastAsia" w:hint="eastAsia"/>
                <w:sz w:val="21"/>
                <w:szCs w:val="21"/>
              </w:rPr>
              <w:t xml:space="preserve"> </w:t>
            </w:r>
            <w:r w:rsidRPr="00CC2598">
              <w:rPr>
                <w:rFonts w:ascii="Times New Roman" w:eastAsiaTheme="minorEastAsia" w:hAnsi="Times New Roman" w:hint="eastAsia"/>
                <w:sz w:val="21"/>
                <w:szCs w:val="21"/>
              </w:rPr>
              <w:t>Reine</w:t>
            </w:r>
            <w:r w:rsidRPr="00E20C94">
              <w:rPr>
                <w:rFonts w:asciiTheme="minorEastAsia" w:eastAsiaTheme="minorEastAsia" w:hAnsiTheme="minorEastAsia" w:hint="eastAsia"/>
                <w:sz w:val="21"/>
                <w:szCs w:val="21"/>
              </w:rPr>
              <w:t xml:space="preserve"> </w:t>
            </w:r>
            <w:r w:rsidRPr="00CC2598">
              <w:rPr>
                <w:rFonts w:ascii="Times New Roman" w:eastAsiaTheme="minorEastAsia" w:hAnsi="Times New Roman" w:hint="eastAsia"/>
                <w:sz w:val="21"/>
                <w:szCs w:val="21"/>
              </w:rPr>
              <w:t>Elisabeth</w:t>
            </w:r>
            <w:r w:rsidRPr="00E20C94">
              <w:rPr>
                <w:rFonts w:asciiTheme="minorEastAsia" w:eastAsiaTheme="minorEastAsia" w:hAnsiTheme="minorEastAsia" w:hint="eastAsia"/>
                <w:sz w:val="21"/>
                <w:szCs w:val="21"/>
              </w:rPr>
              <w:t xml:space="preserve"> </w:t>
            </w:r>
          </w:p>
        </w:tc>
        <w:tc>
          <w:tcPr>
            <w:tcW w:w="1080" w:type="dxa"/>
            <w:tcBorders>
              <w:top w:val="single" w:sz="12" w:space="0" w:color="auto"/>
              <w:left w:val="nil"/>
              <w:bottom w:val="single" w:sz="4" w:space="0" w:color="auto"/>
              <w:right w:val="single" w:sz="12" w:space="0" w:color="auto"/>
            </w:tcBorders>
            <w:shd w:val="clear" w:color="auto" w:fill="auto"/>
            <w:vAlign w:val="center"/>
            <w:hideMark/>
          </w:tcPr>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比利时</w:t>
            </w:r>
          </w:p>
        </w:tc>
      </w:tr>
      <w:tr w:rsidR="00B52FDF" w:rsidRPr="00E20C94" w:rsidTr="001C2477">
        <w:trPr>
          <w:cantSplit/>
          <w:trHeight w:val="54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2</w:t>
            </w:r>
          </w:p>
        </w:tc>
        <w:tc>
          <w:tcPr>
            <w:tcW w:w="6880" w:type="dxa"/>
            <w:tcBorders>
              <w:top w:val="nil"/>
              <w:left w:val="nil"/>
              <w:bottom w:val="single" w:sz="4" w:space="0" w:color="auto"/>
              <w:right w:val="single" w:sz="4" w:space="0" w:color="auto"/>
            </w:tcBorders>
            <w:shd w:val="clear" w:color="auto" w:fill="auto"/>
            <w:vAlign w:val="center"/>
            <w:hideMark/>
          </w:tcPr>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肖邦国际钢琴比赛</w:t>
            </w:r>
          </w:p>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Fryderyk</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Chopin</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Piano</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Competition</w:t>
            </w:r>
          </w:p>
        </w:tc>
        <w:tc>
          <w:tcPr>
            <w:tcW w:w="1080" w:type="dxa"/>
            <w:tcBorders>
              <w:top w:val="nil"/>
              <w:left w:val="nil"/>
              <w:bottom w:val="single" w:sz="4" w:space="0" w:color="auto"/>
              <w:right w:val="single" w:sz="12" w:space="0" w:color="auto"/>
            </w:tcBorders>
            <w:shd w:val="clear" w:color="auto" w:fill="auto"/>
            <w:vAlign w:val="center"/>
            <w:hideMark/>
          </w:tcPr>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波兰</w:t>
            </w:r>
          </w:p>
        </w:tc>
      </w:tr>
      <w:tr w:rsidR="00B52FDF" w:rsidRPr="00E20C94" w:rsidTr="001C2477">
        <w:trPr>
          <w:cantSplit/>
          <w:trHeight w:val="54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3</w:t>
            </w:r>
          </w:p>
        </w:tc>
        <w:tc>
          <w:tcPr>
            <w:tcW w:w="6880" w:type="dxa"/>
            <w:tcBorders>
              <w:top w:val="nil"/>
              <w:left w:val="nil"/>
              <w:bottom w:val="single" w:sz="4" w:space="0" w:color="auto"/>
              <w:right w:val="single" w:sz="4" w:space="0" w:color="auto"/>
            </w:tcBorders>
            <w:shd w:val="clear" w:color="auto" w:fill="auto"/>
            <w:vAlign w:val="center"/>
            <w:hideMark/>
          </w:tcPr>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卡尔尼尔森国际音乐比赛</w:t>
            </w:r>
          </w:p>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Carl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Nielsen</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InternationalMusic</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Competition</w:t>
            </w:r>
          </w:p>
        </w:tc>
        <w:tc>
          <w:tcPr>
            <w:tcW w:w="1080" w:type="dxa"/>
            <w:tcBorders>
              <w:top w:val="nil"/>
              <w:left w:val="nil"/>
              <w:bottom w:val="single" w:sz="4" w:space="0" w:color="auto"/>
              <w:right w:val="single" w:sz="12" w:space="0" w:color="auto"/>
            </w:tcBorders>
            <w:shd w:val="clear" w:color="auto" w:fill="auto"/>
            <w:vAlign w:val="center"/>
            <w:hideMark/>
          </w:tcPr>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丹麦</w:t>
            </w:r>
          </w:p>
        </w:tc>
      </w:tr>
      <w:tr w:rsidR="00B52FDF" w:rsidRPr="00E20C94" w:rsidTr="001C2477">
        <w:trPr>
          <w:cantSplit/>
          <w:trHeight w:val="54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4</w:t>
            </w:r>
          </w:p>
        </w:tc>
        <w:tc>
          <w:tcPr>
            <w:tcW w:w="6880" w:type="dxa"/>
            <w:tcBorders>
              <w:top w:val="nil"/>
              <w:left w:val="nil"/>
              <w:bottom w:val="single" w:sz="4" w:space="0" w:color="auto"/>
              <w:right w:val="single" w:sz="4" w:space="0" w:color="auto"/>
            </w:tcBorders>
            <w:shd w:val="clear" w:color="auto" w:fill="auto"/>
            <w:vAlign w:val="center"/>
            <w:hideMark/>
          </w:tcPr>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克林根塔尔国际手风琴比赛</w:t>
            </w:r>
          </w:p>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Accordion</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Competition</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Klingenthal</w:t>
            </w:r>
          </w:p>
        </w:tc>
        <w:tc>
          <w:tcPr>
            <w:tcW w:w="1080" w:type="dxa"/>
            <w:tcBorders>
              <w:top w:val="nil"/>
              <w:left w:val="nil"/>
              <w:bottom w:val="single" w:sz="4" w:space="0" w:color="auto"/>
              <w:right w:val="single" w:sz="12" w:space="0" w:color="auto"/>
            </w:tcBorders>
            <w:shd w:val="clear" w:color="auto" w:fill="auto"/>
            <w:vAlign w:val="center"/>
            <w:hideMark/>
          </w:tcPr>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德国</w:t>
            </w:r>
          </w:p>
        </w:tc>
      </w:tr>
      <w:tr w:rsidR="00B52FDF" w:rsidRPr="00E20C94" w:rsidTr="001C2477">
        <w:trPr>
          <w:cantSplit/>
          <w:trHeight w:val="270"/>
          <w:jc w:val="center"/>
        </w:trPr>
        <w:tc>
          <w:tcPr>
            <w:tcW w:w="760" w:type="dxa"/>
            <w:tcBorders>
              <w:top w:val="single" w:sz="4" w:space="0" w:color="auto"/>
              <w:left w:val="single" w:sz="12" w:space="0" w:color="auto"/>
              <w:bottom w:val="single" w:sz="4" w:space="0" w:color="auto"/>
              <w:right w:val="single" w:sz="4" w:space="0" w:color="auto"/>
            </w:tcBorders>
            <w:shd w:val="clear" w:color="auto" w:fill="auto"/>
            <w:vAlign w:val="center"/>
          </w:tcPr>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5</w:t>
            </w:r>
          </w:p>
        </w:tc>
        <w:tc>
          <w:tcPr>
            <w:tcW w:w="6880" w:type="dxa"/>
            <w:tcBorders>
              <w:top w:val="single" w:sz="4" w:space="0" w:color="auto"/>
              <w:left w:val="nil"/>
              <w:bottom w:val="single" w:sz="4" w:space="0" w:color="auto"/>
              <w:right w:val="single" w:sz="4" w:space="0" w:color="auto"/>
            </w:tcBorders>
            <w:shd w:val="clear" w:color="auto" w:fill="auto"/>
            <w:vAlign w:val="center"/>
            <w:hideMark/>
          </w:tcPr>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慕尼黑国际音乐比赛</w:t>
            </w:r>
          </w:p>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ARD</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Music</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Competition</w:t>
            </w:r>
          </w:p>
        </w:tc>
        <w:tc>
          <w:tcPr>
            <w:tcW w:w="1080" w:type="dxa"/>
            <w:tcBorders>
              <w:top w:val="single" w:sz="4" w:space="0" w:color="auto"/>
              <w:left w:val="nil"/>
              <w:bottom w:val="single" w:sz="4" w:space="0" w:color="auto"/>
              <w:right w:val="single" w:sz="12" w:space="0" w:color="auto"/>
            </w:tcBorders>
            <w:shd w:val="clear" w:color="auto" w:fill="auto"/>
            <w:vAlign w:val="center"/>
            <w:hideMark/>
          </w:tcPr>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德国</w:t>
            </w:r>
          </w:p>
        </w:tc>
      </w:tr>
      <w:tr w:rsidR="00B52FDF" w:rsidRPr="00E20C94" w:rsidTr="001C2477">
        <w:trPr>
          <w:cantSplit/>
          <w:trHeight w:val="540"/>
          <w:jc w:val="center"/>
        </w:trPr>
        <w:tc>
          <w:tcPr>
            <w:tcW w:w="760" w:type="dxa"/>
            <w:tcBorders>
              <w:top w:val="single" w:sz="4" w:space="0" w:color="auto"/>
              <w:left w:val="single" w:sz="12" w:space="0" w:color="auto"/>
              <w:bottom w:val="single" w:sz="4" w:space="0" w:color="auto"/>
              <w:right w:val="single" w:sz="4" w:space="0" w:color="auto"/>
            </w:tcBorders>
            <w:shd w:val="clear" w:color="auto" w:fill="auto"/>
            <w:vAlign w:val="center"/>
          </w:tcPr>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6</w:t>
            </w:r>
          </w:p>
        </w:tc>
        <w:tc>
          <w:tcPr>
            <w:tcW w:w="6880" w:type="dxa"/>
            <w:tcBorders>
              <w:top w:val="single" w:sz="4" w:space="0" w:color="auto"/>
              <w:left w:val="nil"/>
              <w:bottom w:val="single" w:sz="4" w:space="0" w:color="auto"/>
              <w:right w:val="single" w:sz="4" w:space="0" w:color="auto"/>
            </w:tcBorders>
            <w:shd w:val="clear" w:color="auto" w:fill="auto"/>
            <w:vAlign w:val="center"/>
            <w:hideMark/>
          </w:tcPr>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柴可夫斯基国际比赛</w:t>
            </w:r>
          </w:p>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Russia</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Tchaikovsky</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Competition</w:t>
            </w:r>
          </w:p>
        </w:tc>
        <w:tc>
          <w:tcPr>
            <w:tcW w:w="1080" w:type="dxa"/>
            <w:tcBorders>
              <w:top w:val="single" w:sz="4" w:space="0" w:color="auto"/>
              <w:left w:val="nil"/>
              <w:bottom w:val="single" w:sz="4" w:space="0" w:color="auto"/>
              <w:right w:val="single" w:sz="12" w:space="0" w:color="auto"/>
            </w:tcBorders>
            <w:shd w:val="clear" w:color="auto" w:fill="auto"/>
            <w:vAlign w:val="center"/>
            <w:hideMark/>
          </w:tcPr>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俄罗斯</w:t>
            </w:r>
          </w:p>
        </w:tc>
      </w:tr>
      <w:tr w:rsidR="00B52FDF" w:rsidRPr="00E20C94" w:rsidTr="001C2477">
        <w:trPr>
          <w:cantSplit/>
          <w:trHeight w:val="54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7</w:t>
            </w:r>
          </w:p>
        </w:tc>
        <w:tc>
          <w:tcPr>
            <w:tcW w:w="6880" w:type="dxa"/>
            <w:tcBorders>
              <w:top w:val="nil"/>
              <w:left w:val="nil"/>
              <w:bottom w:val="single" w:sz="4" w:space="0" w:color="auto"/>
              <w:right w:val="single" w:sz="4" w:space="0" w:color="auto"/>
            </w:tcBorders>
            <w:shd w:val="clear" w:color="auto" w:fill="auto"/>
            <w:vAlign w:val="center"/>
            <w:hideMark/>
          </w:tcPr>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贝桑松国际青年指挥家比赛</w:t>
            </w:r>
          </w:p>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France</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Concours</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de</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Jeunes</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Chefs</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d</w:t>
            </w:r>
            <w:proofErr w:type="gramStart"/>
            <w:r w:rsidRPr="00E20C94">
              <w:rPr>
                <w:rFonts w:asciiTheme="minorEastAsia" w:eastAsiaTheme="minorEastAsia" w:hAnsiTheme="minorEastAsia" w:hint="eastAsia"/>
                <w:color w:val="000000"/>
                <w:sz w:val="21"/>
                <w:szCs w:val="21"/>
              </w:rPr>
              <w:t>’</w:t>
            </w:r>
            <w:proofErr w:type="gramEnd"/>
            <w:r w:rsidRPr="00CC2598">
              <w:rPr>
                <w:rFonts w:ascii="Times New Roman" w:eastAsiaTheme="minorEastAsia" w:hAnsi="Times New Roman" w:hint="eastAsia"/>
                <w:color w:val="000000"/>
                <w:sz w:val="21"/>
                <w:szCs w:val="21"/>
              </w:rPr>
              <w:t>Orchestre</w:t>
            </w:r>
          </w:p>
        </w:tc>
        <w:tc>
          <w:tcPr>
            <w:tcW w:w="1080" w:type="dxa"/>
            <w:tcBorders>
              <w:top w:val="nil"/>
              <w:left w:val="nil"/>
              <w:bottom w:val="single" w:sz="4" w:space="0" w:color="auto"/>
              <w:right w:val="single" w:sz="12" w:space="0" w:color="auto"/>
            </w:tcBorders>
            <w:shd w:val="clear" w:color="auto" w:fill="auto"/>
            <w:vAlign w:val="center"/>
            <w:hideMark/>
          </w:tcPr>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法国</w:t>
            </w:r>
          </w:p>
        </w:tc>
      </w:tr>
      <w:tr w:rsidR="00B52FDF" w:rsidRPr="00E20C94" w:rsidTr="001C2477">
        <w:trPr>
          <w:cantSplit/>
          <w:trHeight w:val="54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8</w:t>
            </w:r>
          </w:p>
        </w:tc>
        <w:tc>
          <w:tcPr>
            <w:tcW w:w="6880" w:type="dxa"/>
            <w:tcBorders>
              <w:top w:val="nil"/>
              <w:left w:val="nil"/>
              <w:bottom w:val="single" w:sz="4" w:space="0" w:color="auto"/>
              <w:right w:val="single" w:sz="4" w:space="0" w:color="auto"/>
            </w:tcBorders>
            <w:shd w:val="clear" w:color="auto" w:fill="auto"/>
            <w:vAlign w:val="center"/>
            <w:hideMark/>
          </w:tcPr>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法国广播电台国际吉他比赛</w:t>
            </w:r>
          </w:p>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Concours</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de</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Guitare</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Radio</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France</w:t>
            </w:r>
          </w:p>
        </w:tc>
        <w:tc>
          <w:tcPr>
            <w:tcW w:w="1080" w:type="dxa"/>
            <w:tcBorders>
              <w:top w:val="nil"/>
              <w:left w:val="nil"/>
              <w:bottom w:val="single" w:sz="4" w:space="0" w:color="auto"/>
              <w:right w:val="single" w:sz="12" w:space="0" w:color="auto"/>
            </w:tcBorders>
            <w:shd w:val="clear" w:color="auto" w:fill="auto"/>
            <w:vAlign w:val="center"/>
            <w:hideMark/>
          </w:tcPr>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法国</w:t>
            </w:r>
          </w:p>
        </w:tc>
      </w:tr>
      <w:tr w:rsidR="00B52FDF" w:rsidRPr="00E20C94" w:rsidTr="001C2477">
        <w:trPr>
          <w:cantSplit/>
          <w:trHeight w:val="54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9</w:t>
            </w:r>
          </w:p>
        </w:tc>
        <w:tc>
          <w:tcPr>
            <w:tcW w:w="6880" w:type="dxa"/>
            <w:tcBorders>
              <w:top w:val="nil"/>
              <w:left w:val="nil"/>
              <w:bottom w:val="single" w:sz="4" w:space="0" w:color="auto"/>
              <w:right w:val="single" w:sz="4" w:space="0" w:color="auto"/>
            </w:tcBorders>
            <w:shd w:val="clear" w:color="auto" w:fill="auto"/>
            <w:vAlign w:val="center"/>
            <w:hideMark/>
          </w:tcPr>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图卢兹国际声乐比赛</w:t>
            </w:r>
          </w:p>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Concours</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de</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Chant</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de</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la</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Ville</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de</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Toulouse</w:t>
            </w:r>
            <w:r w:rsidRPr="00E20C94">
              <w:rPr>
                <w:rFonts w:asciiTheme="minorEastAsia" w:eastAsiaTheme="minorEastAsia" w:hAnsiTheme="minorEastAsia" w:hint="eastAsia"/>
                <w:color w:val="000000"/>
                <w:sz w:val="21"/>
                <w:szCs w:val="21"/>
              </w:rPr>
              <w:t xml:space="preserve"> </w:t>
            </w:r>
          </w:p>
        </w:tc>
        <w:tc>
          <w:tcPr>
            <w:tcW w:w="1080" w:type="dxa"/>
            <w:tcBorders>
              <w:top w:val="nil"/>
              <w:left w:val="nil"/>
              <w:bottom w:val="single" w:sz="4" w:space="0" w:color="auto"/>
              <w:right w:val="single" w:sz="12" w:space="0" w:color="auto"/>
            </w:tcBorders>
            <w:shd w:val="clear" w:color="auto" w:fill="auto"/>
            <w:vAlign w:val="center"/>
            <w:hideMark/>
          </w:tcPr>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法国</w:t>
            </w:r>
          </w:p>
        </w:tc>
      </w:tr>
      <w:tr w:rsidR="00B52FDF" w:rsidRPr="00E20C94" w:rsidTr="001C2477">
        <w:trPr>
          <w:cantSplit/>
          <w:trHeight w:val="54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10</w:t>
            </w:r>
          </w:p>
        </w:tc>
        <w:tc>
          <w:tcPr>
            <w:tcW w:w="6880" w:type="dxa"/>
            <w:tcBorders>
              <w:top w:val="nil"/>
              <w:left w:val="nil"/>
              <w:bottom w:val="single" w:sz="4" w:space="0" w:color="auto"/>
              <w:right w:val="single" w:sz="4" w:space="0" w:color="auto"/>
            </w:tcBorders>
            <w:shd w:val="clear" w:color="auto" w:fill="auto"/>
            <w:vAlign w:val="center"/>
            <w:hideMark/>
          </w:tcPr>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西贝柳斯国际小提琴比赛</w:t>
            </w:r>
          </w:p>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Jean</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Sibelius</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Violin</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Competition</w:t>
            </w:r>
          </w:p>
        </w:tc>
        <w:tc>
          <w:tcPr>
            <w:tcW w:w="1080" w:type="dxa"/>
            <w:tcBorders>
              <w:top w:val="nil"/>
              <w:left w:val="nil"/>
              <w:bottom w:val="single" w:sz="4" w:space="0" w:color="auto"/>
              <w:right w:val="single" w:sz="12" w:space="0" w:color="auto"/>
            </w:tcBorders>
            <w:shd w:val="clear" w:color="auto" w:fill="auto"/>
            <w:vAlign w:val="center"/>
            <w:hideMark/>
          </w:tcPr>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芬兰</w:t>
            </w:r>
          </w:p>
        </w:tc>
      </w:tr>
      <w:tr w:rsidR="00B52FDF" w:rsidRPr="00E20C94" w:rsidTr="001C2477">
        <w:trPr>
          <w:cantSplit/>
          <w:trHeight w:val="54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11</w:t>
            </w:r>
          </w:p>
        </w:tc>
        <w:tc>
          <w:tcPr>
            <w:tcW w:w="6880" w:type="dxa"/>
            <w:tcBorders>
              <w:top w:val="nil"/>
              <w:left w:val="nil"/>
              <w:bottom w:val="single" w:sz="4" w:space="0" w:color="auto"/>
              <w:right w:val="single" w:sz="4" w:space="0" w:color="auto"/>
            </w:tcBorders>
            <w:shd w:val="clear" w:color="auto" w:fill="auto"/>
            <w:vAlign w:val="center"/>
            <w:hideMark/>
          </w:tcPr>
          <w:p w:rsidR="00B52FDF" w:rsidRPr="00E20C94" w:rsidRDefault="00B52FDF" w:rsidP="00FB05CD">
            <w:pPr>
              <w:spacing w:line="240" w:lineRule="exact"/>
              <w:jc w:val="center"/>
              <w:rPr>
                <w:rFonts w:asciiTheme="minorEastAsia" w:eastAsiaTheme="minorEastAsia" w:hAnsiTheme="minorEastAsia"/>
                <w:sz w:val="21"/>
                <w:szCs w:val="21"/>
              </w:rPr>
            </w:pPr>
            <w:r w:rsidRPr="00E20C94">
              <w:rPr>
                <w:rFonts w:asciiTheme="minorEastAsia" w:eastAsiaTheme="minorEastAsia" w:hAnsiTheme="minorEastAsia" w:hint="eastAsia"/>
                <w:sz w:val="21"/>
                <w:szCs w:val="21"/>
              </w:rPr>
              <w:t>弗朗茨·李斯特国际钢琴比赛</w:t>
            </w:r>
          </w:p>
          <w:p w:rsidR="00B52FDF" w:rsidRPr="00E20C94" w:rsidRDefault="00B52FDF" w:rsidP="00FB05CD">
            <w:pPr>
              <w:spacing w:line="240" w:lineRule="exact"/>
              <w:jc w:val="center"/>
              <w:rPr>
                <w:rFonts w:asciiTheme="minorEastAsia" w:eastAsiaTheme="minorEastAsia" w:hAnsiTheme="minorEastAsia"/>
                <w:sz w:val="21"/>
                <w:szCs w:val="21"/>
              </w:rPr>
            </w:pPr>
            <w:r w:rsidRPr="00CC2598">
              <w:rPr>
                <w:rFonts w:ascii="Times New Roman" w:eastAsiaTheme="minorEastAsia" w:hAnsi="Times New Roman" w:hint="eastAsia"/>
                <w:sz w:val="21"/>
                <w:szCs w:val="21"/>
              </w:rPr>
              <w:t>International</w:t>
            </w:r>
            <w:r w:rsidRPr="00E20C94">
              <w:rPr>
                <w:rFonts w:asciiTheme="minorEastAsia" w:eastAsiaTheme="minorEastAsia" w:hAnsiTheme="minorEastAsia" w:hint="eastAsia"/>
                <w:sz w:val="21"/>
                <w:szCs w:val="21"/>
              </w:rPr>
              <w:t xml:space="preserve"> </w:t>
            </w:r>
            <w:r w:rsidRPr="00CC2598">
              <w:rPr>
                <w:rFonts w:ascii="Times New Roman" w:eastAsiaTheme="minorEastAsia" w:hAnsi="Times New Roman" w:hint="eastAsia"/>
                <w:sz w:val="21"/>
                <w:szCs w:val="21"/>
              </w:rPr>
              <w:t>Franz</w:t>
            </w:r>
            <w:r w:rsidRPr="00E20C94">
              <w:rPr>
                <w:rFonts w:asciiTheme="minorEastAsia" w:eastAsiaTheme="minorEastAsia" w:hAnsiTheme="minorEastAsia" w:hint="eastAsia"/>
                <w:sz w:val="21"/>
                <w:szCs w:val="21"/>
              </w:rPr>
              <w:t xml:space="preserve"> </w:t>
            </w:r>
            <w:r w:rsidRPr="00CC2598">
              <w:rPr>
                <w:rFonts w:ascii="Times New Roman" w:eastAsiaTheme="minorEastAsia" w:hAnsi="Times New Roman" w:hint="eastAsia"/>
                <w:sz w:val="21"/>
                <w:szCs w:val="21"/>
              </w:rPr>
              <w:t>Liszt</w:t>
            </w:r>
            <w:r w:rsidRPr="00E20C94">
              <w:rPr>
                <w:rFonts w:asciiTheme="minorEastAsia" w:eastAsiaTheme="minorEastAsia" w:hAnsiTheme="minorEastAsia" w:hint="eastAsia"/>
                <w:sz w:val="21"/>
                <w:szCs w:val="21"/>
              </w:rPr>
              <w:t xml:space="preserve"> </w:t>
            </w:r>
            <w:r w:rsidRPr="00CC2598">
              <w:rPr>
                <w:rFonts w:ascii="Times New Roman" w:eastAsiaTheme="minorEastAsia" w:hAnsi="Times New Roman" w:hint="eastAsia"/>
                <w:sz w:val="21"/>
                <w:szCs w:val="21"/>
              </w:rPr>
              <w:t>Piano</w:t>
            </w:r>
            <w:r w:rsidRPr="00E20C94">
              <w:rPr>
                <w:rFonts w:asciiTheme="minorEastAsia" w:eastAsiaTheme="minorEastAsia" w:hAnsiTheme="minorEastAsia" w:hint="eastAsia"/>
                <w:sz w:val="21"/>
                <w:szCs w:val="21"/>
              </w:rPr>
              <w:t xml:space="preserve"> </w:t>
            </w:r>
            <w:r w:rsidRPr="00CC2598">
              <w:rPr>
                <w:rFonts w:ascii="Times New Roman" w:eastAsiaTheme="minorEastAsia" w:hAnsi="Times New Roman" w:hint="eastAsia"/>
                <w:sz w:val="21"/>
                <w:szCs w:val="21"/>
              </w:rPr>
              <w:t>Competition</w:t>
            </w:r>
          </w:p>
        </w:tc>
        <w:tc>
          <w:tcPr>
            <w:tcW w:w="1080" w:type="dxa"/>
            <w:tcBorders>
              <w:top w:val="nil"/>
              <w:left w:val="nil"/>
              <w:bottom w:val="single" w:sz="4" w:space="0" w:color="auto"/>
              <w:right w:val="single" w:sz="12" w:space="0" w:color="auto"/>
            </w:tcBorders>
            <w:shd w:val="clear" w:color="auto" w:fill="auto"/>
            <w:vAlign w:val="center"/>
            <w:hideMark/>
          </w:tcPr>
          <w:p w:rsidR="00B52FDF" w:rsidRPr="00E20C94" w:rsidRDefault="00B52FDF" w:rsidP="00FB05CD">
            <w:pPr>
              <w:spacing w:line="240" w:lineRule="exact"/>
              <w:jc w:val="center"/>
              <w:rPr>
                <w:rFonts w:asciiTheme="minorEastAsia" w:eastAsiaTheme="minorEastAsia" w:hAnsiTheme="minorEastAsia"/>
                <w:sz w:val="21"/>
                <w:szCs w:val="21"/>
              </w:rPr>
            </w:pPr>
            <w:r w:rsidRPr="00E20C94">
              <w:rPr>
                <w:rFonts w:asciiTheme="minorEastAsia" w:eastAsiaTheme="minorEastAsia" w:hAnsiTheme="minorEastAsia" w:hint="eastAsia"/>
                <w:sz w:val="21"/>
                <w:szCs w:val="21"/>
              </w:rPr>
              <w:t>荷兰</w:t>
            </w:r>
          </w:p>
        </w:tc>
      </w:tr>
      <w:tr w:rsidR="00B52FDF" w:rsidRPr="00E20C94" w:rsidTr="001C2477">
        <w:trPr>
          <w:cantSplit/>
          <w:trHeight w:val="54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12</w:t>
            </w:r>
          </w:p>
        </w:tc>
        <w:tc>
          <w:tcPr>
            <w:tcW w:w="6880" w:type="dxa"/>
            <w:tcBorders>
              <w:top w:val="nil"/>
              <w:left w:val="nil"/>
              <w:bottom w:val="single" w:sz="4" w:space="0" w:color="auto"/>
              <w:right w:val="single" w:sz="4" w:space="0" w:color="auto"/>
            </w:tcBorders>
            <w:shd w:val="clear" w:color="auto" w:fill="auto"/>
            <w:vAlign w:val="center"/>
            <w:hideMark/>
          </w:tcPr>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班夫国际弦乐四重奏比赛</w:t>
            </w:r>
          </w:p>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Canada</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Banff</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String</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Quartet</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Competition</w:t>
            </w:r>
          </w:p>
        </w:tc>
        <w:tc>
          <w:tcPr>
            <w:tcW w:w="1080" w:type="dxa"/>
            <w:tcBorders>
              <w:top w:val="nil"/>
              <w:left w:val="nil"/>
              <w:bottom w:val="single" w:sz="4" w:space="0" w:color="auto"/>
              <w:right w:val="single" w:sz="12" w:space="0" w:color="auto"/>
            </w:tcBorders>
            <w:shd w:val="clear" w:color="auto" w:fill="auto"/>
            <w:vAlign w:val="center"/>
            <w:hideMark/>
          </w:tcPr>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加拿大</w:t>
            </w:r>
          </w:p>
        </w:tc>
      </w:tr>
      <w:tr w:rsidR="00B52FDF" w:rsidRPr="00E20C94" w:rsidTr="001C2477">
        <w:trPr>
          <w:cantSplit/>
          <w:trHeight w:val="54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1</w:t>
            </w:r>
            <w:r w:rsidRPr="00CC2598">
              <w:rPr>
                <w:rFonts w:ascii="Times New Roman" w:eastAsiaTheme="minorEastAsia" w:hAnsi="Times New Roman"/>
                <w:color w:val="000000"/>
                <w:sz w:val="21"/>
                <w:szCs w:val="21"/>
              </w:rPr>
              <w:t>3</w:t>
            </w:r>
          </w:p>
        </w:tc>
        <w:tc>
          <w:tcPr>
            <w:tcW w:w="6880" w:type="dxa"/>
            <w:tcBorders>
              <w:top w:val="nil"/>
              <w:left w:val="nil"/>
              <w:bottom w:val="single" w:sz="4" w:space="0" w:color="auto"/>
              <w:right w:val="single" w:sz="4" w:space="0" w:color="auto"/>
            </w:tcBorders>
            <w:shd w:val="clear" w:color="auto" w:fill="auto"/>
            <w:vAlign w:val="center"/>
            <w:hideMark/>
          </w:tcPr>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布拉格之春国际音乐比赛</w:t>
            </w:r>
          </w:p>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Czech</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Republic</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Prague</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Spring</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Music</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Competition</w:t>
            </w:r>
          </w:p>
        </w:tc>
        <w:tc>
          <w:tcPr>
            <w:tcW w:w="1080" w:type="dxa"/>
            <w:tcBorders>
              <w:top w:val="nil"/>
              <w:left w:val="nil"/>
              <w:bottom w:val="single" w:sz="4" w:space="0" w:color="auto"/>
              <w:right w:val="single" w:sz="12" w:space="0" w:color="auto"/>
            </w:tcBorders>
            <w:shd w:val="clear" w:color="auto" w:fill="auto"/>
            <w:vAlign w:val="center"/>
            <w:hideMark/>
          </w:tcPr>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捷克共和国</w:t>
            </w:r>
          </w:p>
        </w:tc>
      </w:tr>
      <w:tr w:rsidR="00B52FDF" w:rsidRPr="00E20C94" w:rsidTr="001C2477">
        <w:trPr>
          <w:cantSplit/>
          <w:trHeight w:val="54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1</w:t>
            </w:r>
            <w:r w:rsidRPr="00CC2598">
              <w:rPr>
                <w:rFonts w:ascii="Times New Roman" w:eastAsiaTheme="minorEastAsia" w:hAnsi="Times New Roman"/>
                <w:color w:val="000000"/>
                <w:sz w:val="21"/>
                <w:szCs w:val="21"/>
              </w:rPr>
              <w:t>4</w:t>
            </w:r>
          </w:p>
        </w:tc>
        <w:tc>
          <w:tcPr>
            <w:tcW w:w="6880" w:type="dxa"/>
            <w:tcBorders>
              <w:top w:val="nil"/>
              <w:left w:val="nil"/>
              <w:bottom w:val="single" w:sz="4" w:space="0" w:color="auto"/>
              <w:right w:val="single" w:sz="4" w:space="0" w:color="auto"/>
            </w:tcBorders>
            <w:shd w:val="clear" w:color="auto" w:fill="auto"/>
            <w:vAlign w:val="center"/>
            <w:hideMark/>
          </w:tcPr>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范·克莱本国际钢琴比赛</w:t>
            </w:r>
          </w:p>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Van</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Cliburn</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Piano</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Competition</w:t>
            </w:r>
          </w:p>
        </w:tc>
        <w:tc>
          <w:tcPr>
            <w:tcW w:w="1080" w:type="dxa"/>
            <w:tcBorders>
              <w:top w:val="nil"/>
              <w:left w:val="nil"/>
              <w:bottom w:val="single" w:sz="4" w:space="0" w:color="auto"/>
              <w:right w:val="single" w:sz="12" w:space="0" w:color="auto"/>
            </w:tcBorders>
            <w:shd w:val="clear" w:color="auto" w:fill="auto"/>
            <w:vAlign w:val="center"/>
            <w:hideMark/>
          </w:tcPr>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美国</w:t>
            </w:r>
          </w:p>
        </w:tc>
      </w:tr>
      <w:tr w:rsidR="00B52FDF" w:rsidRPr="00E20C94" w:rsidTr="001C2477">
        <w:trPr>
          <w:cantSplit/>
          <w:trHeight w:val="54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1</w:t>
            </w:r>
            <w:r w:rsidRPr="00CC2598">
              <w:rPr>
                <w:rFonts w:ascii="Times New Roman" w:eastAsiaTheme="minorEastAsia" w:hAnsi="Times New Roman"/>
                <w:color w:val="000000"/>
                <w:sz w:val="21"/>
                <w:szCs w:val="21"/>
              </w:rPr>
              <w:t>5</w:t>
            </w:r>
          </w:p>
        </w:tc>
        <w:tc>
          <w:tcPr>
            <w:tcW w:w="6880" w:type="dxa"/>
            <w:tcBorders>
              <w:top w:val="nil"/>
              <w:left w:val="nil"/>
              <w:bottom w:val="single" w:sz="4" w:space="0" w:color="auto"/>
              <w:right w:val="single" w:sz="4" w:space="0" w:color="auto"/>
            </w:tcBorders>
            <w:shd w:val="clear" w:color="auto" w:fill="auto"/>
            <w:vAlign w:val="center"/>
            <w:hideMark/>
          </w:tcPr>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美国普林姆罗斯国际中提琴比赛</w:t>
            </w:r>
          </w:p>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Primrose</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Viola</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Competition</w:t>
            </w:r>
          </w:p>
        </w:tc>
        <w:tc>
          <w:tcPr>
            <w:tcW w:w="1080" w:type="dxa"/>
            <w:tcBorders>
              <w:top w:val="nil"/>
              <w:left w:val="nil"/>
              <w:bottom w:val="single" w:sz="4" w:space="0" w:color="auto"/>
              <w:right w:val="single" w:sz="12" w:space="0" w:color="auto"/>
            </w:tcBorders>
            <w:shd w:val="clear" w:color="auto" w:fill="auto"/>
            <w:vAlign w:val="center"/>
            <w:hideMark/>
          </w:tcPr>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美国</w:t>
            </w:r>
          </w:p>
        </w:tc>
      </w:tr>
      <w:tr w:rsidR="00B52FDF" w:rsidRPr="00E20C94" w:rsidTr="001C2477">
        <w:trPr>
          <w:cantSplit/>
          <w:trHeight w:val="54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16</w:t>
            </w:r>
          </w:p>
        </w:tc>
        <w:tc>
          <w:tcPr>
            <w:tcW w:w="6880" w:type="dxa"/>
            <w:tcBorders>
              <w:top w:val="nil"/>
              <w:left w:val="nil"/>
              <w:bottom w:val="single" w:sz="4" w:space="0" w:color="auto"/>
              <w:right w:val="single" w:sz="4" w:space="0" w:color="auto"/>
            </w:tcBorders>
            <w:shd w:val="clear" w:color="auto" w:fill="auto"/>
            <w:vAlign w:val="center"/>
            <w:hideMark/>
          </w:tcPr>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梅</w:t>
            </w:r>
            <w:proofErr w:type="gramStart"/>
            <w:r w:rsidRPr="00E20C94">
              <w:rPr>
                <w:rFonts w:asciiTheme="minorEastAsia" w:eastAsiaTheme="minorEastAsia" w:hAnsiTheme="minorEastAsia" w:hint="eastAsia"/>
                <w:color w:val="000000"/>
                <w:sz w:val="21"/>
                <w:szCs w:val="21"/>
              </w:rPr>
              <w:t>纽</w:t>
            </w:r>
            <w:proofErr w:type="gramEnd"/>
            <w:r w:rsidRPr="00E20C94">
              <w:rPr>
                <w:rFonts w:asciiTheme="minorEastAsia" w:eastAsiaTheme="minorEastAsia" w:hAnsiTheme="minorEastAsia" w:hint="eastAsia"/>
                <w:color w:val="000000"/>
                <w:sz w:val="21"/>
                <w:szCs w:val="21"/>
              </w:rPr>
              <w:t>因国际青少年小提琴比赛</w:t>
            </w:r>
          </w:p>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Yehudi</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Menuhin</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Competition</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for</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Young</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Violinists</w:t>
            </w:r>
            <w:r w:rsidRPr="00E20C94">
              <w:rPr>
                <w:rFonts w:asciiTheme="minorEastAsia" w:eastAsiaTheme="minorEastAsia" w:hAnsiTheme="minorEastAsia" w:hint="eastAsia"/>
                <w:color w:val="000000"/>
                <w:sz w:val="21"/>
                <w:szCs w:val="21"/>
              </w:rPr>
              <w:t xml:space="preserve"> </w:t>
            </w:r>
          </w:p>
        </w:tc>
        <w:tc>
          <w:tcPr>
            <w:tcW w:w="1080" w:type="dxa"/>
            <w:tcBorders>
              <w:top w:val="nil"/>
              <w:left w:val="nil"/>
              <w:bottom w:val="single" w:sz="4" w:space="0" w:color="auto"/>
              <w:right w:val="single" w:sz="12" w:space="0" w:color="auto"/>
            </w:tcBorders>
            <w:shd w:val="clear" w:color="auto" w:fill="auto"/>
            <w:vAlign w:val="center"/>
            <w:hideMark/>
          </w:tcPr>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挪威</w:t>
            </w:r>
          </w:p>
        </w:tc>
      </w:tr>
      <w:tr w:rsidR="00B52FDF" w:rsidRPr="00E20C94" w:rsidTr="001C2477">
        <w:trPr>
          <w:cantSplit/>
          <w:trHeight w:val="27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17</w:t>
            </w:r>
          </w:p>
        </w:tc>
        <w:tc>
          <w:tcPr>
            <w:tcW w:w="6880" w:type="dxa"/>
            <w:tcBorders>
              <w:top w:val="nil"/>
              <w:left w:val="nil"/>
              <w:bottom w:val="single" w:sz="4" w:space="0" w:color="auto"/>
              <w:right w:val="single" w:sz="4" w:space="0" w:color="auto"/>
            </w:tcBorders>
            <w:shd w:val="clear" w:color="auto" w:fill="auto"/>
            <w:vAlign w:val="center"/>
            <w:hideMark/>
          </w:tcPr>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日内瓦国际音乐比赛</w:t>
            </w:r>
          </w:p>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Switzerland</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Concours</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de</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Geneve</w:t>
            </w:r>
          </w:p>
        </w:tc>
        <w:tc>
          <w:tcPr>
            <w:tcW w:w="1080" w:type="dxa"/>
            <w:tcBorders>
              <w:top w:val="nil"/>
              <w:left w:val="nil"/>
              <w:bottom w:val="single" w:sz="4" w:space="0" w:color="auto"/>
              <w:right w:val="single" w:sz="12" w:space="0" w:color="auto"/>
            </w:tcBorders>
            <w:shd w:val="clear" w:color="auto" w:fill="auto"/>
            <w:vAlign w:val="center"/>
            <w:hideMark/>
          </w:tcPr>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瑞士</w:t>
            </w:r>
          </w:p>
        </w:tc>
      </w:tr>
      <w:tr w:rsidR="00B52FDF" w:rsidRPr="00E20C94" w:rsidTr="001C2477">
        <w:trPr>
          <w:cantSplit/>
          <w:trHeight w:val="81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18</w:t>
            </w:r>
          </w:p>
        </w:tc>
        <w:tc>
          <w:tcPr>
            <w:tcW w:w="6880" w:type="dxa"/>
            <w:tcBorders>
              <w:top w:val="nil"/>
              <w:left w:val="nil"/>
              <w:bottom w:val="single" w:sz="4" w:space="0" w:color="auto"/>
              <w:right w:val="single" w:sz="4" w:space="0" w:color="auto"/>
            </w:tcBorders>
            <w:shd w:val="clear" w:color="auto" w:fill="auto"/>
            <w:vAlign w:val="center"/>
            <w:hideMark/>
          </w:tcPr>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匈牙利李斯特国际钢琴比赛</w:t>
            </w:r>
          </w:p>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Piano</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Competition</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In</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memoriam</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Ferenc</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Liszt</w:t>
            </w:r>
          </w:p>
        </w:tc>
        <w:tc>
          <w:tcPr>
            <w:tcW w:w="1080" w:type="dxa"/>
            <w:tcBorders>
              <w:top w:val="nil"/>
              <w:left w:val="nil"/>
              <w:bottom w:val="single" w:sz="4" w:space="0" w:color="auto"/>
              <w:right w:val="single" w:sz="12" w:space="0" w:color="auto"/>
            </w:tcBorders>
            <w:shd w:val="clear" w:color="auto" w:fill="auto"/>
            <w:vAlign w:val="center"/>
            <w:hideMark/>
          </w:tcPr>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匈牙利</w:t>
            </w:r>
          </w:p>
        </w:tc>
      </w:tr>
      <w:tr w:rsidR="00B52FDF" w:rsidRPr="00E20C94" w:rsidTr="001C2477">
        <w:trPr>
          <w:cantSplit/>
          <w:trHeight w:val="540"/>
          <w:jc w:val="center"/>
        </w:trPr>
        <w:tc>
          <w:tcPr>
            <w:tcW w:w="760" w:type="dxa"/>
            <w:tcBorders>
              <w:top w:val="nil"/>
              <w:left w:val="single" w:sz="12" w:space="0" w:color="auto"/>
              <w:bottom w:val="single" w:sz="12" w:space="0" w:color="auto"/>
              <w:right w:val="single" w:sz="4" w:space="0" w:color="auto"/>
            </w:tcBorders>
            <w:shd w:val="clear" w:color="auto" w:fill="auto"/>
            <w:vAlign w:val="center"/>
          </w:tcPr>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19</w:t>
            </w:r>
          </w:p>
        </w:tc>
        <w:tc>
          <w:tcPr>
            <w:tcW w:w="6880" w:type="dxa"/>
            <w:tcBorders>
              <w:top w:val="nil"/>
              <w:left w:val="nil"/>
              <w:bottom w:val="single" w:sz="12" w:space="0" w:color="auto"/>
              <w:right w:val="single" w:sz="4" w:space="0" w:color="auto"/>
            </w:tcBorders>
            <w:shd w:val="clear" w:color="auto" w:fill="auto"/>
            <w:vAlign w:val="center"/>
            <w:hideMark/>
          </w:tcPr>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波西亚尼国际弦乐四重奏比赛</w:t>
            </w:r>
          </w:p>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String</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Quartet</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Competition</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Premio</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Paolo</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Borciani</w:t>
            </w:r>
            <w:r w:rsidRPr="00E20C94">
              <w:rPr>
                <w:rFonts w:asciiTheme="minorEastAsia" w:eastAsiaTheme="minorEastAsia" w:hAnsiTheme="minorEastAsia" w:hint="eastAsia"/>
                <w:color w:val="000000"/>
                <w:sz w:val="21"/>
                <w:szCs w:val="21"/>
              </w:rPr>
              <w:t>”</w:t>
            </w:r>
          </w:p>
        </w:tc>
        <w:tc>
          <w:tcPr>
            <w:tcW w:w="1080" w:type="dxa"/>
            <w:tcBorders>
              <w:top w:val="nil"/>
              <w:left w:val="nil"/>
              <w:bottom w:val="single" w:sz="12" w:space="0" w:color="auto"/>
              <w:right w:val="single" w:sz="12" w:space="0" w:color="auto"/>
            </w:tcBorders>
            <w:shd w:val="clear" w:color="auto" w:fill="auto"/>
            <w:vAlign w:val="center"/>
            <w:hideMark/>
          </w:tcPr>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意大利</w:t>
            </w:r>
          </w:p>
        </w:tc>
      </w:tr>
    </w:tbl>
    <w:p w:rsidR="001C2477" w:rsidRDefault="001C2477"/>
    <w:tbl>
      <w:tblPr>
        <w:tblW w:w="8720" w:type="dxa"/>
        <w:jc w:val="center"/>
        <w:tblLook w:val="04A0"/>
      </w:tblPr>
      <w:tblGrid>
        <w:gridCol w:w="760"/>
        <w:gridCol w:w="6880"/>
        <w:gridCol w:w="1080"/>
      </w:tblGrid>
      <w:tr w:rsidR="001C2477" w:rsidRPr="00E20C94" w:rsidTr="001C2477">
        <w:trPr>
          <w:cantSplit/>
          <w:trHeight w:val="540"/>
          <w:jc w:val="center"/>
        </w:trPr>
        <w:tc>
          <w:tcPr>
            <w:tcW w:w="760" w:type="dxa"/>
            <w:tcBorders>
              <w:top w:val="single" w:sz="12" w:space="0" w:color="auto"/>
              <w:left w:val="single" w:sz="12" w:space="0" w:color="auto"/>
              <w:bottom w:val="single" w:sz="12" w:space="0" w:color="auto"/>
              <w:right w:val="single" w:sz="4" w:space="0" w:color="auto"/>
            </w:tcBorders>
            <w:shd w:val="clear" w:color="auto" w:fill="auto"/>
            <w:vAlign w:val="center"/>
          </w:tcPr>
          <w:p w:rsidR="001C2477" w:rsidRPr="00E20C94" w:rsidRDefault="001C2477" w:rsidP="001C2477">
            <w:pPr>
              <w:widowControl/>
              <w:spacing w:line="240" w:lineRule="exact"/>
              <w:jc w:val="center"/>
              <w:rPr>
                <w:rFonts w:asciiTheme="minorEastAsia" w:eastAsiaTheme="minorEastAsia" w:hAnsiTheme="minorEastAsia"/>
                <w:b/>
                <w:color w:val="000000"/>
                <w:sz w:val="21"/>
                <w:szCs w:val="21"/>
              </w:rPr>
            </w:pPr>
            <w:r w:rsidRPr="00E20C94">
              <w:rPr>
                <w:rFonts w:asciiTheme="minorEastAsia" w:eastAsiaTheme="minorEastAsia" w:hAnsiTheme="minorEastAsia" w:hint="eastAsia"/>
                <w:b/>
                <w:color w:val="000000"/>
                <w:sz w:val="21"/>
                <w:szCs w:val="21"/>
              </w:rPr>
              <w:lastRenderedPageBreak/>
              <w:t>序号</w:t>
            </w:r>
          </w:p>
        </w:tc>
        <w:tc>
          <w:tcPr>
            <w:tcW w:w="6880" w:type="dxa"/>
            <w:tcBorders>
              <w:top w:val="single" w:sz="12" w:space="0" w:color="auto"/>
              <w:left w:val="nil"/>
              <w:bottom w:val="single" w:sz="12"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b/>
                <w:color w:val="000000"/>
                <w:sz w:val="21"/>
                <w:szCs w:val="21"/>
              </w:rPr>
            </w:pPr>
            <w:r w:rsidRPr="00E20C94">
              <w:rPr>
                <w:rFonts w:asciiTheme="minorEastAsia" w:eastAsiaTheme="minorEastAsia" w:hAnsiTheme="minorEastAsia" w:hint="eastAsia"/>
                <w:b/>
                <w:color w:val="000000"/>
                <w:sz w:val="21"/>
                <w:szCs w:val="21"/>
              </w:rPr>
              <w:t>名称</w:t>
            </w:r>
          </w:p>
        </w:tc>
        <w:tc>
          <w:tcPr>
            <w:tcW w:w="1080" w:type="dxa"/>
            <w:tcBorders>
              <w:top w:val="single" w:sz="12" w:space="0" w:color="auto"/>
              <w:left w:val="nil"/>
              <w:bottom w:val="single" w:sz="12" w:space="0" w:color="auto"/>
              <w:right w:val="single" w:sz="12"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b/>
                <w:color w:val="000000"/>
                <w:sz w:val="21"/>
                <w:szCs w:val="21"/>
              </w:rPr>
            </w:pPr>
            <w:r w:rsidRPr="00E20C94">
              <w:rPr>
                <w:rFonts w:asciiTheme="minorEastAsia" w:eastAsiaTheme="minorEastAsia" w:hAnsiTheme="minorEastAsia" w:hint="eastAsia"/>
                <w:b/>
                <w:color w:val="000000"/>
                <w:sz w:val="21"/>
                <w:szCs w:val="21"/>
              </w:rPr>
              <w:t>国家</w:t>
            </w:r>
          </w:p>
        </w:tc>
      </w:tr>
      <w:tr w:rsidR="001C2477" w:rsidRPr="00E20C94" w:rsidTr="001C2477">
        <w:trPr>
          <w:cantSplit/>
          <w:trHeight w:val="540"/>
          <w:jc w:val="center"/>
        </w:trPr>
        <w:tc>
          <w:tcPr>
            <w:tcW w:w="760" w:type="dxa"/>
            <w:tcBorders>
              <w:top w:val="single" w:sz="12" w:space="0" w:color="auto"/>
              <w:left w:val="single" w:sz="12" w:space="0" w:color="auto"/>
              <w:bottom w:val="single" w:sz="4"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20</w:t>
            </w:r>
          </w:p>
        </w:tc>
        <w:tc>
          <w:tcPr>
            <w:tcW w:w="6880" w:type="dxa"/>
            <w:tcBorders>
              <w:top w:val="single" w:sz="12" w:space="0" w:color="auto"/>
              <w:left w:val="nil"/>
              <w:bottom w:val="single" w:sz="4"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布索尼国际钢琴比赛</w:t>
            </w:r>
          </w:p>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Ferruccio</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Busoni</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Piano</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Competition</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keyboard</w:t>
            </w:r>
          </w:p>
        </w:tc>
        <w:tc>
          <w:tcPr>
            <w:tcW w:w="1080" w:type="dxa"/>
            <w:tcBorders>
              <w:top w:val="single" w:sz="12" w:space="0" w:color="auto"/>
              <w:left w:val="nil"/>
              <w:bottom w:val="single" w:sz="4" w:space="0" w:color="auto"/>
              <w:right w:val="single" w:sz="12"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意大利</w:t>
            </w:r>
          </w:p>
        </w:tc>
      </w:tr>
      <w:tr w:rsidR="001C2477" w:rsidRPr="00E20C94" w:rsidTr="001C2477">
        <w:trPr>
          <w:cantSplit/>
          <w:trHeight w:val="54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21</w:t>
            </w:r>
          </w:p>
        </w:tc>
        <w:tc>
          <w:tcPr>
            <w:tcW w:w="6880" w:type="dxa"/>
            <w:tcBorders>
              <w:top w:val="nil"/>
              <w:left w:val="nil"/>
              <w:bottom w:val="single" w:sz="4" w:space="0" w:color="auto"/>
              <w:right w:val="single" w:sz="4"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帕格尼尼国际小提琴比赛</w:t>
            </w:r>
          </w:p>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Violin</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Competition</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Premio</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Paganini</w:t>
            </w:r>
            <w:r w:rsidRPr="00E20C94">
              <w:rPr>
                <w:rFonts w:asciiTheme="minorEastAsia" w:eastAsiaTheme="minorEastAsia" w:hAnsiTheme="minorEastAsia" w:hint="eastAsia"/>
                <w:color w:val="000000"/>
                <w:sz w:val="21"/>
                <w:szCs w:val="21"/>
              </w:rPr>
              <w:t>”</w:t>
            </w:r>
          </w:p>
        </w:tc>
        <w:tc>
          <w:tcPr>
            <w:tcW w:w="1080" w:type="dxa"/>
            <w:tcBorders>
              <w:top w:val="nil"/>
              <w:left w:val="nil"/>
              <w:bottom w:val="single" w:sz="4" w:space="0" w:color="auto"/>
              <w:right w:val="single" w:sz="12"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意大利</w:t>
            </w:r>
          </w:p>
        </w:tc>
      </w:tr>
      <w:tr w:rsidR="001C2477" w:rsidRPr="00E20C94" w:rsidTr="001C2477">
        <w:trPr>
          <w:cantSplit/>
          <w:trHeight w:val="81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22</w:t>
            </w:r>
          </w:p>
        </w:tc>
        <w:tc>
          <w:tcPr>
            <w:tcW w:w="6880" w:type="dxa"/>
            <w:tcBorders>
              <w:top w:val="nil"/>
              <w:left w:val="nil"/>
              <w:bottom w:val="single" w:sz="4" w:space="0" w:color="auto"/>
              <w:right w:val="single" w:sz="4"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威尔</w:t>
            </w:r>
            <w:proofErr w:type="gramStart"/>
            <w:r w:rsidRPr="00E20C94">
              <w:rPr>
                <w:rFonts w:asciiTheme="minorEastAsia" w:eastAsiaTheme="minorEastAsia" w:hAnsiTheme="minorEastAsia" w:hint="eastAsia"/>
                <w:color w:val="000000"/>
                <w:sz w:val="21"/>
                <w:szCs w:val="21"/>
              </w:rPr>
              <w:t>第国际</w:t>
            </w:r>
            <w:proofErr w:type="gramEnd"/>
            <w:r w:rsidRPr="00E20C94">
              <w:rPr>
                <w:rFonts w:asciiTheme="minorEastAsia" w:eastAsiaTheme="minorEastAsia" w:hAnsiTheme="minorEastAsia" w:hint="eastAsia"/>
                <w:color w:val="000000"/>
                <w:sz w:val="21"/>
                <w:szCs w:val="21"/>
              </w:rPr>
              <w:t>声乐比赛</w:t>
            </w:r>
          </w:p>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Concorso</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Internazionale</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per</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Voci</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Verdiani</w:t>
            </w:r>
          </w:p>
        </w:tc>
        <w:tc>
          <w:tcPr>
            <w:tcW w:w="1080" w:type="dxa"/>
            <w:tcBorders>
              <w:top w:val="nil"/>
              <w:left w:val="nil"/>
              <w:bottom w:val="single" w:sz="4" w:space="0" w:color="auto"/>
              <w:right w:val="single" w:sz="12"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意大利</w:t>
            </w:r>
          </w:p>
        </w:tc>
      </w:tr>
      <w:tr w:rsidR="001C2477" w:rsidRPr="00E20C94" w:rsidTr="001C2477">
        <w:trPr>
          <w:cantSplit/>
          <w:trHeight w:val="54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23</w:t>
            </w:r>
          </w:p>
        </w:tc>
        <w:tc>
          <w:tcPr>
            <w:tcW w:w="6880" w:type="dxa"/>
            <w:tcBorders>
              <w:top w:val="nil"/>
              <w:left w:val="nil"/>
              <w:bottom w:val="single" w:sz="4" w:space="0" w:color="auto"/>
              <w:right w:val="single" w:sz="4"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卡</w:t>
            </w:r>
            <w:proofErr w:type="gramStart"/>
            <w:r w:rsidRPr="00E20C94">
              <w:rPr>
                <w:rFonts w:asciiTheme="minorEastAsia" w:eastAsiaTheme="minorEastAsia" w:hAnsiTheme="minorEastAsia" w:hint="eastAsia"/>
                <w:color w:val="000000"/>
                <w:sz w:val="21"/>
                <w:szCs w:val="21"/>
              </w:rPr>
              <w:t>迪</w:t>
            </w:r>
            <w:proofErr w:type="gramEnd"/>
            <w:r w:rsidRPr="00E20C94">
              <w:rPr>
                <w:rFonts w:asciiTheme="minorEastAsia" w:eastAsiaTheme="minorEastAsia" w:hAnsiTheme="minorEastAsia" w:hint="eastAsia"/>
                <w:color w:val="000000"/>
                <w:sz w:val="21"/>
                <w:szCs w:val="21"/>
              </w:rPr>
              <w:t>夫国际声乐比赛</w:t>
            </w:r>
          </w:p>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BBC</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Cardiff</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Singer</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of</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the</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World</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Competition</w:t>
            </w:r>
          </w:p>
        </w:tc>
        <w:tc>
          <w:tcPr>
            <w:tcW w:w="1080" w:type="dxa"/>
            <w:tcBorders>
              <w:top w:val="nil"/>
              <w:left w:val="nil"/>
              <w:bottom w:val="single" w:sz="4" w:space="0" w:color="auto"/>
              <w:right w:val="single" w:sz="12"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英国</w:t>
            </w:r>
          </w:p>
        </w:tc>
      </w:tr>
      <w:tr w:rsidR="001C2477" w:rsidRPr="00E20C94" w:rsidTr="001C2477">
        <w:trPr>
          <w:cantSplit/>
          <w:trHeight w:val="54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24</w:t>
            </w:r>
          </w:p>
        </w:tc>
        <w:tc>
          <w:tcPr>
            <w:tcW w:w="6880" w:type="dxa"/>
            <w:tcBorders>
              <w:top w:val="nil"/>
              <w:left w:val="nil"/>
              <w:bottom w:val="single" w:sz="4" w:space="0" w:color="auto"/>
              <w:right w:val="single" w:sz="4"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利兹国际钢琴比赛</w:t>
            </w:r>
          </w:p>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Leeds</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Pianoforte</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Competition</w:t>
            </w:r>
          </w:p>
        </w:tc>
        <w:tc>
          <w:tcPr>
            <w:tcW w:w="1080" w:type="dxa"/>
            <w:tcBorders>
              <w:top w:val="nil"/>
              <w:left w:val="nil"/>
              <w:bottom w:val="single" w:sz="4" w:space="0" w:color="auto"/>
              <w:right w:val="single" w:sz="12"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英国</w:t>
            </w:r>
          </w:p>
        </w:tc>
      </w:tr>
      <w:tr w:rsidR="001C2477" w:rsidRPr="00E20C94" w:rsidTr="001C2477">
        <w:trPr>
          <w:cantSplit/>
          <w:trHeight w:val="540"/>
          <w:jc w:val="center"/>
        </w:trPr>
        <w:tc>
          <w:tcPr>
            <w:tcW w:w="760" w:type="dxa"/>
            <w:tcBorders>
              <w:top w:val="single" w:sz="4" w:space="0" w:color="auto"/>
              <w:left w:val="single" w:sz="12" w:space="0" w:color="auto"/>
              <w:bottom w:val="single" w:sz="4"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lang w:val="pl-PL"/>
              </w:rPr>
              <w:t>25</w:t>
            </w:r>
          </w:p>
        </w:tc>
        <w:tc>
          <w:tcPr>
            <w:tcW w:w="6880" w:type="dxa"/>
            <w:tcBorders>
              <w:top w:val="single" w:sz="4" w:space="0" w:color="auto"/>
              <w:left w:val="nil"/>
              <w:bottom w:val="single" w:sz="4" w:space="0" w:color="auto"/>
              <w:right w:val="single" w:sz="4"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伦敦国际弦乐四重奏比赛（原朴</w:t>
            </w:r>
            <w:proofErr w:type="gramStart"/>
            <w:r w:rsidRPr="00E20C94">
              <w:rPr>
                <w:rFonts w:asciiTheme="minorEastAsia" w:eastAsiaTheme="minorEastAsia" w:hAnsiTheme="minorEastAsia" w:hint="eastAsia"/>
                <w:color w:val="000000"/>
                <w:sz w:val="21"/>
                <w:szCs w:val="21"/>
              </w:rPr>
              <w:t>茨</w:t>
            </w:r>
            <w:proofErr w:type="gramEnd"/>
            <w:r w:rsidRPr="00E20C94">
              <w:rPr>
                <w:rFonts w:asciiTheme="minorEastAsia" w:eastAsiaTheme="minorEastAsia" w:hAnsiTheme="minorEastAsia" w:hint="eastAsia"/>
                <w:color w:val="000000"/>
                <w:sz w:val="21"/>
                <w:szCs w:val="21"/>
              </w:rPr>
              <w:t>茅斯比赛）</w:t>
            </w:r>
          </w:p>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London</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String</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Quartet</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Competition</w:t>
            </w:r>
          </w:p>
        </w:tc>
        <w:tc>
          <w:tcPr>
            <w:tcW w:w="1080" w:type="dxa"/>
            <w:tcBorders>
              <w:top w:val="single" w:sz="4" w:space="0" w:color="auto"/>
              <w:left w:val="nil"/>
              <w:bottom w:val="single" w:sz="4" w:space="0" w:color="auto"/>
              <w:right w:val="single" w:sz="12"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英国</w:t>
            </w:r>
          </w:p>
        </w:tc>
      </w:tr>
      <w:tr w:rsidR="001C2477" w:rsidRPr="00E20C94" w:rsidTr="001C2477">
        <w:trPr>
          <w:cantSplit/>
          <w:trHeight w:val="270"/>
          <w:jc w:val="center"/>
        </w:trPr>
        <w:tc>
          <w:tcPr>
            <w:tcW w:w="760" w:type="dxa"/>
            <w:tcBorders>
              <w:top w:val="single" w:sz="4" w:space="0" w:color="auto"/>
              <w:left w:val="single" w:sz="12" w:space="0" w:color="auto"/>
              <w:bottom w:val="single" w:sz="4"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26</w:t>
            </w:r>
          </w:p>
        </w:tc>
        <w:tc>
          <w:tcPr>
            <w:tcW w:w="6880" w:type="dxa"/>
            <w:tcBorders>
              <w:top w:val="single" w:sz="4" w:space="0" w:color="auto"/>
              <w:left w:val="nil"/>
              <w:bottom w:val="single" w:sz="4" w:space="0" w:color="auto"/>
              <w:right w:val="single" w:sz="4"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梅</w:t>
            </w:r>
            <w:proofErr w:type="gramStart"/>
            <w:r w:rsidRPr="00E20C94">
              <w:rPr>
                <w:rFonts w:asciiTheme="minorEastAsia" w:eastAsiaTheme="minorEastAsia" w:hAnsiTheme="minorEastAsia" w:hint="eastAsia"/>
                <w:color w:val="000000"/>
                <w:sz w:val="21"/>
                <w:szCs w:val="21"/>
              </w:rPr>
              <w:t>纽</w:t>
            </w:r>
            <w:proofErr w:type="gramEnd"/>
            <w:r w:rsidRPr="00E20C94">
              <w:rPr>
                <w:rFonts w:asciiTheme="minorEastAsia" w:eastAsiaTheme="minorEastAsia" w:hAnsiTheme="minorEastAsia" w:hint="eastAsia"/>
                <w:color w:val="000000"/>
                <w:sz w:val="21"/>
                <w:szCs w:val="21"/>
              </w:rPr>
              <w:t>因国际小提琴比赛</w:t>
            </w:r>
          </w:p>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Menuhin</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Violon</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Competition</w:t>
            </w:r>
          </w:p>
        </w:tc>
        <w:tc>
          <w:tcPr>
            <w:tcW w:w="1080" w:type="dxa"/>
            <w:tcBorders>
              <w:top w:val="single" w:sz="4" w:space="0" w:color="auto"/>
              <w:left w:val="nil"/>
              <w:bottom w:val="single" w:sz="4" w:space="0" w:color="auto"/>
              <w:right w:val="single" w:sz="12"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英国</w:t>
            </w:r>
          </w:p>
        </w:tc>
      </w:tr>
      <w:tr w:rsidR="001C2477" w:rsidRPr="00E20C94" w:rsidTr="001C2477">
        <w:trPr>
          <w:cantSplit/>
          <w:trHeight w:val="54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27</w:t>
            </w:r>
          </w:p>
        </w:tc>
        <w:tc>
          <w:tcPr>
            <w:tcW w:w="6880" w:type="dxa"/>
            <w:tcBorders>
              <w:top w:val="nil"/>
              <w:left w:val="nil"/>
              <w:bottom w:val="single" w:sz="4" w:space="0" w:color="auto"/>
              <w:right w:val="single" w:sz="4"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中国国际钢琴比赛</w:t>
            </w:r>
          </w:p>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China</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Piano</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Competition</w:t>
            </w:r>
            <w:r w:rsidRPr="00E20C94">
              <w:rPr>
                <w:rFonts w:asciiTheme="minorEastAsia" w:eastAsiaTheme="minorEastAsia" w:hAnsiTheme="minorEastAsia" w:hint="eastAsia"/>
                <w:color w:val="000000"/>
                <w:sz w:val="21"/>
                <w:szCs w:val="21"/>
              </w:rPr>
              <w:t xml:space="preserve"> – </w:t>
            </w:r>
            <w:r w:rsidRPr="00CC2598">
              <w:rPr>
                <w:rFonts w:ascii="Times New Roman" w:eastAsiaTheme="minorEastAsia" w:hAnsi="Times New Roman" w:hint="eastAsia"/>
                <w:color w:val="000000"/>
                <w:sz w:val="21"/>
                <w:szCs w:val="21"/>
              </w:rPr>
              <w:t>Xiamen</w:t>
            </w:r>
          </w:p>
        </w:tc>
        <w:tc>
          <w:tcPr>
            <w:tcW w:w="1080" w:type="dxa"/>
            <w:tcBorders>
              <w:top w:val="nil"/>
              <w:left w:val="nil"/>
              <w:bottom w:val="single" w:sz="4" w:space="0" w:color="auto"/>
              <w:right w:val="single" w:sz="12"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中国</w:t>
            </w:r>
          </w:p>
        </w:tc>
      </w:tr>
      <w:tr w:rsidR="001C2477" w:rsidRPr="00E20C94" w:rsidTr="001C2477">
        <w:trPr>
          <w:cantSplit/>
          <w:trHeight w:val="540"/>
          <w:jc w:val="center"/>
        </w:trPr>
        <w:tc>
          <w:tcPr>
            <w:tcW w:w="760" w:type="dxa"/>
            <w:tcBorders>
              <w:top w:val="nil"/>
              <w:left w:val="single" w:sz="12" w:space="0" w:color="auto"/>
              <w:bottom w:val="single" w:sz="12" w:space="0" w:color="auto"/>
              <w:right w:val="single" w:sz="4"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28</w:t>
            </w:r>
          </w:p>
        </w:tc>
        <w:tc>
          <w:tcPr>
            <w:tcW w:w="6880" w:type="dxa"/>
            <w:tcBorders>
              <w:top w:val="nil"/>
              <w:left w:val="nil"/>
              <w:bottom w:val="single" w:sz="12" w:space="0" w:color="auto"/>
              <w:right w:val="single" w:sz="4"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中国国际声乐比赛</w:t>
            </w:r>
          </w:p>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China</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Vocal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Competition</w:t>
            </w:r>
            <w:r w:rsidRPr="00E20C94">
              <w:rPr>
                <w:rFonts w:asciiTheme="minorEastAsia" w:eastAsiaTheme="minorEastAsia" w:hAnsiTheme="minorEastAsia" w:hint="eastAsia"/>
                <w:color w:val="000000"/>
                <w:sz w:val="21"/>
                <w:szCs w:val="21"/>
              </w:rPr>
              <w:t xml:space="preserve"> – </w:t>
            </w:r>
            <w:r w:rsidRPr="00CC2598">
              <w:rPr>
                <w:rFonts w:ascii="Times New Roman" w:eastAsiaTheme="minorEastAsia" w:hAnsi="Times New Roman" w:hint="eastAsia"/>
                <w:color w:val="000000"/>
                <w:sz w:val="21"/>
                <w:szCs w:val="21"/>
              </w:rPr>
              <w:t>Ningbo</w:t>
            </w:r>
          </w:p>
        </w:tc>
        <w:tc>
          <w:tcPr>
            <w:tcW w:w="1080" w:type="dxa"/>
            <w:tcBorders>
              <w:top w:val="nil"/>
              <w:left w:val="nil"/>
              <w:bottom w:val="single" w:sz="12" w:space="0" w:color="auto"/>
              <w:right w:val="single" w:sz="12"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中国</w:t>
            </w:r>
          </w:p>
        </w:tc>
      </w:tr>
    </w:tbl>
    <w:p w:rsidR="00B52FDF" w:rsidRPr="00B52FDF" w:rsidRDefault="00B52FDF" w:rsidP="00B52FDF">
      <w:pPr>
        <w:spacing w:line="480" w:lineRule="exact"/>
        <w:ind w:left="840" w:hanging="840"/>
        <w:jc w:val="center"/>
        <w:rPr>
          <w:rFonts w:ascii="Times New Roman" w:eastAsia="宋体" w:hAnsi="Times New Roman"/>
          <w:b/>
        </w:rPr>
      </w:pPr>
      <w:r w:rsidRPr="00B52FDF">
        <w:rPr>
          <w:rFonts w:ascii="Times New Roman" w:eastAsia="仿宋" w:hAnsi="Times New Roman" w:hint="eastAsia"/>
          <w:b/>
          <w:bCs/>
          <w:kern w:val="0"/>
          <w:sz w:val="30"/>
          <w:szCs w:val="30"/>
        </w:rPr>
        <w:t>二</w:t>
      </w:r>
      <w:r w:rsidRPr="00B52FDF">
        <w:rPr>
          <w:rFonts w:ascii="Times New Roman" w:eastAsia="仿宋" w:hAnsi="Times New Roman"/>
          <w:b/>
          <w:bCs/>
          <w:kern w:val="0"/>
          <w:sz w:val="30"/>
          <w:szCs w:val="30"/>
        </w:rPr>
        <w:t>类比赛</w:t>
      </w:r>
    </w:p>
    <w:tbl>
      <w:tblPr>
        <w:tblW w:w="9057" w:type="dxa"/>
        <w:jc w:val="center"/>
        <w:tblLook w:val="04A0"/>
      </w:tblPr>
      <w:tblGrid>
        <w:gridCol w:w="760"/>
        <w:gridCol w:w="7022"/>
        <w:gridCol w:w="1275"/>
      </w:tblGrid>
      <w:tr w:rsidR="00B52FDF" w:rsidRPr="00E20C94" w:rsidTr="004264D4">
        <w:trPr>
          <w:trHeight w:val="540"/>
          <w:tblHeader/>
          <w:jc w:val="center"/>
        </w:trPr>
        <w:tc>
          <w:tcPr>
            <w:tcW w:w="760" w:type="dxa"/>
            <w:tcBorders>
              <w:top w:val="single" w:sz="12" w:space="0" w:color="auto"/>
              <w:left w:val="single" w:sz="12" w:space="0" w:color="auto"/>
              <w:bottom w:val="single" w:sz="12" w:space="0" w:color="auto"/>
              <w:right w:val="single" w:sz="4" w:space="0" w:color="auto"/>
            </w:tcBorders>
            <w:shd w:val="clear" w:color="auto" w:fill="auto"/>
            <w:vAlign w:val="center"/>
          </w:tcPr>
          <w:p w:rsidR="00B52FDF" w:rsidRPr="00E20C94" w:rsidRDefault="00B52FDF" w:rsidP="00FB05CD">
            <w:pPr>
              <w:spacing w:line="240" w:lineRule="exact"/>
              <w:jc w:val="center"/>
              <w:rPr>
                <w:rFonts w:asciiTheme="minorEastAsia" w:eastAsiaTheme="minorEastAsia" w:hAnsiTheme="minorEastAsia"/>
                <w:b/>
                <w:color w:val="000000"/>
                <w:sz w:val="21"/>
                <w:szCs w:val="21"/>
              </w:rPr>
            </w:pPr>
            <w:r w:rsidRPr="00E20C94">
              <w:rPr>
                <w:rFonts w:asciiTheme="minorEastAsia" w:eastAsiaTheme="minorEastAsia" w:hAnsiTheme="minorEastAsia" w:hint="eastAsia"/>
                <w:b/>
                <w:color w:val="000000"/>
                <w:sz w:val="21"/>
                <w:szCs w:val="21"/>
              </w:rPr>
              <w:t>序号</w:t>
            </w:r>
          </w:p>
        </w:tc>
        <w:tc>
          <w:tcPr>
            <w:tcW w:w="7022" w:type="dxa"/>
            <w:tcBorders>
              <w:top w:val="single" w:sz="12" w:space="0" w:color="auto"/>
              <w:left w:val="nil"/>
              <w:bottom w:val="single" w:sz="12" w:space="0" w:color="auto"/>
              <w:right w:val="single" w:sz="4" w:space="0" w:color="auto"/>
            </w:tcBorders>
            <w:shd w:val="clear" w:color="auto" w:fill="auto"/>
            <w:vAlign w:val="center"/>
          </w:tcPr>
          <w:p w:rsidR="00B52FDF" w:rsidRPr="00E20C94" w:rsidRDefault="00B52FDF" w:rsidP="00FB05CD">
            <w:pPr>
              <w:spacing w:line="240" w:lineRule="exact"/>
              <w:jc w:val="center"/>
              <w:rPr>
                <w:rFonts w:asciiTheme="minorEastAsia" w:eastAsiaTheme="minorEastAsia" w:hAnsiTheme="minorEastAsia"/>
                <w:b/>
                <w:color w:val="000000"/>
                <w:sz w:val="21"/>
                <w:szCs w:val="21"/>
              </w:rPr>
            </w:pPr>
            <w:r w:rsidRPr="00E20C94">
              <w:rPr>
                <w:rFonts w:asciiTheme="minorEastAsia" w:eastAsiaTheme="minorEastAsia" w:hAnsiTheme="minorEastAsia" w:hint="eastAsia"/>
                <w:b/>
                <w:color w:val="000000"/>
                <w:sz w:val="21"/>
                <w:szCs w:val="21"/>
              </w:rPr>
              <w:t>名称</w:t>
            </w:r>
          </w:p>
        </w:tc>
        <w:tc>
          <w:tcPr>
            <w:tcW w:w="1275" w:type="dxa"/>
            <w:tcBorders>
              <w:top w:val="single" w:sz="12" w:space="0" w:color="auto"/>
              <w:left w:val="nil"/>
              <w:bottom w:val="single" w:sz="12" w:space="0" w:color="auto"/>
              <w:right w:val="single" w:sz="12" w:space="0" w:color="auto"/>
            </w:tcBorders>
            <w:shd w:val="clear" w:color="auto" w:fill="auto"/>
            <w:vAlign w:val="center"/>
          </w:tcPr>
          <w:p w:rsidR="00B52FDF" w:rsidRPr="00E20C94" w:rsidRDefault="00B52FDF" w:rsidP="00FB05CD">
            <w:pPr>
              <w:spacing w:line="240" w:lineRule="exact"/>
              <w:jc w:val="center"/>
              <w:rPr>
                <w:rFonts w:asciiTheme="minorEastAsia" w:eastAsiaTheme="minorEastAsia" w:hAnsiTheme="minorEastAsia"/>
                <w:b/>
                <w:color w:val="000000"/>
                <w:sz w:val="21"/>
                <w:szCs w:val="21"/>
              </w:rPr>
            </w:pPr>
            <w:r w:rsidRPr="00E20C94">
              <w:rPr>
                <w:rFonts w:asciiTheme="minorEastAsia" w:eastAsiaTheme="minorEastAsia" w:hAnsiTheme="minorEastAsia" w:hint="eastAsia"/>
                <w:b/>
                <w:color w:val="000000"/>
                <w:sz w:val="21"/>
                <w:szCs w:val="21"/>
              </w:rPr>
              <w:t>国家</w:t>
            </w:r>
          </w:p>
        </w:tc>
      </w:tr>
      <w:tr w:rsidR="00B52FDF" w:rsidRPr="00E20C94" w:rsidTr="004264D4">
        <w:trPr>
          <w:trHeight w:val="540"/>
          <w:jc w:val="center"/>
        </w:trPr>
        <w:tc>
          <w:tcPr>
            <w:tcW w:w="760" w:type="dxa"/>
            <w:tcBorders>
              <w:top w:val="single" w:sz="12" w:space="0" w:color="auto"/>
              <w:left w:val="single" w:sz="12" w:space="0" w:color="auto"/>
              <w:bottom w:val="single" w:sz="4" w:space="0" w:color="auto"/>
              <w:right w:val="single" w:sz="4" w:space="0" w:color="auto"/>
            </w:tcBorders>
            <w:shd w:val="clear" w:color="auto" w:fill="auto"/>
            <w:vAlign w:val="center"/>
          </w:tcPr>
          <w:p w:rsidR="00B52FDF" w:rsidRPr="00E20C94" w:rsidRDefault="00B52FDF" w:rsidP="00FB05CD">
            <w:pPr>
              <w:widowControl/>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1</w:t>
            </w:r>
          </w:p>
        </w:tc>
        <w:tc>
          <w:tcPr>
            <w:tcW w:w="7022" w:type="dxa"/>
            <w:tcBorders>
              <w:top w:val="single" w:sz="12" w:space="0" w:color="auto"/>
              <w:left w:val="nil"/>
              <w:bottom w:val="single" w:sz="4" w:space="0" w:color="auto"/>
              <w:right w:val="single" w:sz="4" w:space="0" w:color="auto"/>
            </w:tcBorders>
            <w:shd w:val="clear" w:color="auto" w:fill="auto"/>
            <w:vAlign w:val="center"/>
          </w:tcPr>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都柏林国际钢琴比赛</w:t>
            </w:r>
          </w:p>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Ireland</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Dublin</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Piano</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Competition</w:t>
            </w:r>
          </w:p>
        </w:tc>
        <w:tc>
          <w:tcPr>
            <w:tcW w:w="1275" w:type="dxa"/>
            <w:tcBorders>
              <w:top w:val="single" w:sz="12" w:space="0" w:color="auto"/>
              <w:left w:val="nil"/>
              <w:bottom w:val="single" w:sz="4" w:space="0" w:color="auto"/>
              <w:right w:val="single" w:sz="12" w:space="0" w:color="auto"/>
            </w:tcBorders>
            <w:shd w:val="clear" w:color="auto" w:fill="auto"/>
            <w:vAlign w:val="center"/>
          </w:tcPr>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爱尔兰</w:t>
            </w:r>
          </w:p>
        </w:tc>
      </w:tr>
      <w:tr w:rsidR="00B52FDF" w:rsidRPr="00E20C94" w:rsidTr="004264D4">
        <w:trPr>
          <w:trHeight w:val="54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2</w:t>
            </w:r>
          </w:p>
        </w:tc>
        <w:tc>
          <w:tcPr>
            <w:tcW w:w="7022" w:type="dxa"/>
            <w:tcBorders>
              <w:top w:val="nil"/>
              <w:left w:val="nil"/>
              <w:bottom w:val="single" w:sz="4" w:space="0" w:color="auto"/>
              <w:right w:val="single" w:sz="4" w:space="0" w:color="auto"/>
            </w:tcBorders>
            <w:shd w:val="clear" w:color="auto" w:fill="auto"/>
            <w:vAlign w:val="center"/>
            <w:hideMark/>
          </w:tcPr>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“弗朗茨·舒伯特与现代音乐”国际比赛</w:t>
            </w:r>
          </w:p>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Austria</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Competition</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Franz</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Schubert</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and</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Modern</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Music</w:t>
            </w:r>
            <w:r w:rsidRPr="00E20C94">
              <w:rPr>
                <w:rFonts w:asciiTheme="minorEastAsia" w:eastAsiaTheme="minorEastAsia" w:hAnsiTheme="minorEastAsia" w:hint="eastAsia"/>
                <w:color w:val="000000"/>
                <w:sz w:val="21"/>
                <w:szCs w:val="21"/>
              </w:rPr>
              <w:t>”</w:t>
            </w:r>
          </w:p>
        </w:tc>
        <w:tc>
          <w:tcPr>
            <w:tcW w:w="1275" w:type="dxa"/>
            <w:tcBorders>
              <w:top w:val="nil"/>
              <w:left w:val="nil"/>
              <w:bottom w:val="single" w:sz="4" w:space="0" w:color="auto"/>
              <w:right w:val="single" w:sz="12" w:space="0" w:color="auto"/>
            </w:tcBorders>
            <w:shd w:val="clear" w:color="auto" w:fill="auto"/>
            <w:vAlign w:val="center"/>
            <w:hideMark/>
          </w:tcPr>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奥地利</w:t>
            </w:r>
          </w:p>
        </w:tc>
      </w:tr>
      <w:tr w:rsidR="00B52FDF" w:rsidRPr="00E20C94" w:rsidTr="004264D4">
        <w:trPr>
          <w:trHeight w:val="54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3</w:t>
            </w:r>
          </w:p>
        </w:tc>
        <w:tc>
          <w:tcPr>
            <w:tcW w:w="7022" w:type="dxa"/>
            <w:tcBorders>
              <w:top w:val="nil"/>
              <w:left w:val="nil"/>
              <w:bottom w:val="single" w:sz="4" w:space="0" w:color="auto"/>
              <w:right w:val="single" w:sz="4" w:space="0" w:color="auto"/>
            </w:tcBorders>
            <w:shd w:val="clear" w:color="auto" w:fill="auto"/>
            <w:vAlign w:val="center"/>
            <w:hideMark/>
          </w:tcPr>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弗里茨·克莱斯勒国际小提琴比赛</w:t>
            </w:r>
          </w:p>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Fritz</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Kreisler</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Violin</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Competition</w:t>
            </w:r>
          </w:p>
        </w:tc>
        <w:tc>
          <w:tcPr>
            <w:tcW w:w="1275" w:type="dxa"/>
            <w:tcBorders>
              <w:top w:val="nil"/>
              <w:left w:val="nil"/>
              <w:bottom w:val="single" w:sz="4" w:space="0" w:color="auto"/>
              <w:right w:val="single" w:sz="12" w:space="0" w:color="auto"/>
            </w:tcBorders>
            <w:shd w:val="clear" w:color="auto" w:fill="auto"/>
            <w:vAlign w:val="center"/>
            <w:hideMark/>
          </w:tcPr>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奥地利</w:t>
            </w:r>
          </w:p>
        </w:tc>
      </w:tr>
      <w:tr w:rsidR="00B52FDF" w:rsidRPr="00E20C94" w:rsidTr="004264D4">
        <w:trPr>
          <w:trHeight w:val="27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4</w:t>
            </w:r>
          </w:p>
        </w:tc>
        <w:tc>
          <w:tcPr>
            <w:tcW w:w="7022" w:type="dxa"/>
            <w:tcBorders>
              <w:top w:val="nil"/>
              <w:left w:val="nil"/>
              <w:bottom w:val="single" w:sz="4" w:space="0" w:color="auto"/>
              <w:right w:val="single" w:sz="4" w:space="0" w:color="auto"/>
            </w:tcBorders>
            <w:shd w:val="clear" w:color="auto" w:fill="auto"/>
            <w:vAlign w:val="center"/>
            <w:hideMark/>
          </w:tcPr>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莫扎特国际比赛</w:t>
            </w:r>
          </w:p>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Mozart</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Competition</w:t>
            </w:r>
          </w:p>
        </w:tc>
        <w:tc>
          <w:tcPr>
            <w:tcW w:w="1275" w:type="dxa"/>
            <w:tcBorders>
              <w:top w:val="nil"/>
              <w:left w:val="nil"/>
              <w:bottom w:val="single" w:sz="4" w:space="0" w:color="auto"/>
              <w:right w:val="single" w:sz="12" w:space="0" w:color="auto"/>
            </w:tcBorders>
            <w:shd w:val="clear" w:color="auto" w:fill="auto"/>
            <w:vAlign w:val="center"/>
            <w:hideMark/>
          </w:tcPr>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奥地利</w:t>
            </w:r>
          </w:p>
        </w:tc>
      </w:tr>
      <w:tr w:rsidR="00B52FDF" w:rsidRPr="00E20C94" w:rsidTr="004264D4">
        <w:trPr>
          <w:trHeight w:val="54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5</w:t>
            </w:r>
          </w:p>
        </w:tc>
        <w:tc>
          <w:tcPr>
            <w:tcW w:w="7022" w:type="dxa"/>
            <w:tcBorders>
              <w:top w:val="nil"/>
              <w:left w:val="nil"/>
              <w:bottom w:val="single" w:sz="4" w:space="0" w:color="auto"/>
              <w:right w:val="single" w:sz="4" w:space="0" w:color="auto"/>
            </w:tcBorders>
            <w:shd w:val="clear" w:color="auto" w:fill="auto"/>
            <w:vAlign w:val="center"/>
            <w:hideMark/>
          </w:tcPr>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维也纳贝多芬国际钢琴比赛</w:t>
            </w:r>
          </w:p>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Beethoven</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Piano</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Competition</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Vienna</w:t>
            </w:r>
          </w:p>
        </w:tc>
        <w:tc>
          <w:tcPr>
            <w:tcW w:w="1275" w:type="dxa"/>
            <w:tcBorders>
              <w:top w:val="nil"/>
              <w:left w:val="nil"/>
              <w:bottom w:val="single" w:sz="4" w:space="0" w:color="auto"/>
              <w:right w:val="single" w:sz="12" w:space="0" w:color="auto"/>
            </w:tcBorders>
            <w:shd w:val="clear" w:color="auto" w:fill="auto"/>
            <w:vAlign w:val="center"/>
            <w:hideMark/>
          </w:tcPr>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奥地利</w:t>
            </w:r>
          </w:p>
        </w:tc>
      </w:tr>
      <w:tr w:rsidR="00B52FDF" w:rsidRPr="00E20C94" w:rsidTr="004264D4">
        <w:trPr>
          <w:trHeight w:val="54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6</w:t>
            </w:r>
          </w:p>
        </w:tc>
        <w:tc>
          <w:tcPr>
            <w:tcW w:w="7022" w:type="dxa"/>
            <w:tcBorders>
              <w:top w:val="nil"/>
              <w:left w:val="nil"/>
              <w:bottom w:val="single" w:sz="4" w:space="0" w:color="auto"/>
              <w:right w:val="single" w:sz="4" w:space="0" w:color="auto"/>
            </w:tcBorders>
            <w:shd w:val="clear" w:color="auto" w:fill="auto"/>
            <w:vAlign w:val="center"/>
            <w:hideMark/>
          </w:tcPr>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维也纳汉斯·嘉伯（美景宫）国际声乐比赛</w:t>
            </w:r>
          </w:p>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Hans</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Gabor</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Belvedere</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Singing</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Competition</w:t>
            </w:r>
          </w:p>
        </w:tc>
        <w:tc>
          <w:tcPr>
            <w:tcW w:w="1275" w:type="dxa"/>
            <w:tcBorders>
              <w:top w:val="nil"/>
              <w:left w:val="nil"/>
              <w:bottom w:val="single" w:sz="4" w:space="0" w:color="auto"/>
              <w:right w:val="single" w:sz="12" w:space="0" w:color="auto"/>
            </w:tcBorders>
            <w:shd w:val="clear" w:color="auto" w:fill="auto"/>
            <w:vAlign w:val="center"/>
            <w:hideMark/>
          </w:tcPr>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奥地利</w:t>
            </w:r>
          </w:p>
        </w:tc>
      </w:tr>
      <w:tr w:rsidR="00B52FDF" w:rsidRPr="00E20C94" w:rsidTr="004264D4">
        <w:trPr>
          <w:trHeight w:val="54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7</w:t>
            </w:r>
          </w:p>
        </w:tc>
        <w:tc>
          <w:tcPr>
            <w:tcW w:w="7022" w:type="dxa"/>
            <w:tcBorders>
              <w:top w:val="nil"/>
              <w:left w:val="nil"/>
              <w:bottom w:val="single" w:sz="4" w:space="0" w:color="auto"/>
              <w:right w:val="single" w:sz="4" w:space="0" w:color="auto"/>
            </w:tcBorders>
            <w:shd w:val="clear" w:color="auto" w:fill="auto"/>
            <w:vAlign w:val="center"/>
            <w:hideMark/>
          </w:tcPr>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澳大利亚悉尼国际钢琴比赛</w:t>
            </w:r>
          </w:p>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Sydney</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Piano</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Competition</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of</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Australia</w:t>
            </w:r>
          </w:p>
        </w:tc>
        <w:tc>
          <w:tcPr>
            <w:tcW w:w="1275" w:type="dxa"/>
            <w:tcBorders>
              <w:top w:val="nil"/>
              <w:left w:val="nil"/>
              <w:bottom w:val="single" w:sz="4" w:space="0" w:color="auto"/>
              <w:right w:val="single" w:sz="12" w:space="0" w:color="auto"/>
            </w:tcBorders>
            <w:shd w:val="clear" w:color="auto" w:fill="auto"/>
            <w:vAlign w:val="center"/>
            <w:hideMark/>
          </w:tcPr>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澳大利亚</w:t>
            </w:r>
          </w:p>
        </w:tc>
      </w:tr>
      <w:tr w:rsidR="00B52FDF" w:rsidRPr="00E20C94" w:rsidTr="004264D4">
        <w:trPr>
          <w:trHeight w:val="54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8</w:t>
            </w:r>
          </w:p>
        </w:tc>
        <w:tc>
          <w:tcPr>
            <w:tcW w:w="7022" w:type="dxa"/>
            <w:tcBorders>
              <w:top w:val="nil"/>
              <w:left w:val="nil"/>
              <w:bottom w:val="single" w:sz="4" w:space="0" w:color="auto"/>
              <w:right w:val="single" w:sz="4" w:space="0" w:color="auto"/>
            </w:tcBorders>
            <w:shd w:val="clear" w:color="auto" w:fill="auto"/>
            <w:vAlign w:val="center"/>
            <w:hideMark/>
          </w:tcPr>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墨尔本国际室内乐比赛</w:t>
            </w:r>
          </w:p>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Australia</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Melbourne</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Chamber</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Music</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Competition</w:t>
            </w:r>
          </w:p>
        </w:tc>
        <w:tc>
          <w:tcPr>
            <w:tcW w:w="1275" w:type="dxa"/>
            <w:tcBorders>
              <w:top w:val="nil"/>
              <w:left w:val="nil"/>
              <w:bottom w:val="single" w:sz="4" w:space="0" w:color="auto"/>
              <w:right w:val="single" w:sz="12" w:space="0" w:color="auto"/>
            </w:tcBorders>
            <w:shd w:val="clear" w:color="auto" w:fill="auto"/>
            <w:vAlign w:val="center"/>
            <w:hideMark/>
          </w:tcPr>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澳大利亚</w:t>
            </w:r>
          </w:p>
        </w:tc>
      </w:tr>
      <w:tr w:rsidR="00B52FDF" w:rsidRPr="00E20C94" w:rsidTr="004264D4">
        <w:trPr>
          <w:trHeight w:val="54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9</w:t>
            </w:r>
          </w:p>
        </w:tc>
        <w:tc>
          <w:tcPr>
            <w:tcW w:w="7022" w:type="dxa"/>
            <w:tcBorders>
              <w:top w:val="nil"/>
              <w:left w:val="nil"/>
              <w:bottom w:val="single" w:sz="4" w:space="0" w:color="auto"/>
              <w:right w:val="single" w:sz="4" w:space="0" w:color="auto"/>
            </w:tcBorders>
            <w:shd w:val="clear" w:color="auto" w:fill="auto"/>
            <w:vAlign w:val="center"/>
            <w:hideMark/>
          </w:tcPr>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韦尔维耶国际声乐和歌剧指挥比赛</w:t>
            </w:r>
          </w:p>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Concours</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de</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Chant</w:t>
            </w:r>
            <w:proofErr w:type="gramStart"/>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et</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et</w:t>
            </w:r>
            <w:proofErr w:type="gramEnd"/>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de</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Chefs</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d</w:t>
            </w:r>
            <w:proofErr w:type="gramStart"/>
            <w:r w:rsidRPr="00E20C94">
              <w:rPr>
                <w:rFonts w:asciiTheme="minorEastAsia" w:eastAsiaTheme="minorEastAsia" w:hAnsiTheme="minorEastAsia" w:hint="eastAsia"/>
                <w:color w:val="000000"/>
                <w:sz w:val="21"/>
                <w:szCs w:val="21"/>
              </w:rPr>
              <w:t>’</w:t>
            </w:r>
            <w:proofErr w:type="gramEnd"/>
            <w:r w:rsidRPr="00CC2598">
              <w:rPr>
                <w:rFonts w:ascii="Times New Roman" w:eastAsiaTheme="minorEastAsia" w:hAnsi="Times New Roman" w:hint="eastAsia"/>
                <w:color w:val="000000"/>
                <w:sz w:val="21"/>
                <w:szCs w:val="21"/>
              </w:rPr>
              <w:t>Orchestre</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d</w:t>
            </w:r>
            <w:proofErr w:type="gramStart"/>
            <w:r w:rsidRPr="00E20C94">
              <w:rPr>
                <w:rFonts w:asciiTheme="minorEastAsia" w:eastAsiaTheme="minorEastAsia" w:hAnsiTheme="minorEastAsia" w:hint="eastAsia"/>
                <w:color w:val="000000"/>
                <w:sz w:val="21"/>
                <w:szCs w:val="21"/>
              </w:rPr>
              <w:t>’</w:t>
            </w:r>
            <w:proofErr w:type="gramEnd"/>
            <w:r w:rsidRPr="00CC2598">
              <w:rPr>
                <w:rFonts w:ascii="Times New Roman" w:eastAsiaTheme="minorEastAsia" w:hAnsi="Times New Roman" w:hint="eastAsia"/>
                <w:color w:val="000000"/>
                <w:sz w:val="21"/>
                <w:szCs w:val="21"/>
              </w:rPr>
              <w:t>Op</w:t>
            </w:r>
            <w:r w:rsidRPr="00CC2598">
              <w:rPr>
                <w:rFonts w:ascii="Times New Roman" w:eastAsiaTheme="minorEastAsia" w:hAnsi="Times New Roman" w:hint="eastAsia"/>
                <w:color w:val="000000"/>
                <w:sz w:val="21"/>
                <w:szCs w:val="21"/>
              </w:rPr>
              <w:t>é</w:t>
            </w:r>
            <w:r w:rsidRPr="00CC2598">
              <w:rPr>
                <w:rFonts w:ascii="Times New Roman" w:eastAsiaTheme="minorEastAsia" w:hAnsi="Times New Roman" w:hint="eastAsia"/>
                <w:color w:val="000000"/>
                <w:sz w:val="21"/>
                <w:szCs w:val="21"/>
              </w:rPr>
              <w:t>ra</w:t>
            </w:r>
          </w:p>
        </w:tc>
        <w:tc>
          <w:tcPr>
            <w:tcW w:w="1275" w:type="dxa"/>
            <w:tcBorders>
              <w:top w:val="nil"/>
              <w:left w:val="nil"/>
              <w:bottom w:val="single" w:sz="4" w:space="0" w:color="auto"/>
              <w:right w:val="single" w:sz="12" w:space="0" w:color="auto"/>
            </w:tcBorders>
            <w:shd w:val="clear" w:color="auto" w:fill="auto"/>
            <w:vAlign w:val="center"/>
            <w:hideMark/>
          </w:tcPr>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比利时</w:t>
            </w:r>
          </w:p>
        </w:tc>
      </w:tr>
      <w:tr w:rsidR="00B52FDF" w:rsidRPr="00E20C94" w:rsidTr="004264D4">
        <w:trPr>
          <w:trHeight w:val="54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10</w:t>
            </w:r>
          </w:p>
        </w:tc>
        <w:tc>
          <w:tcPr>
            <w:tcW w:w="7022" w:type="dxa"/>
            <w:tcBorders>
              <w:top w:val="nil"/>
              <w:left w:val="nil"/>
              <w:bottom w:val="single" w:sz="4" w:space="0" w:color="auto"/>
              <w:right w:val="single" w:sz="4" w:space="0" w:color="auto"/>
            </w:tcBorders>
            <w:shd w:val="clear" w:color="auto" w:fill="auto"/>
            <w:vAlign w:val="center"/>
            <w:hideMark/>
          </w:tcPr>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波兰卢托斯拉夫斯基国际大提琴比赛</w:t>
            </w:r>
          </w:p>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Witold</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Lutoslawski</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Cello</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Competition</w:t>
            </w:r>
          </w:p>
        </w:tc>
        <w:tc>
          <w:tcPr>
            <w:tcW w:w="1275" w:type="dxa"/>
            <w:tcBorders>
              <w:top w:val="nil"/>
              <w:left w:val="nil"/>
              <w:bottom w:val="single" w:sz="4" w:space="0" w:color="auto"/>
              <w:right w:val="single" w:sz="12" w:space="0" w:color="auto"/>
            </w:tcBorders>
            <w:shd w:val="clear" w:color="auto" w:fill="auto"/>
            <w:vAlign w:val="center"/>
            <w:hideMark/>
          </w:tcPr>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波兰</w:t>
            </w:r>
          </w:p>
        </w:tc>
      </w:tr>
      <w:tr w:rsidR="00B52FDF" w:rsidRPr="00E20C94" w:rsidTr="004264D4">
        <w:trPr>
          <w:trHeight w:val="54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11</w:t>
            </w:r>
          </w:p>
        </w:tc>
        <w:tc>
          <w:tcPr>
            <w:tcW w:w="7022" w:type="dxa"/>
            <w:tcBorders>
              <w:top w:val="nil"/>
              <w:left w:val="nil"/>
              <w:bottom w:val="single" w:sz="4" w:space="0" w:color="auto"/>
              <w:right w:val="single" w:sz="4" w:space="0" w:color="auto"/>
            </w:tcBorders>
            <w:shd w:val="clear" w:color="auto" w:fill="auto"/>
            <w:vAlign w:val="center"/>
            <w:hideMark/>
          </w:tcPr>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菲特尔伯格国际指挥比赛</w:t>
            </w:r>
          </w:p>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Grzegorz</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Fitelberg</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Competition</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for</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Conductors</w:t>
            </w:r>
          </w:p>
        </w:tc>
        <w:tc>
          <w:tcPr>
            <w:tcW w:w="1275" w:type="dxa"/>
            <w:tcBorders>
              <w:top w:val="nil"/>
              <w:left w:val="nil"/>
              <w:bottom w:val="single" w:sz="4" w:space="0" w:color="auto"/>
              <w:right w:val="single" w:sz="12" w:space="0" w:color="auto"/>
            </w:tcBorders>
            <w:shd w:val="clear" w:color="auto" w:fill="auto"/>
            <w:vAlign w:val="center"/>
            <w:hideMark/>
          </w:tcPr>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波兰</w:t>
            </w:r>
          </w:p>
        </w:tc>
      </w:tr>
      <w:tr w:rsidR="00B52FDF" w:rsidRPr="00E20C94" w:rsidTr="004264D4">
        <w:trPr>
          <w:trHeight w:val="54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12</w:t>
            </w:r>
          </w:p>
        </w:tc>
        <w:tc>
          <w:tcPr>
            <w:tcW w:w="7022" w:type="dxa"/>
            <w:tcBorders>
              <w:top w:val="nil"/>
              <w:left w:val="nil"/>
              <w:bottom w:val="single" w:sz="4" w:space="0" w:color="auto"/>
              <w:right w:val="single" w:sz="4" w:space="0" w:color="auto"/>
            </w:tcBorders>
            <w:shd w:val="clear" w:color="auto" w:fill="auto"/>
            <w:vAlign w:val="center"/>
            <w:hideMark/>
          </w:tcPr>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帕德雷夫斯基国际钢琴比赛</w:t>
            </w:r>
          </w:p>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Poland</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Paderewski</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Piano</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Competition</w:t>
            </w:r>
          </w:p>
        </w:tc>
        <w:tc>
          <w:tcPr>
            <w:tcW w:w="1275" w:type="dxa"/>
            <w:tcBorders>
              <w:top w:val="nil"/>
              <w:left w:val="nil"/>
              <w:bottom w:val="single" w:sz="4" w:space="0" w:color="auto"/>
              <w:right w:val="single" w:sz="12" w:space="0" w:color="auto"/>
            </w:tcBorders>
            <w:shd w:val="clear" w:color="auto" w:fill="auto"/>
            <w:vAlign w:val="center"/>
            <w:hideMark/>
          </w:tcPr>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波兰</w:t>
            </w:r>
          </w:p>
        </w:tc>
      </w:tr>
      <w:tr w:rsidR="00B52FDF" w:rsidRPr="00E20C94" w:rsidTr="001C2477">
        <w:trPr>
          <w:trHeight w:val="540"/>
          <w:jc w:val="center"/>
        </w:trPr>
        <w:tc>
          <w:tcPr>
            <w:tcW w:w="760" w:type="dxa"/>
            <w:tcBorders>
              <w:top w:val="nil"/>
              <w:left w:val="single" w:sz="12" w:space="0" w:color="auto"/>
              <w:bottom w:val="single" w:sz="12" w:space="0" w:color="auto"/>
              <w:right w:val="single" w:sz="4" w:space="0" w:color="auto"/>
            </w:tcBorders>
            <w:shd w:val="clear" w:color="auto" w:fill="auto"/>
            <w:vAlign w:val="center"/>
          </w:tcPr>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13</w:t>
            </w:r>
          </w:p>
        </w:tc>
        <w:tc>
          <w:tcPr>
            <w:tcW w:w="7022" w:type="dxa"/>
            <w:tcBorders>
              <w:top w:val="nil"/>
              <w:left w:val="nil"/>
              <w:bottom w:val="single" w:sz="12" w:space="0" w:color="auto"/>
              <w:right w:val="single" w:sz="4" w:space="0" w:color="auto"/>
            </w:tcBorders>
            <w:shd w:val="clear" w:color="auto" w:fill="auto"/>
            <w:vAlign w:val="center"/>
            <w:hideMark/>
          </w:tcPr>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维尼亚夫斯基国际小提琴比赛</w:t>
            </w:r>
          </w:p>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Henryk</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Wieniawski</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Violin</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Competition</w:t>
            </w:r>
          </w:p>
        </w:tc>
        <w:tc>
          <w:tcPr>
            <w:tcW w:w="1275" w:type="dxa"/>
            <w:tcBorders>
              <w:top w:val="nil"/>
              <w:left w:val="nil"/>
              <w:bottom w:val="single" w:sz="12" w:space="0" w:color="auto"/>
              <w:right w:val="single" w:sz="12" w:space="0" w:color="auto"/>
            </w:tcBorders>
            <w:shd w:val="clear" w:color="auto" w:fill="auto"/>
            <w:vAlign w:val="center"/>
            <w:hideMark/>
          </w:tcPr>
          <w:p w:rsidR="00B52FDF" w:rsidRPr="00E20C94" w:rsidRDefault="00B52FDF" w:rsidP="00FB05CD">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波兰</w:t>
            </w:r>
          </w:p>
        </w:tc>
      </w:tr>
      <w:tr w:rsidR="001C2477" w:rsidRPr="00E20C94" w:rsidTr="001C2477">
        <w:trPr>
          <w:trHeight w:val="540"/>
          <w:jc w:val="center"/>
        </w:trPr>
        <w:tc>
          <w:tcPr>
            <w:tcW w:w="760" w:type="dxa"/>
            <w:tcBorders>
              <w:top w:val="single" w:sz="12" w:space="0" w:color="auto"/>
              <w:left w:val="single" w:sz="12" w:space="0" w:color="auto"/>
              <w:bottom w:val="single" w:sz="4"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lastRenderedPageBreak/>
              <w:t>14</w:t>
            </w:r>
          </w:p>
        </w:tc>
        <w:tc>
          <w:tcPr>
            <w:tcW w:w="7022" w:type="dxa"/>
            <w:tcBorders>
              <w:top w:val="single" w:sz="12" w:space="0" w:color="auto"/>
              <w:left w:val="nil"/>
              <w:bottom w:val="single" w:sz="4"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J</w:t>
            </w:r>
            <w:r w:rsidRPr="00E20C94">
              <w:rPr>
                <w:rFonts w:asciiTheme="minorEastAsia" w:eastAsiaTheme="minorEastAsia" w:hAnsiTheme="minorEastAsia" w:hint="eastAsia"/>
                <w:color w:val="000000"/>
                <w:sz w:val="21"/>
                <w:szCs w:val="21"/>
              </w:rPr>
              <w:t>.</w:t>
            </w:r>
            <w:r w:rsidRPr="00CC2598">
              <w:rPr>
                <w:rFonts w:ascii="Times New Roman" w:eastAsiaTheme="minorEastAsia" w:hAnsi="Times New Roman" w:hint="eastAsia"/>
                <w:color w:val="000000"/>
                <w:sz w:val="21"/>
                <w:szCs w:val="21"/>
              </w:rPr>
              <w:t>M</w:t>
            </w:r>
            <w:r w:rsidRPr="00E20C94">
              <w:rPr>
                <w:rFonts w:asciiTheme="minorEastAsia" w:eastAsiaTheme="minorEastAsia" w:hAnsiTheme="minorEastAsia" w:hint="eastAsia"/>
                <w:color w:val="000000"/>
                <w:sz w:val="21"/>
                <w:szCs w:val="21"/>
              </w:rPr>
              <w:t>.施佩格尔国际低音提琴比赛</w:t>
            </w:r>
          </w:p>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Double</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Bass</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Competition</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Johann</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Matthias</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Sperger</w:t>
            </w:r>
            <w:r w:rsidRPr="00E20C94">
              <w:rPr>
                <w:rFonts w:asciiTheme="minorEastAsia" w:eastAsiaTheme="minorEastAsia" w:hAnsiTheme="minorEastAsia" w:hint="eastAsia"/>
                <w:color w:val="000000"/>
                <w:sz w:val="21"/>
                <w:szCs w:val="21"/>
              </w:rPr>
              <w:t>”</w:t>
            </w:r>
          </w:p>
        </w:tc>
        <w:tc>
          <w:tcPr>
            <w:tcW w:w="1275" w:type="dxa"/>
            <w:tcBorders>
              <w:top w:val="single" w:sz="12" w:space="0" w:color="auto"/>
              <w:left w:val="nil"/>
              <w:bottom w:val="single" w:sz="4" w:space="0" w:color="auto"/>
              <w:right w:val="single" w:sz="12"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德国</w:t>
            </w:r>
          </w:p>
        </w:tc>
      </w:tr>
      <w:tr w:rsidR="001C2477" w:rsidRPr="00E20C94" w:rsidTr="004264D4">
        <w:trPr>
          <w:trHeight w:val="54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15</w:t>
            </w:r>
          </w:p>
        </w:tc>
        <w:tc>
          <w:tcPr>
            <w:tcW w:w="7022" w:type="dxa"/>
            <w:tcBorders>
              <w:top w:val="nil"/>
              <w:left w:val="nil"/>
              <w:bottom w:val="single" w:sz="4" w:space="0" w:color="auto"/>
              <w:right w:val="single" w:sz="4"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波恩电信贝多芬国际比赛</w:t>
            </w:r>
          </w:p>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Telekom</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Beethoven</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Competition</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Bonn</w:t>
            </w:r>
          </w:p>
        </w:tc>
        <w:tc>
          <w:tcPr>
            <w:tcW w:w="1275" w:type="dxa"/>
            <w:tcBorders>
              <w:top w:val="nil"/>
              <w:left w:val="nil"/>
              <w:bottom w:val="single" w:sz="4" w:space="0" w:color="auto"/>
              <w:right w:val="single" w:sz="12"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德国</w:t>
            </w:r>
          </w:p>
        </w:tc>
      </w:tr>
      <w:tr w:rsidR="001C2477" w:rsidRPr="00E20C94" w:rsidTr="004264D4">
        <w:trPr>
          <w:trHeight w:val="54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16</w:t>
            </w:r>
          </w:p>
        </w:tc>
        <w:tc>
          <w:tcPr>
            <w:tcW w:w="7022" w:type="dxa"/>
            <w:tcBorders>
              <w:top w:val="nil"/>
              <w:left w:val="nil"/>
              <w:bottom w:val="single" w:sz="4" w:space="0" w:color="auto"/>
              <w:right w:val="single" w:sz="4"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德国新声音国际声乐比赛</w:t>
            </w:r>
          </w:p>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Internationaler</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Gesangswettbewerb</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Neue</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Stimmen</w:t>
            </w:r>
          </w:p>
        </w:tc>
        <w:tc>
          <w:tcPr>
            <w:tcW w:w="1275" w:type="dxa"/>
            <w:tcBorders>
              <w:top w:val="nil"/>
              <w:left w:val="nil"/>
              <w:bottom w:val="single" w:sz="4" w:space="0" w:color="auto"/>
              <w:right w:val="single" w:sz="12"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德国</w:t>
            </w:r>
          </w:p>
        </w:tc>
      </w:tr>
      <w:tr w:rsidR="001C2477" w:rsidRPr="00E20C94" w:rsidTr="004264D4">
        <w:trPr>
          <w:trHeight w:val="540"/>
          <w:jc w:val="center"/>
        </w:trPr>
        <w:tc>
          <w:tcPr>
            <w:tcW w:w="760" w:type="dxa"/>
            <w:tcBorders>
              <w:top w:val="single" w:sz="4" w:space="0" w:color="auto"/>
              <w:left w:val="single" w:sz="12" w:space="0" w:color="auto"/>
              <w:bottom w:val="single" w:sz="4"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17</w:t>
            </w:r>
          </w:p>
        </w:tc>
        <w:tc>
          <w:tcPr>
            <w:tcW w:w="7022" w:type="dxa"/>
            <w:tcBorders>
              <w:top w:val="single" w:sz="4" w:space="0" w:color="auto"/>
              <w:left w:val="nil"/>
              <w:bottom w:val="single" w:sz="4" w:space="0" w:color="auto"/>
              <w:right w:val="single" w:sz="4"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汉诺威国际小提琴比赛</w:t>
            </w:r>
          </w:p>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Hannover</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Joseph</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Joachim</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Violin</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Competition</w:t>
            </w:r>
          </w:p>
        </w:tc>
        <w:tc>
          <w:tcPr>
            <w:tcW w:w="1275" w:type="dxa"/>
            <w:tcBorders>
              <w:top w:val="single" w:sz="4" w:space="0" w:color="auto"/>
              <w:left w:val="nil"/>
              <w:bottom w:val="single" w:sz="4" w:space="0" w:color="auto"/>
              <w:right w:val="single" w:sz="12"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德国</w:t>
            </w:r>
          </w:p>
        </w:tc>
      </w:tr>
      <w:tr w:rsidR="001C2477" w:rsidRPr="00E20C94" w:rsidTr="004264D4">
        <w:trPr>
          <w:trHeight w:val="270"/>
          <w:jc w:val="center"/>
        </w:trPr>
        <w:tc>
          <w:tcPr>
            <w:tcW w:w="760" w:type="dxa"/>
            <w:tcBorders>
              <w:top w:val="single" w:sz="4" w:space="0" w:color="auto"/>
              <w:left w:val="single" w:sz="12" w:space="0" w:color="auto"/>
              <w:bottom w:val="single" w:sz="4"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18</w:t>
            </w:r>
          </w:p>
        </w:tc>
        <w:tc>
          <w:tcPr>
            <w:tcW w:w="7022" w:type="dxa"/>
            <w:tcBorders>
              <w:top w:val="single" w:sz="4" w:space="0" w:color="auto"/>
              <w:left w:val="nil"/>
              <w:bottom w:val="single" w:sz="4" w:space="0" w:color="auto"/>
              <w:right w:val="single" w:sz="4"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科隆国际音乐比赛</w:t>
            </w:r>
          </w:p>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Music</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Competitions</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Cologne</w:t>
            </w:r>
          </w:p>
        </w:tc>
        <w:tc>
          <w:tcPr>
            <w:tcW w:w="1275" w:type="dxa"/>
            <w:tcBorders>
              <w:top w:val="single" w:sz="4" w:space="0" w:color="auto"/>
              <w:left w:val="nil"/>
              <w:bottom w:val="single" w:sz="4" w:space="0" w:color="auto"/>
              <w:right w:val="single" w:sz="12"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德国</w:t>
            </w:r>
          </w:p>
        </w:tc>
      </w:tr>
      <w:tr w:rsidR="001C2477" w:rsidRPr="00E20C94" w:rsidTr="004264D4">
        <w:trPr>
          <w:trHeight w:val="54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19</w:t>
            </w:r>
          </w:p>
        </w:tc>
        <w:tc>
          <w:tcPr>
            <w:tcW w:w="7022" w:type="dxa"/>
            <w:tcBorders>
              <w:top w:val="nil"/>
              <w:left w:val="nil"/>
              <w:bottom w:val="single" w:sz="4" w:space="0" w:color="auto"/>
              <w:right w:val="single" w:sz="4"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sz w:val="21"/>
                <w:szCs w:val="21"/>
              </w:rPr>
            </w:pPr>
            <w:r w:rsidRPr="00E20C94">
              <w:rPr>
                <w:rFonts w:asciiTheme="minorEastAsia" w:eastAsiaTheme="minorEastAsia" w:hAnsiTheme="minorEastAsia" w:hint="eastAsia"/>
                <w:sz w:val="21"/>
                <w:szCs w:val="21"/>
              </w:rPr>
              <w:t>列奥波尔德·莫扎特国际小提琴比赛</w:t>
            </w:r>
          </w:p>
          <w:p w:rsidR="001C2477" w:rsidRPr="00E20C94" w:rsidRDefault="001C2477" w:rsidP="001C2477">
            <w:pPr>
              <w:spacing w:line="240" w:lineRule="exact"/>
              <w:jc w:val="center"/>
              <w:rPr>
                <w:rFonts w:asciiTheme="minorEastAsia" w:eastAsiaTheme="minorEastAsia" w:hAnsiTheme="minorEastAsia"/>
                <w:sz w:val="21"/>
                <w:szCs w:val="21"/>
              </w:rPr>
            </w:pPr>
            <w:r w:rsidRPr="00CC2598">
              <w:rPr>
                <w:rFonts w:ascii="Times New Roman" w:eastAsiaTheme="minorEastAsia" w:hAnsi="Times New Roman" w:hint="eastAsia"/>
                <w:sz w:val="21"/>
                <w:szCs w:val="21"/>
              </w:rPr>
              <w:t>Germany</w:t>
            </w:r>
            <w:r w:rsidRPr="00E20C94">
              <w:rPr>
                <w:rFonts w:asciiTheme="minorEastAsia" w:eastAsiaTheme="minorEastAsia" w:hAnsiTheme="minorEastAsia" w:hint="eastAsia"/>
                <w:sz w:val="21"/>
                <w:szCs w:val="21"/>
              </w:rPr>
              <w:t xml:space="preserve"> </w:t>
            </w:r>
            <w:r w:rsidRPr="00CC2598">
              <w:rPr>
                <w:rFonts w:ascii="Times New Roman" w:eastAsiaTheme="minorEastAsia" w:hAnsi="Times New Roman" w:hint="eastAsia"/>
                <w:sz w:val="21"/>
                <w:szCs w:val="21"/>
              </w:rPr>
              <w:t>International</w:t>
            </w:r>
            <w:r w:rsidRPr="00E20C94">
              <w:rPr>
                <w:rFonts w:asciiTheme="minorEastAsia" w:eastAsiaTheme="minorEastAsia" w:hAnsiTheme="minorEastAsia" w:hint="eastAsia"/>
                <w:sz w:val="21"/>
                <w:szCs w:val="21"/>
              </w:rPr>
              <w:t xml:space="preserve"> </w:t>
            </w:r>
            <w:r w:rsidRPr="00CC2598">
              <w:rPr>
                <w:rFonts w:ascii="Times New Roman" w:eastAsiaTheme="minorEastAsia" w:hAnsi="Times New Roman" w:hint="eastAsia"/>
                <w:sz w:val="21"/>
                <w:szCs w:val="21"/>
              </w:rPr>
              <w:t>Violin</w:t>
            </w:r>
            <w:r w:rsidRPr="00E20C94">
              <w:rPr>
                <w:rFonts w:asciiTheme="minorEastAsia" w:eastAsiaTheme="minorEastAsia" w:hAnsiTheme="minorEastAsia" w:hint="eastAsia"/>
                <w:sz w:val="21"/>
                <w:szCs w:val="21"/>
              </w:rPr>
              <w:t xml:space="preserve"> </w:t>
            </w:r>
            <w:r w:rsidRPr="00CC2598">
              <w:rPr>
                <w:rFonts w:ascii="Times New Roman" w:eastAsiaTheme="minorEastAsia" w:hAnsi="Times New Roman" w:hint="eastAsia"/>
                <w:sz w:val="21"/>
                <w:szCs w:val="21"/>
              </w:rPr>
              <w:t>Competition</w:t>
            </w:r>
            <w:r w:rsidRPr="00E20C94">
              <w:rPr>
                <w:rFonts w:asciiTheme="minorEastAsia" w:eastAsiaTheme="minorEastAsia" w:hAnsiTheme="minorEastAsia" w:hint="eastAsia"/>
                <w:sz w:val="21"/>
                <w:szCs w:val="21"/>
              </w:rPr>
              <w:t xml:space="preserve"> </w:t>
            </w:r>
            <w:r w:rsidRPr="00CC2598">
              <w:rPr>
                <w:rFonts w:ascii="Times New Roman" w:eastAsiaTheme="minorEastAsia" w:hAnsi="Times New Roman" w:hint="eastAsia"/>
                <w:sz w:val="21"/>
                <w:szCs w:val="21"/>
              </w:rPr>
              <w:t>Leopold</w:t>
            </w:r>
            <w:r w:rsidRPr="00E20C94">
              <w:rPr>
                <w:rFonts w:asciiTheme="minorEastAsia" w:eastAsiaTheme="minorEastAsia" w:hAnsiTheme="minorEastAsia" w:hint="eastAsia"/>
                <w:sz w:val="21"/>
                <w:szCs w:val="21"/>
              </w:rPr>
              <w:t xml:space="preserve"> </w:t>
            </w:r>
            <w:r w:rsidRPr="00CC2598">
              <w:rPr>
                <w:rFonts w:ascii="Times New Roman" w:eastAsiaTheme="minorEastAsia" w:hAnsi="Times New Roman" w:hint="eastAsia"/>
                <w:sz w:val="21"/>
                <w:szCs w:val="21"/>
              </w:rPr>
              <w:t>Mozart</w:t>
            </w:r>
          </w:p>
        </w:tc>
        <w:tc>
          <w:tcPr>
            <w:tcW w:w="1275" w:type="dxa"/>
            <w:tcBorders>
              <w:top w:val="nil"/>
              <w:left w:val="nil"/>
              <w:bottom w:val="single" w:sz="4" w:space="0" w:color="auto"/>
              <w:right w:val="single" w:sz="12"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sz w:val="21"/>
                <w:szCs w:val="21"/>
              </w:rPr>
            </w:pPr>
            <w:r w:rsidRPr="00E20C94">
              <w:rPr>
                <w:rFonts w:asciiTheme="minorEastAsia" w:eastAsiaTheme="minorEastAsia" w:hAnsiTheme="minorEastAsia" w:hint="eastAsia"/>
                <w:sz w:val="21"/>
                <w:szCs w:val="21"/>
              </w:rPr>
              <w:t>德国</w:t>
            </w:r>
          </w:p>
        </w:tc>
      </w:tr>
      <w:tr w:rsidR="001C2477" w:rsidRPr="00E20C94" w:rsidTr="004264D4">
        <w:trPr>
          <w:trHeight w:val="54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20</w:t>
            </w:r>
          </w:p>
        </w:tc>
        <w:tc>
          <w:tcPr>
            <w:tcW w:w="7022" w:type="dxa"/>
            <w:tcBorders>
              <w:top w:val="nil"/>
              <w:left w:val="nil"/>
              <w:bottom w:val="single" w:sz="4" w:space="0" w:color="auto"/>
              <w:right w:val="single" w:sz="4"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罗伯特·舒曼国际钢琴及声乐比赛</w:t>
            </w:r>
          </w:p>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Robert</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Schumann</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Contest</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for</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Pianists</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and</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Singers</w:t>
            </w:r>
          </w:p>
        </w:tc>
        <w:tc>
          <w:tcPr>
            <w:tcW w:w="1275" w:type="dxa"/>
            <w:tcBorders>
              <w:top w:val="nil"/>
              <w:left w:val="nil"/>
              <w:bottom w:val="single" w:sz="4" w:space="0" w:color="auto"/>
              <w:right w:val="single" w:sz="12"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德国</w:t>
            </w:r>
          </w:p>
        </w:tc>
      </w:tr>
      <w:tr w:rsidR="001C2477" w:rsidRPr="00E20C94" w:rsidTr="004264D4">
        <w:trPr>
          <w:trHeight w:val="54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21</w:t>
            </w:r>
          </w:p>
        </w:tc>
        <w:tc>
          <w:tcPr>
            <w:tcW w:w="7022" w:type="dxa"/>
            <w:tcBorders>
              <w:top w:val="nil"/>
              <w:left w:val="nil"/>
              <w:bottom w:val="single" w:sz="4" w:space="0" w:color="auto"/>
              <w:right w:val="single" w:sz="4"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马克斯•罗斯塔国际小提琴、中提琴比赛</w:t>
            </w:r>
          </w:p>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Max</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Rostal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Competition</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for</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Viola</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and</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Violin</w:t>
            </w:r>
          </w:p>
        </w:tc>
        <w:tc>
          <w:tcPr>
            <w:tcW w:w="1275" w:type="dxa"/>
            <w:tcBorders>
              <w:top w:val="nil"/>
              <w:left w:val="nil"/>
              <w:bottom w:val="single" w:sz="4" w:space="0" w:color="auto"/>
              <w:right w:val="single" w:sz="12"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德国</w:t>
            </w:r>
          </w:p>
        </w:tc>
      </w:tr>
      <w:tr w:rsidR="001C2477" w:rsidRPr="00E20C94" w:rsidTr="004264D4">
        <w:trPr>
          <w:trHeight w:val="81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2</w:t>
            </w:r>
            <w:r w:rsidRPr="00CC2598">
              <w:rPr>
                <w:rFonts w:ascii="Times New Roman" w:eastAsiaTheme="minorEastAsia" w:hAnsi="Times New Roman"/>
                <w:color w:val="000000"/>
                <w:sz w:val="21"/>
                <w:szCs w:val="21"/>
              </w:rPr>
              <w:t>2</w:t>
            </w:r>
          </w:p>
        </w:tc>
        <w:tc>
          <w:tcPr>
            <w:tcW w:w="7022" w:type="dxa"/>
            <w:tcBorders>
              <w:top w:val="nil"/>
              <w:left w:val="nil"/>
              <w:bottom w:val="single" w:sz="4" w:space="0" w:color="auto"/>
              <w:right w:val="single" w:sz="4"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帕布罗·卡萨尔斯和埃曼纽·费尔曼国际大提琴比赛</w:t>
            </w:r>
          </w:p>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Cello</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Competitions</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Pablo</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Casals</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and</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Grand</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Prix</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Emanuel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Feuermann</w:t>
            </w:r>
            <w:r w:rsidRPr="00E20C94">
              <w:rPr>
                <w:rFonts w:asciiTheme="minorEastAsia" w:eastAsiaTheme="minorEastAsia" w:hAnsiTheme="minorEastAsia" w:hint="eastAsia"/>
                <w:color w:val="000000"/>
                <w:sz w:val="21"/>
                <w:szCs w:val="21"/>
              </w:rPr>
              <w:t>”</w:t>
            </w:r>
          </w:p>
        </w:tc>
        <w:tc>
          <w:tcPr>
            <w:tcW w:w="1275" w:type="dxa"/>
            <w:tcBorders>
              <w:top w:val="nil"/>
              <w:left w:val="nil"/>
              <w:bottom w:val="single" w:sz="4" w:space="0" w:color="auto"/>
              <w:right w:val="single" w:sz="12"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德国</w:t>
            </w:r>
          </w:p>
        </w:tc>
      </w:tr>
      <w:tr w:rsidR="001C2477" w:rsidRPr="00E20C94" w:rsidTr="004264D4">
        <w:trPr>
          <w:trHeight w:val="27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23</w:t>
            </w:r>
          </w:p>
        </w:tc>
        <w:tc>
          <w:tcPr>
            <w:tcW w:w="7022" w:type="dxa"/>
            <w:tcBorders>
              <w:top w:val="nil"/>
              <w:left w:val="nil"/>
              <w:bottom w:val="single" w:sz="4" w:space="0" w:color="auto"/>
              <w:right w:val="single" w:sz="4"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舒伯特国际比赛</w:t>
            </w:r>
          </w:p>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Schubert</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Competition</w:t>
            </w:r>
          </w:p>
        </w:tc>
        <w:tc>
          <w:tcPr>
            <w:tcW w:w="1275" w:type="dxa"/>
            <w:tcBorders>
              <w:top w:val="nil"/>
              <w:left w:val="nil"/>
              <w:bottom w:val="single" w:sz="4" w:space="0" w:color="auto"/>
              <w:right w:val="single" w:sz="12"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德国</w:t>
            </w:r>
          </w:p>
        </w:tc>
      </w:tr>
      <w:tr w:rsidR="001C2477" w:rsidRPr="00E20C94" w:rsidTr="004264D4">
        <w:trPr>
          <w:trHeight w:val="27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24</w:t>
            </w:r>
          </w:p>
        </w:tc>
        <w:tc>
          <w:tcPr>
            <w:tcW w:w="7022" w:type="dxa"/>
            <w:tcBorders>
              <w:top w:val="nil"/>
              <w:left w:val="nil"/>
              <w:bottom w:val="single" w:sz="4" w:space="0" w:color="auto"/>
              <w:right w:val="single" w:sz="4"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魏玛国际音乐比赛</w:t>
            </w:r>
          </w:p>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Weimar</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Music</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Competitions</w:t>
            </w:r>
          </w:p>
        </w:tc>
        <w:tc>
          <w:tcPr>
            <w:tcW w:w="1275" w:type="dxa"/>
            <w:tcBorders>
              <w:top w:val="nil"/>
              <w:left w:val="nil"/>
              <w:bottom w:val="single" w:sz="4" w:space="0" w:color="auto"/>
              <w:right w:val="single" w:sz="12"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德国</w:t>
            </w:r>
          </w:p>
        </w:tc>
      </w:tr>
      <w:tr w:rsidR="001C2477" w:rsidRPr="00E20C94" w:rsidTr="004264D4">
        <w:trPr>
          <w:trHeight w:val="54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lang w:val="pl-PL"/>
              </w:rPr>
              <w:t>25</w:t>
            </w:r>
          </w:p>
        </w:tc>
        <w:tc>
          <w:tcPr>
            <w:tcW w:w="7022" w:type="dxa"/>
            <w:tcBorders>
              <w:top w:val="nil"/>
              <w:left w:val="nil"/>
              <w:bottom w:val="single" w:sz="4" w:space="0" w:color="auto"/>
              <w:right w:val="single" w:sz="4"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约翰·塞巴斯蒂安·巴赫国际比赛</w:t>
            </w:r>
          </w:p>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Johann</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Sebastian</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Bach</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Competition</w:t>
            </w:r>
          </w:p>
        </w:tc>
        <w:tc>
          <w:tcPr>
            <w:tcW w:w="1275" w:type="dxa"/>
            <w:tcBorders>
              <w:top w:val="nil"/>
              <w:left w:val="nil"/>
              <w:bottom w:val="single" w:sz="4" w:space="0" w:color="auto"/>
              <w:right w:val="single" w:sz="12"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德国</w:t>
            </w:r>
          </w:p>
        </w:tc>
      </w:tr>
      <w:tr w:rsidR="001C2477" w:rsidRPr="00E20C94" w:rsidTr="004264D4">
        <w:trPr>
          <w:trHeight w:val="54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26</w:t>
            </w:r>
          </w:p>
        </w:tc>
        <w:tc>
          <w:tcPr>
            <w:tcW w:w="7022" w:type="dxa"/>
            <w:tcBorders>
              <w:top w:val="nil"/>
              <w:left w:val="nil"/>
              <w:bottom w:val="single" w:sz="4" w:space="0" w:color="auto"/>
              <w:right w:val="single" w:sz="4"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加琳</w:t>
            </w:r>
            <w:proofErr w:type="gramStart"/>
            <w:r w:rsidRPr="00E20C94">
              <w:rPr>
                <w:rFonts w:asciiTheme="minorEastAsia" w:eastAsiaTheme="minorEastAsia" w:hAnsiTheme="minorEastAsia" w:hint="eastAsia"/>
                <w:color w:val="000000"/>
                <w:sz w:val="21"/>
                <w:szCs w:val="21"/>
              </w:rPr>
              <w:t>娜</w:t>
            </w:r>
            <w:proofErr w:type="gramEnd"/>
            <w:r w:rsidRPr="00E20C94">
              <w:rPr>
                <w:rFonts w:asciiTheme="minorEastAsia" w:eastAsiaTheme="minorEastAsia" w:hAnsiTheme="minorEastAsia" w:hint="eastAsia"/>
                <w:color w:val="000000"/>
                <w:sz w:val="21"/>
                <w:szCs w:val="21"/>
              </w:rPr>
              <w:t>•维什涅夫斯卡娅国际歌剧比赛</w:t>
            </w:r>
          </w:p>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Opera</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Singers</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Competition</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of</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Galina</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Vishnevskaya</w:t>
            </w:r>
          </w:p>
        </w:tc>
        <w:tc>
          <w:tcPr>
            <w:tcW w:w="1275" w:type="dxa"/>
            <w:tcBorders>
              <w:top w:val="nil"/>
              <w:left w:val="nil"/>
              <w:bottom w:val="single" w:sz="4" w:space="0" w:color="auto"/>
              <w:right w:val="single" w:sz="12"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俄罗斯</w:t>
            </w:r>
          </w:p>
        </w:tc>
      </w:tr>
      <w:tr w:rsidR="001C2477" w:rsidRPr="00E20C94" w:rsidTr="004264D4">
        <w:trPr>
          <w:trHeight w:val="27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27</w:t>
            </w:r>
          </w:p>
        </w:tc>
        <w:tc>
          <w:tcPr>
            <w:tcW w:w="7022" w:type="dxa"/>
            <w:tcBorders>
              <w:top w:val="nil"/>
              <w:left w:val="nil"/>
              <w:bottom w:val="single" w:sz="4" w:space="0" w:color="auto"/>
              <w:right w:val="single" w:sz="4"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普罗科菲耶夫国际比赛</w:t>
            </w:r>
          </w:p>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Prokofiev</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Competition</w:t>
            </w:r>
          </w:p>
        </w:tc>
        <w:tc>
          <w:tcPr>
            <w:tcW w:w="1275" w:type="dxa"/>
            <w:tcBorders>
              <w:top w:val="nil"/>
              <w:left w:val="nil"/>
              <w:bottom w:val="single" w:sz="4" w:space="0" w:color="auto"/>
              <w:right w:val="single" w:sz="12"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俄罗斯</w:t>
            </w:r>
          </w:p>
        </w:tc>
      </w:tr>
      <w:tr w:rsidR="001C2477" w:rsidRPr="00E20C94" w:rsidTr="004264D4">
        <w:trPr>
          <w:trHeight w:val="54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28</w:t>
            </w:r>
          </w:p>
        </w:tc>
        <w:tc>
          <w:tcPr>
            <w:tcW w:w="7022" w:type="dxa"/>
            <w:tcBorders>
              <w:top w:val="nil"/>
              <w:left w:val="nil"/>
              <w:bottom w:val="single" w:sz="4" w:space="0" w:color="auto"/>
              <w:right w:val="single" w:sz="4"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奥尔</w:t>
            </w:r>
            <w:proofErr w:type="gramStart"/>
            <w:r w:rsidRPr="00E20C94">
              <w:rPr>
                <w:rFonts w:asciiTheme="minorEastAsia" w:eastAsiaTheme="minorEastAsia" w:hAnsiTheme="minorEastAsia" w:hint="eastAsia"/>
                <w:color w:val="000000"/>
                <w:sz w:val="21"/>
                <w:szCs w:val="21"/>
              </w:rPr>
              <w:t>良国际</w:t>
            </w:r>
            <w:proofErr w:type="gramEnd"/>
            <w:r w:rsidRPr="00E20C94">
              <w:rPr>
                <w:rFonts w:asciiTheme="minorEastAsia" w:eastAsiaTheme="minorEastAsia" w:hAnsiTheme="minorEastAsia" w:hint="eastAsia"/>
                <w:color w:val="000000"/>
                <w:sz w:val="21"/>
                <w:szCs w:val="21"/>
              </w:rPr>
              <w:t>钢琴比赛</w:t>
            </w:r>
          </w:p>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Concours</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de</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Piano</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d</w:t>
            </w:r>
            <w:proofErr w:type="gramStart"/>
            <w:r w:rsidRPr="00E20C94">
              <w:rPr>
                <w:rFonts w:asciiTheme="minorEastAsia" w:eastAsiaTheme="minorEastAsia" w:hAnsiTheme="minorEastAsia" w:hint="eastAsia"/>
                <w:color w:val="000000"/>
                <w:sz w:val="21"/>
                <w:szCs w:val="21"/>
              </w:rPr>
              <w:t>’</w:t>
            </w:r>
            <w:proofErr w:type="gramEnd"/>
            <w:r w:rsidRPr="00CC2598">
              <w:rPr>
                <w:rFonts w:ascii="Times New Roman" w:eastAsiaTheme="minorEastAsia" w:hAnsi="Times New Roman" w:hint="eastAsia"/>
                <w:color w:val="000000"/>
                <w:sz w:val="21"/>
                <w:szCs w:val="21"/>
              </w:rPr>
              <w:t>Orl</w:t>
            </w:r>
            <w:r w:rsidRPr="00CC2598">
              <w:rPr>
                <w:rFonts w:ascii="Times New Roman" w:eastAsiaTheme="minorEastAsia" w:hAnsi="Times New Roman" w:hint="eastAsia"/>
                <w:color w:val="000000"/>
                <w:sz w:val="21"/>
                <w:szCs w:val="21"/>
              </w:rPr>
              <w:t>é</w:t>
            </w:r>
            <w:r w:rsidRPr="00CC2598">
              <w:rPr>
                <w:rFonts w:ascii="Times New Roman" w:eastAsiaTheme="minorEastAsia" w:hAnsi="Times New Roman" w:hint="eastAsia"/>
                <w:color w:val="000000"/>
                <w:sz w:val="21"/>
                <w:szCs w:val="21"/>
              </w:rPr>
              <w:t>ans</w:t>
            </w:r>
          </w:p>
        </w:tc>
        <w:tc>
          <w:tcPr>
            <w:tcW w:w="1275" w:type="dxa"/>
            <w:tcBorders>
              <w:top w:val="nil"/>
              <w:left w:val="nil"/>
              <w:bottom w:val="single" w:sz="4" w:space="0" w:color="auto"/>
              <w:right w:val="single" w:sz="12"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法国</w:t>
            </w:r>
          </w:p>
        </w:tc>
      </w:tr>
      <w:tr w:rsidR="001C2477" w:rsidRPr="00E20C94" w:rsidTr="004264D4">
        <w:trPr>
          <w:trHeight w:val="54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29</w:t>
            </w:r>
          </w:p>
        </w:tc>
        <w:tc>
          <w:tcPr>
            <w:tcW w:w="7022" w:type="dxa"/>
            <w:tcBorders>
              <w:top w:val="nil"/>
              <w:left w:val="nil"/>
              <w:bottom w:val="single" w:sz="4" w:space="0" w:color="auto"/>
              <w:right w:val="single" w:sz="4"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巴黎国际音乐比赛</w:t>
            </w:r>
          </w:p>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Concours</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Internationaux</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de</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la</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Ville</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de</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Paris</w:t>
            </w:r>
          </w:p>
        </w:tc>
        <w:tc>
          <w:tcPr>
            <w:tcW w:w="1275" w:type="dxa"/>
            <w:tcBorders>
              <w:top w:val="nil"/>
              <w:left w:val="nil"/>
              <w:bottom w:val="single" w:sz="4" w:space="0" w:color="auto"/>
              <w:right w:val="single" w:sz="12"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法国</w:t>
            </w:r>
          </w:p>
        </w:tc>
      </w:tr>
      <w:tr w:rsidR="001C2477" w:rsidRPr="00E20C94" w:rsidTr="004264D4">
        <w:trPr>
          <w:trHeight w:val="54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30</w:t>
            </w:r>
          </w:p>
        </w:tc>
        <w:tc>
          <w:tcPr>
            <w:tcW w:w="7022" w:type="dxa"/>
            <w:tcBorders>
              <w:top w:val="nil"/>
              <w:left w:val="nil"/>
              <w:bottom w:val="single" w:sz="4" w:space="0" w:color="auto"/>
              <w:right w:val="single" w:sz="4"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里昂国际室内乐比赛</w:t>
            </w:r>
          </w:p>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Concours</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de</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Musique</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de</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Chambre</w:t>
            </w:r>
            <w:r w:rsidRPr="00E20C94">
              <w:rPr>
                <w:rFonts w:asciiTheme="minorEastAsia" w:eastAsiaTheme="minorEastAsia" w:hAnsiTheme="minorEastAsia" w:hint="eastAsia"/>
                <w:color w:val="000000"/>
                <w:sz w:val="21"/>
                <w:szCs w:val="21"/>
              </w:rPr>
              <w:t>—</w:t>
            </w:r>
            <w:r w:rsidRPr="00CC2598">
              <w:rPr>
                <w:rFonts w:ascii="Times New Roman" w:eastAsiaTheme="minorEastAsia" w:hAnsi="Times New Roman" w:hint="eastAsia"/>
                <w:color w:val="000000"/>
                <w:sz w:val="21"/>
                <w:szCs w:val="21"/>
              </w:rPr>
              <w:t>Lyon</w:t>
            </w:r>
          </w:p>
        </w:tc>
        <w:tc>
          <w:tcPr>
            <w:tcW w:w="1275" w:type="dxa"/>
            <w:tcBorders>
              <w:top w:val="nil"/>
              <w:left w:val="nil"/>
              <w:bottom w:val="single" w:sz="4" w:space="0" w:color="auto"/>
              <w:right w:val="single" w:sz="12"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法国</w:t>
            </w:r>
          </w:p>
        </w:tc>
      </w:tr>
      <w:tr w:rsidR="001C2477" w:rsidRPr="00E20C94" w:rsidTr="004264D4">
        <w:trPr>
          <w:trHeight w:val="54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31</w:t>
            </w:r>
          </w:p>
        </w:tc>
        <w:tc>
          <w:tcPr>
            <w:tcW w:w="7022" w:type="dxa"/>
            <w:tcBorders>
              <w:top w:val="nil"/>
              <w:left w:val="nil"/>
              <w:bottom w:val="single" w:sz="4" w:space="0" w:color="auto"/>
              <w:right w:val="single" w:sz="4"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隆·提博（玛格丽特·隆）</w:t>
            </w:r>
          </w:p>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国际音乐比赛</w:t>
            </w:r>
            <w:r w:rsidRPr="00CC2598">
              <w:rPr>
                <w:rFonts w:ascii="Times New Roman" w:eastAsiaTheme="minorEastAsia" w:hAnsi="Times New Roman" w:hint="eastAsia"/>
                <w:color w:val="000000"/>
                <w:sz w:val="21"/>
                <w:szCs w:val="21"/>
              </w:rPr>
              <w:t>Concours</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Long</w:t>
            </w:r>
            <w:r w:rsidRPr="00E20C94">
              <w:rPr>
                <w:rFonts w:asciiTheme="minorEastAsia" w:eastAsiaTheme="minorEastAsia" w:hAnsiTheme="minorEastAsia" w:hint="eastAsia"/>
                <w:color w:val="000000"/>
                <w:sz w:val="21"/>
                <w:szCs w:val="21"/>
              </w:rPr>
              <w:t>-</w:t>
            </w:r>
            <w:r w:rsidRPr="00CC2598">
              <w:rPr>
                <w:rFonts w:ascii="Times New Roman" w:eastAsiaTheme="minorEastAsia" w:hAnsi="Times New Roman" w:hint="eastAsia"/>
                <w:color w:val="000000"/>
                <w:sz w:val="21"/>
                <w:szCs w:val="21"/>
              </w:rPr>
              <w:t>Thibaud</w:t>
            </w:r>
            <w:r w:rsidRPr="00E20C94">
              <w:rPr>
                <w:rFonts w:asciiTheme="minorEastAsia" w:eastAsiaTheme="minorEastAsia" w:hAnsiTheme="minorEastAsia" w:hint="eastAsia"/>
                <w:color w:val="000000"/>
                <w:sz w:val="21"/>
                <w:szCs w:val="21"/>
              </w:rPr>
              <w:t>-</w:t>
            </w:r>
            <w:r w:rsidRPr="00CC2598">
              <w:rPr>
                <w:rFonts w:ascii="Times New Roman" w:eastAsiaTheme="minorEastAsia" w:hAnsi="Times New Roman" w:hint="eastAsia"/>
                <w:color w:val="000000"/>
                <w:sz w:val="21"/>
                <w:szCs w:val="21"/>
              </w:rPr>
              <w:t>Crespin</w:t>
            </w:r>
          </w:p>
        </w:tc>
        <w:tc>
          <w:tcPr>
            <w:tcW w:w="1275" w:type="dxa"/>
            <w:tcBorders>
              <w:top w:val="nil"/>
              <w:left w:val="nil"/>
              <w:bottom w:val="single" w:sz="4" w:space="0" w:color="auto"/>
              <w:right w:val="single" w:sz="12"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法国</w:t>
            </w:r>
          </w:p>
        </w:tc>
      </w:tr>
      <w:tr w:rsidR="001C2477" w:rsidRPr="00E20C94" w:rsidTr="004264D4">
        <w:trPr>
          <w:trHeight w:val="54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32</w:t>
            </w:r>
          </w:p>
        </w:tc>
        <w:tc>
          <w:tcPr>
            <w:tcW w:w="7022" w:type="dxa"/>
            <w:tcBorders>
              <w:top w:val="nil"/>
              <w:left w:val="nil"/>
              <w:bottom w:val="single" w:sz="4" w:space="0" w:color="auto"/>
              <w:right w:val="single" w:sz="4"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马赛国际歌剧比赛</w:t>
            </w:r>
          </w:p>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Concours</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d</w:t>
            </w:r>
            <w:proofErr w:type="gramStart"/>
            <w:r w:rsidRPr="00E20C94">
              <w:rPr>
                <w:rFonts w:asciiTheme="minorEastAsia" w:eastAsiaTheme="minorEastAsia" w:hAnsiTheme="minorEastAsia" w:hint="eastAsia"/>
                <w:color w:val="000000"/>
                <w:sz w:val="21"/>
                <w:szCs w:val="21"/>
              </w:rPr>
              <w:t>’</w:t>
            </w:r>
            <w:proofErr w:type="gramEnd"/>
            <w:r w:rsidRPr="00CC2598">
              <w:rPr>
                <w:rFonts w:ascii="Times New Roman" w:eastAsiaTheme="minorEastAsia" w:hAnsi="Times New Roman" w:hint="eastAsia"/>
                <w:color w:val="000000"/>
                <w:sz w:val="21"/>
                <w:szCs w:val="21"/>
              </w:rPr>
              <w:t>Op</w:t>
            </w:r>
            <w:r w:rsidRPr="00CC2598">
              <w:rPr>
                <w:rFonts w:ascii="Times New Roman" w:eastAsiaTheme="minorEastAsia" w:hAnsi="Times New Roman" w:hint="eastAsia"/>
                <w:color w:val="000000"/>
                <w:sz w:val="21"/>
                <w:szCs w:val="21"/>
              </w:rPr>
              <w:t>é</w:t>
            </w:r>
            <w:r w:rsidRPr="00CC2598">
              <w:rPr>
                <w:rFonts w:ascii="Times New Roman" w:eastAsiaTheme="minorEastAsia" w:hAnsi="Times New Roman" w:hint="eastAsia"/>
                <w:color w:val="000000"/>
                <w:sz w:val="21"/>
                <w:szCs w:val="21"/>
              </w:rPr>
              <w:t>ra</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de</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Marseille</w:t>
            </w:r>
          </w:p>
        </w:tc>
        <w:tc>
          <w:tcPr>
            <w:tcW w:w="1275" w:type="dxa"/>
            <w:tcBorders>
              <w:top w:val="nil"/>
              <w:left w:val="nil"/>
              <w:bottom w:val="single" w:sz="4" w:space="0" w:color="auto"/>
              <w:right w:val="single" w:sz="12"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法国</w:t>
            </w:r>
          </w:p>
        </w:tc>
      </w:tr>
      <w:tr w:rsidR="001C2477" w:rsidRPr="00E20C94" w:rsidTr="004264D4">
        <w:trPr>
          <w:trHeight w:val="54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33</w:t>
            </w:r>
          </w:p>
        </w:tc>
        <w:tc>
          <w:tcPr>
            <w:tcW w:w="7022" w:type="dxa"/>
            <w:tcBorders>
              <w:top w:val="nil"/>
              <w:left w:val="nil"/>
              <w:bottom w:val="single" w:sz="4" w:space="0" w:color="auto"/>
              <w:right w:val="single" w:sz="4"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沙特尔国际管风琴大奖赛</w:t>
            </w:r>
          </w:p>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Concours</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d</w:t>
            </w:r>
            <w:proofErr w:type="gramStart"/>
            <w:r w:rsidRPr="00E20C94">
              <w:rPr>
                <w:rFonts w:asciiTheme="minorEastAsia" w:eastAsiaTheme="minorEastAsia" w:hAnsiTheme="minorEastAsia" w:hint="eastAsia"/>
                <w:color w:val="000000"/>
                <w:sz w:val="21"/>
                <w:szCs w:val="21"/>
              </w:rPr>
              <w:t>’</w:t>
            </w:r>
            <w:proofErr w:type="gramEnd"/>
            <w:r w:rsidRPr="00CC2598">
              <w:rPr>
                <w:rFonts w:ascii="Times New Roman" w:eastAsiaTheme="minorEastAsia" w:hAnsi="Times New Roman" w:hint="eastAsia"/>
                <w:color w:val="000000"/>
                <w:sz w:val="21"/>
                <w:szCs w:val="21"/>
              </w:rPr>
              <w:t>Orgue</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Grand</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Prix</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de</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Chartres</w:t>
            </w:r>
            <w:r w:rsidRPr="00E20C94">
              <w:rPr>
                <w:rFonts w:asciiTheme="minorEastAsia" w:eastAsiaTheme="minorEastAsia" w:hAnsiTheme="minorEastAsia" w:hint="eastAsia"/>
                <w:color w:val="000000"/>
                <w:sz w:val="21"/>
                <w:szCs w:val="21"/>
              </w:rPr>
              <w:t>”</w:t>
            </w:r>
          </w:p>
        </w:tc>
        <w:tc>
          <w:tcPr>
            <w:tcW w:w="1275" w:type="dxa"/>
            <w:tcBorders>
              <w:top w:val="nil"/>
              <w:left w:val="nil"/>
              <w:bottom w:val="single" w:sz="4" w:space="0" w:color="auto"/>
              <w:right w:val="single" w:sz="12"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法国</w:t>
            </w:r>
          </w:p>
        </w:tc>
      </w:tr>
      <w:tr w:rsidR="001C2477" w:rsidRPr="00E20C94" w:rsidTr="004264D4">
        <w:trPr>
          <w:trHeight w:val="54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34</w:t>
            </w:r>
          </w:p>
        </w:tc>
        <w:tc>
          <w:tcPr>
            <w:tcW w:w="7022" w:type="dxa"/>
            <w:tcBorders>
              <w:top w:val="nil"/>
              <w:left w:val="nil"/>
              <w:bottom w:val="single" w:sz="4" w:space="0" w:color="auto"/>
              <w:right w:val="single" w:sz="4"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赫尔辛基马伊·林德国际钢琴比赛</w:t>
            </w:r>
          </w:p>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Helsinki</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Maj</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Lind</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Piano</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Competition</w:t>
            </w:r>
          </w:p>
        </w:tc>
        <w:tc>
          <w:tcPr>
            <w:tcW w:w="1275" w:type="dxa"/>
            <w:tcBorders>
              <w:top w:val="nil"/>
              <w:left w:val="nil"/>
              <w:bottom w:val="single" w:sz="4" w:space="0" w:color="auto"/>
              <w:right w:val="single" w:sz="12"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芬兰</w:t>
            </w:r>
          </w:p>
        </w:tc>
      </w:tr>
      <w:tr w:rsidR="001C2477" w:rsidRPr="00E20C94" w:rsidTr="004264D4">
        <w:trPr>
          <w:trHeight w:val="54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35</w:t>
            </w:r>
          </w:p>
        </w:tc>
        <w:tc>
          <w:tcPr>
            <w:tcW w:w="7022" w:type="dxa"/>
            <w:tcBorders>
              <w:top w:val="nil"/>
              <w:left w:val="nil"/>
              <w:bottom w:val="single" w:sz="4" w:space="0" w:color="auto"/>
              <w:right w:val="single" w:sz="4"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米利亚姆·海林国际声乐比赛</w:t>
            </w:r>
          </w:p>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Finland</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Mirjam</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Helin</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Singing</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Competition</w:t>
            </w:r>
          </w:p>
        </w:tc>
        <w:tc>
          <w:tcPr>
            <w:tcW w:w="1275" w:type="dxa"/>
            <w:tcBorders>
              <w:top w:val="nil"/>
              <w:left w:val="nil"/>
              <w:bottom w:val="single" w:sz="4" w:space="0" w:color="auto"/>
              <w:right w:val="single" w:sz="12"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芬兰</w:t>
            </w:r>
          </w:p>
        </w:tc>
      </w:tr>
      <w:tr w:rsidR="001C2477" w:rsidRPr="00E20C94" w:rsidTr="001C2477">
        <w:trPr>
          <w:trHeight w:val="540"/>
          <w:jc w:val="center"/>
        </w:trPr>
        <w:tc>
          <w:tcPr>
            <w:tcW w:w="760" w:type="dxa"/>
            <w:tcBorders>
              <w:top w:val="nil"/>
              <w:left w:val="single" w:sz="12" w:space="0" w:color="auto"/>
              <w:bottom w:val="single" w:sz="12"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36</w:t>
            </w:r>
          </w:p>
        </w:tc>
        <w:tc>
          <w:tcPr>
            <w:tcW w:w="7022" w:type="dxa"/>
            <w:tcBorders>
              <w:top w:val="nil"/>
              <w:left w:val="nil"/>
              <w:bottom w:val="single" w:sz="12" w:space="0" w:color="auto"/>
              <w:right w:val="single" w:sz="4"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哈萨克斯坦“亚洲之声”国际通俗音乐比赛</w:t>
            </w:r>
          </w:p>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The</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Music</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Festival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Voice</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of</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Asia</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in</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Kazakhstan</w:t>
            </w:r>
          </w:p>
        </w:tc>
        <w:tc>
          <w:tcPr>
            <w:tcW w:w="1275" w:type="dxa"/>
            <w:tcBorders>
              <w:top w:val="nil"/>
              <w:left w:val="nil"/>
              <w:bottom w:val="single" w:sz="12" w:space="0" w:color="auto"/>
              <w:right w:val="single" w:sz="12"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哈萨克斯坦</w:t>
            </w:r>
          </w:p>
        </w:tc>
      </w:tr>
    </w:tbl>
    <w:p w:rsidR="001C2477" w:rsidRDefault="001C2477"/>
    <w:tbl>
      <w:tblPr>
        <w:tblW w:w="9057" w:type="dxa"/>
        <w:jc w:val="center"/>
        <w:tblLook w:val="04A0"/>
      </w:tblPr>
      <w:tblGrid>
        <w:gridCol w:w="760"/>
        <w:gridCol w:w="7022"/>
        <w:gridCol w:w="1275"/>
      </w:tblGrid>
      <w:tr w:rsidR="001C2477" w:rsidRPr="00E20C94" w:rsidTr="001C2477">
        <w:trPr>
          <w:trHeight w:val="540"/>
          <w:jc w:val="center"/>
        </w:trPr>
        <w:tc>
          <w:tcPr>
            <w:tcW w:w="760" w:type="dxa"/>
            <w:tcBorders>
              <w:top w:val="single" w:sz="12" w:space="0" w:color="auto"/>
              <w:left w:val="single" w:sz="12" w:space="0" w:color="auto"/>
              <w:bottom w:val="single" w:sz="12"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b/>
                <w:color w:val="000000"/>
                <w:sz w:val="21"/>
                <w:szCs w:val="21"/>
              </w:rPr>
            </w:pPr>
            <w:r w:rsidRPr="00E20C94">
              <w:rPr>
                <w:rFonts w:asciiTheme="minorEastAsia" w:eastAsiaTheme="minorEastAsia" w:hAnsiTheme="minorEastAsia" w:hint="eastAsia"/>
                <w:b/>
                <w:color w:val="000000"/>
                <w:sz w:val="21"/>
                <w:szCs w:val="21"/>
              </w:rPr>
              <w:lastRenderedPageBreak/>
              <w:t>序号</w:t>
            </w:r>
          </w:p>
        </w:tc>
        <w:tc>
          <w:tcPr>
            <w:tcW w:w="7022" w:type="dxa"/>
            <w:tcBorders>
              <w:top w:val="single" w:sz="12" w:space="0" w:color="auto"/>
              <w:left w:val="nil"/>
              <w:bottom w:val="single" w:sz="12"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b/>
                <w:color w:val="000000"/>
                <w:sz w:val="21"/>
                <w:szCs w:val="21"/>
              </w:rPr>
            </w:pPr>
            <w:r w:rsidRPr="00E20C94">
              <w:rPr>
                <w:rFonts w:asciiTheme="minorEastAsia" w:eastAsiaTheme="minorEastAsia" w:hAnsiTheme="minorEastAsia" w:hint="eastAsia"/>
                <w:b/>
                <w:color w:val="000000"/>
                <w:sz w:val="21"/>
                <w:szCs w:val="21"/>
              </w:rPr>
              <w:t>名称</w:t>
            </w:r>
          </w:p>
        </w:tc>
        <w:tc>
          <w:tcPr>
            <w:tcW w:w="1275" w:type="dxa"/>
            <w:tcBorders>
              <w:top w:val="single" w:sz="12" w:space="0" w:color="auto"/>
              <w:left w:val="nil"/>
              <w:bottom w:val="single" w:sz="12" w:space="0" w:color="auto"/>
              <w:right w:val="single" w:sz="12"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b/>
                <w:color w:val="000000"/>
                <w:sz w:val="21"/>
                <w:szCs w:val="21"/>
              </w:rPr>
            </w:pPr>
            <w:r w:rsidRPr="00E20C94">
              <w:rPr>
                <w:rFonts w:asciiTheme="minorEastAsia" w:eastAsiaTheme="minorEastAsia" w:hAnsiTheme="minorEastAsia" w:hint="eastAsia"/>
                <w:b/>
                <w:color w:val="000000"/>
                <w:sz w:val="21"/>
                <w:szCs w:val="21"/>
              </w:rPr>
              <w:t>国家</w:t>
            </w:r>
          </w:p>
        </w:tc>
      </w:tr>
      <w:tr w:rsidR="001C2477" w:rsidRPr="00E20C94" w:rsidTr="001C2477">
        <w:trPr>
          <w:trHeight w:val="540"/>
          <w:jc w:val="center"/>
        </w:trPr>
        <w:tc>
          <w:tcPr>
            <w:tcW w:w="760" w:type="dxa"/>
            <w:tcBorders>
              <w:top w:val="single" w:sz="12" w:space="0" w:color="auto"/>
              <w:left w:val="single" w:sz="12" w:space="0" w:color="auto"/>
              <w:bottom w:val="single" w:sz="4"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37</w:t>
            </w:r>
          </w:p>
        </w:tc>
        <w:tc>
          <w:tcPr>
            <w:tcW w:w="7022" w:type="dxa"/>
            <w:tcBorders>
              <w:top w:val="single" w:sz="12" w:space="0" w:color="auto"/>
              <w:left w:val="nil"/>
              <w:bottom w:val="single" w:sz="4"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济州国际铜管比赛</w:t>
            </w:r>
          </w:p>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South</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Korea</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Jeju</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Brass</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Competition</w:t>
            </w:r>
          </w:p>
        </w:tc>
        <w:tc>
          <w:tcPr>
            <w:tcW w:w="1275" w:type="dxa"/>
            <w:tcBorders>
              <w:top w:val="single" w:sz="12" w:space="0" w:color="auto"/>
              <w:left w:val="nil"/>
              <w:bottom w:val="single" w:sz="4" w:space="0" w:color="auto"/>
              <w:right w:val="single" w:sz="12"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韩国</w:t>
            </w:r>
          </w:p>
        </w:tc>
      </w:tr>
      <w:tr w:rsidR="001C2477" w:rsidRPr="00E20C94" w:rsidTr="004264D4">
        <w:trPr>
          <w:trHeight w:val="27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38</w:t>
            </w:r>
          </w:p>
        </w:tc>
        <w:tc>
          <w:tcPr>
            <w:tcW w:w="7022" w:type="dxa"/>
            <w:tcBorders>
              <w:top w:val="nil"/>
              <w:left w:val="nil"/>
              <w:bottom w:val="single" w:sz="4" w:space="0" w:color="auto"/>
              <w:right w:val="single" w:sz="4"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proofErr w:type="gramStart"/>
            <w:r w:rsidRPr="00E20C94">
              <w:rPr>
                <w:rFonts w:asciiTheme="minorEastAsia" w:eastAsiaTheme="minorEastAsia" w:hAnsiTheme="minorEastAsia" w:hint="eastAsia"/>
                <w:color w:val="000000"/>
                <w:sz w:val="21"/>
                <w:szCs w:val="21"/>
              </w:rPr>
              <w:t>首尔国际</w:t>
            </w:r>
            <w:proofErr w:type="gramEnd"/>
            <w:r w:rsidRPr="00E20C94">
              <w:rPr>
                <w:rFonts w:asciiTheme="minorEastAsia" w:eastAsiaTheme="minorEastAsia" w:hAnsiTheme="minorEastAsia" w:hint="eastAsia"/>
                <w:color w:val="000000"/>
                <w:sz w:val="21"/>
                <w:szCs w:val="21"/>
              </w:rPr>
              <w:t>音乐比赛</w:t>
            </w:r>
          </w:p>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Seoul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Music</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Competition</w:t>
            </w:r>
          </w:p>
        </w:tc>
        <w:tc>
          <w:tcPr>
            <w:tcW w:w="1275" w:type="dxa"/>
            <w:tcBorders>
              <w:top w:val="nil"/>
              <w:left w:val="nil"/>
              <w:bottom w:val="single" w:sz="4" w:space="0" w:color="auto"/>
              <w:right w:val="single" w:sz="12"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韩国</w:t>
            </w:r>
          </w:p>
        </w:tc>
      </w:tr>
      <w:tr w:rsidR="001C2477" w:rsidRPr="00E20C94" w:rsidTr="004264D4">
        <w:trPr>
          <w:trHeight w:val="54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39</w:t>
            </w:r>
          </w:p>
        </w:tc>
        <w:tc>
          <w:tcPr>
            <w:tcW w:w="7022" w:type="dxa"/>
            <w:tcBorders>
              <w:top w:val="nil"/>
              <w:left w:val="nil"/>
              <w:bottom w:val="single" w:sz="4" w:space="0" w:color="auto"/>
              <w:right w:val="single" w:sz="4"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尹伊桑国际音乐比赛</w:t>
            </w:r>
          </w:p>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Isang</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Yun</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Music</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Competition</w:t>
            </w:r>
          </w:p>
        </w:tc>
        <w:tc>
          <w:tcPr>
            <w:tcW w:w="1275" w:type="dxa"/>
            <w:tcBorders>
              <w:top w:val="nil"/>
              <w:left w:val="nil"/>
              <w:bottom w:val="single" w:sz="4" w:space="0" w:color="auto"/>
              <w:right w:val="single" w:sz="12"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韩国</w:t>
            </w:r>
          </w:p>
        </w:tc>
      </w:tr>
      <w:tr w:rsidR="001C2477" w:rsidRPr="00E20C94" w:rsidTr="004264D4">
        <w:trPr>
          <w:trHeight w:val="54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40</w:t>
            </w:r>
          </w:p>
        </w:tc>
        <w:tc>
          <w:tcPr>
            <w:tcW w:w="7022" w:type="dxa"/>
            <w:tcBorders>
              <w:top w:val="nil"/>
              <w:left w:val="nil"/>
              <w:bottom w:val="single" w:sz="4" w:space="0" w:color="auto"/>
              <w:right w:val="single" w:sz="4"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TROMP</w:t>
            </w:r>
            <w:r w:rsidRPr="00E20C94">
              <w:rPr>
                <w:rFonts w:asciiTheme="minorEastAsia" w:eastAsiaTheme="minorEastAsia" w:hAnsiTheme="minorEastAsia" w:hint="eastAsia"/>
                <w:color w:val="000000"/>
                <w:sz w:val="21"/>
                <w:szCs w:val="21"/>
              </w:rPr>
              <w:t>国际打击乐比赛</w:t>
            </w:r>
          </w:p>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The</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Netherlands</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TROMP</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Percussion</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Competition</w:t>
            </w:r>
          </w:p>
        </w:tc>
        <w:tc>
          <w:tcPr>
            <w:tcW w:w="1275" w:type="dxa"/>
            <w:tcBorders>
              <w:top w:val="nil"/>
              <w:left w:val="nil"/>
              <w:bottom w:val="single" w:sz="4" w:space="0" w:color="auto"/>
              <w:right w:val="single" w:sz="12"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荷兰</w:t>
            </w:r>
          </w:p>
        </w:tc>
      </w:tr>
      <w:tr w:rsidR="001C2477" w:rsidRPr="00E20C94" w:rsidTr="004264D4">
        <w:trPr>
          <w:trHeight w:val="54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41</w:t>
            </w:r>
          </w:p>
        </w:tc>
        <w:tc>
          <w:tcPr>
            <w:tcW w:w="7022" w:type="dxa"/>
            <w:tcBorders>
              <w:top w:val="nil"/>
              <w:left w:val="nil"/>
              <w:bottom w:val="single" w:sz="4" w:space="0" w:color="auto"/>
              <w:right w:val="single" w:sz="4"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斯海尔托亨博斯国际声乐比赛</w:t>
            </w:r>
          </w:p>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Vocal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Competition</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s</w:t>
            </w:r>
            <w:r w:rsidRPr="00E20C94">
              <w:rPr>
                <w:rFonts w:asciiTheme="minorEastAsia" w:eastAsiaTheme="minorEastAsia" w:hAnsiTheme="minorEastAsia" w:hint="eastAsia"/>
                <w:color w:val="000000"/>
                <w:sz w:val="21"/>
                <w:szCs w:val="21"/>
              </w:rPr>
              <w:t>-</w:t>
            </w:r>
            <w:r w:rsidRPr="00CC2598">
              <w:rPr>
                <w:rFonts w:ascii="Times New Roman" w:eastAsiaTheme="minorEastAsia" w:hAnsi="Times New Roman" w:hint="eastAsia"/>
                <w:color w:val="000000"/>
                <w:sz w:val="21"/>
                <w:szCs w:val="21"/>
              </w:rPr>
              <w:t>Hertogenbosch</w:t>
            </w:r>
          </w:p>
        </w:tc>
        <w:tc>
          <w:tcPr>
            <w:tcW w:w="1275" w:type="dxa"/>
            <w:tcBorders>
              <w:top w:val="nil"/>
              <w:left w:val="nil"/>
              <w:bottom w:val="single" w:sz="4" w:space="0" w:color="auto"/>
              <w:right w:val="single" w:sz="12"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荷兰</w:t>
            </w:r>
          </w:p>
        </w:tc>
      </w:tr>
      <w:tr w:rsidR="001C2477" w:rsidRPr="00E20C94" w:rsidTr="004264D4">
        <w:trPr>
          <w:trHeight w:val="27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42</w:t>
            </w:r>
          </w:p>
        </w:tc>
        <w:tc>
          <w:tcPr>
            <w:tcW w:w="7022" w:type="dxa"/>
            <w:tcBorders>
              <w:top w:val="nil"/>
              <w:left w:val="nil"/>
              <w:bottom w:val="single" w:sz="4" w:space="0" w:color="auto"/>
              <w:right w:val="single" w:sz="4"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proofErr w:type="gramStart"/>
            <w:r w:rsidRPr="00E20C94">
              <w:rPr>
                <w:rFonts w:asciiTheme="minorEastAsia" w:eastAsiaTheme="minorEastAsia" w:hAnsiTheme="minorEastAsia" w:hint="eastAsia"/>
                <w:color w:val="000000"/>
                <w:sz w:val="21"/>
                <w:szCs w:val="21"/>
              </w:rPr>
              <w:t>赫</w:t>
            </w:r>
            <w:proofErr w:type="gramEnd"/>
            <w:r w:rsidRPr="00E20C94">
              <w:rPr>
                <w:rFonts w:asciiTheme="minorEastAsia" w:eastAsiaTheme="minorEastAsia" w:hAnsiTheme="minorEastAsia" w:hint="eastAsia"/>
                <w:color w:val="000000"/>
                <w:sz w:val="21"/>
                <w:szCs w:val="21"/>
              </w:rPr>
              <w:t>尼兹国际钢琴比赛</w:t>
            </w:r>
          </w:p>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Honens</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Piano</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Competition</w:t>
            </w:r>
          </w:p>
        </w:tc>
        <w:tc>
          <w:tcPr>
            <w:tcW w:w="1275" w:type="dxa"/>
            <w:tcBorders>
              <w:top w:val="nil"/>
              <w:left w:val="nil"/>
              <w:bottom w:val="single" w:sz="4" w:space="0" w:color="auto"/>
              <w:right w:val="single" w:sz="12"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加拿大</w:t>
            </w:r>
          </w:p>
        </w:tc>
      </w:tr>
      <w:tr w:rsidR="001C2477" w:rsidRPr="00E20C94" w:rsidTr="004264D4">
        <w:trPr>
          <w:trHeight w:val="54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43</w:t>
            </w:r>
          </w:p>
        </w:tc>
        <w:tc>
          <w:tcPr>
            <w:tcW w:w="7022" w:type="dxa"/>
            <w:tcBorders>
              <w:top w:val="nil"/>
              <w:left w:val="nil"/>
              <w:bottom w:val="single" w:sz="4" w:space="0" w:color="auto"/>
              <w:right w:val="single" w:sz="4"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蒙特利尔国际音乐比赛</w:t>
            </w:r>
          </w:p>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Concours</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Musical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de</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Montreal</w:t>
            </w:r>
          </w:p>
        </w:tc>
        <w:tc>
          <w:tcPr>
            <w:tcW w:w="1275" w:type="dxa"/>
            <w:tcBorders>
              <w:top w:val="nil"/>
              <w:left w:val="nil"/>
              <w:bottom w:val="single" w:sz="4" w:space="0" w:color="auto"/>
              <w:right w:val="single" w:sz="12"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加拿大</w:t>
            </w:r>
          </w:p>
        </w:tc>
      </w:tr>
      <w:tr w:rsidR="001C2477" w:rsidRPr="00E20C94" w:rsidTr="004264D4">
        <w:trPr>
          <w:trHeight w:val="54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44</w:t>
            </w:r>
          </w:p>
        </w:tc>
        <w:tc>
          <w:tcPr>
            <w:tcW w:w="7022" w:type="dxa"/>
            <w:tcBorders>
              <w:top w:val="nil"/>
              <w:left w:val="nil"/>
              <w:bottom w:val="single" w:sz="4" w:space="0" w:color="auto"/>
              <w:right w:val="single" w:sz="4"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s="宋体"/>
                <w:color w:val="000000"/>
                <w:sz w:val="21"/>
                <w:szCs w:val="21"/>
              </w:rPr>
            </w:pPr>
            <w:r w:rsidRPr="00E20C94">
              <w:rPr>
                <w:rFonts w:asciiTheme="minorEastAsia" w:eastAsiaTheme="minorEastAsia" w:hAnsiTheme="minorEastAsia" w:hint="eastAsia"/>
                <w:color w:val="000000"/>
                <w:sz w:val="21"/>
                <w:szCs w:val="21"/>
              </w:rPr>
              <w:t>萨格勒布</w:t>
            </w:r>
            <w:r w:rsidRPr="00CC2598">
              <w:rPr>
                <w:rFonts w:ascii="Times New Roman" w:eastAsiaTheme="minorEastAsia" w:hAnsi="Times New Roman" w:hint="eastAsia"/>
                <w:color w:val="000000"/>
                <w:sz w:val="21"/>
                <w:szCs w:val="21"/>
              </w:rPr>
              <w:t>EPTA</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Svetislav</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Stan</w:t>
            </w:r>
            <w:r w:rsidRPr="00CC2598">
              <w:rPr>
                <w:rFonts w:ascii="Times New Roman" w:eastAsiaTheme="minorEastAsia" w:hAnsi="Times New Roman" w:cs="Cambria"/>
                <w:color w:val="000000"/>
                <w:sz w:val="21"/>
                <w:szCs w:val="21"/>
              </w:rPr>
              <w:t>č</w:t>
            </w:r>
            <w:r w:rsidRPr="00CC2598">
              <w:rPr>
                <w:rFonts w:ascii="Times New Roman" w:eastAsiaTheme="minorEastAsia" w:hAnsi="Times New Roman" w:hint="eastAsia"/>
                <w:color w:val="000000"/>
                <w:sz w:val="21"/>
                <w:szCs w:val="21"/>
              </w:rPr>
              <w:t>i</w:t>
            </w:r>
            <w:r w:rsidRPr="00CC2598">
              <w:rPr>
                <w:rFonts w:ascii="Times New Roman" w:eastAsiaTheme="minorEastAsia" w:hAnsi="Times New Roman" w:cs="Cambria"/>
                <w:color w:val="000000"/>
                <w:sz w:val="21"/>
                <w:szCs w:val="21"/>
              </w:rPr>
              <w:t>ć</w:t>
            </w:r>
            <w:r w:rsidRPr="00E20C94">
              <w:rPr>
                <w:rFonts w:asciiTheme="minorEastAsia" w:eastAsiaTheme="minorEastAsia" w:hAnsiTheme="minorEastAsia" w:cs="宋体" w:hint="eastAsia"/>
                <w:color w:val="000000"/>
                <w:sz w:val="21"/>
                <w:szCs w:val="21"/>
              </w:rPr>
              <w:t>国际钢琴比赛</w:t>
            </w:r>
          </w:p>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EPTA</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Svetislav</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Stan</w:t>
            </w:r>
            <w:r w:rsidRPr="00CC2598">
              <w:rPr>
                <w:rFonts w:ascii="Times New Roman" w:eastAsiaTheme="minorEastAsia" w:hAnsi="Times New Roman" w:cs="Cambria"/>
                <w:color w:val="000000"/>
                <w:sz w:val="21"/>
                <w:szCs w:val="21"/>
              </w:rPr>
              <w:t>č</w:t>
            </w:r>
            <w:r w:rsidRPr="00CC2598">
              <w:rPr>
                <w:rFonts w:ascii="Times New Roman" w:eastAsiaTheme="minorEastAsia" w:hAnsi="Times New Roman" w:hint="eastAsia"/>
                <w:color w:val="000000"/>
                <w:sz w:val="21"/>
                <w:szCs w:val="21"/>
              </w:rPr>
              <w:t>i</w:t>
            </w:r>
            <w:r w:rsidRPr="00CC2598">
              <w:rPr>
                <w:rFonts w:ascii="Times New Roman" w:eastAsiaTheme="minorEastAsia" w:hAnsi="Times New Roman" w:cs="Cambria"/>
                <w:color w:val="000000"/>
                <w:sz w:val="21"/>
                <w:szCs w:val="21"/>
              </w:rPr>
              <w:t>ć</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Piano</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Competition</w:t>
            </w:r>
          </w:p>
        </w:tc>
        <w:tc>
          <w:tcPr>
            <w:tcW w:w="1275" w:type="dxa"/>
            <w:tcBorders>
              <w:top w:val="nil"/>
              <w:left w:val="nil"/>
              <w:bottom w:val="single" w:sz="4" w:space="0" w:color="auto"/>
              <w:right w:val="single" w:sz="12"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克罗地亚</w:t>
            </w:r>
          </w:p>
        </w:tc>
      </w:tr>
      <w:tr w:rsidR="001C2477" w:rsidRPr="00E20C94" w:rsidTr="004264D4">
        <w:trPr>
          <w:trHeight w:val="54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45</w:t>
            </w:r>
          </w:p>
        </w:tc>
        <w:tc>
          <w:tcPr>
            <w:tcW w:w="7022" w:type="dxa"/>
            <w:tcBorders>
              <w:top w:val="nil"/>
              <w:left w:val="nil"/>
              <w:bottom w:val="single" w:sz="4" w:space="0" w:color="auto"/>
              <w:right w:val="single" w:sz="4"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萨格勒布</w:t>
            </w:r>
            <w:r w:rsidRPr="00CC2598">
              <w:rPr>
                <w:rFonts w:ascii="Times New Roman" w:eastAsiaTheme="minorEastAsia" w:hAnsi="Times New Roman" w:hint="eastAsia"/>
                <w:color w:val="000000"/>
                <w:sz w:val="21"/>
                <w:szCs w:val="21"/>
              </w:rPr>
              <w:t>Vaclav</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Huml</w:t>
            </w:r>
            <w:r w:rsidRPr="00E20C94">
              <w:rPr>
                <w:rFonts w:asciiTheme="minorEastAsia" w:eastAsiaTheme="minorEastAsia" w:hAnsiTheme="minorEastAsia" w:hint="eastAsia"/>
                <w:color w:val="000000"/>
                <w:sz w:val="21"/>
                <w:szCs w:val="21"/>
              </w:rPr>
              <w:t>国际小提琴比赛</w:t>
            </w:r>
          </w:p>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Croatia</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Vaclav</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Huml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Violin</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Competition</w:t>
            </w:r>
          </w:p>
        </w:tc>
        <w:tc>
          <w:tcPr>
            <w:tcW w:w="1275" w:type="dxa"/>
            <w:tcBorders>
              <w:top w:val="nil"/>
              <w:left w:val="nil"/>
              <w:bottom w:val="single" w:sz="4" w:space="0" w:color="auto"/>
              <w:right w:val="single" w:sz="12"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克罗地亚</w:t>
            </w:r>
          </w:p>
        </w:tc>
      </w:tr>
      <w:tr w:rsidR="001C2477" w:rsidRPr="00E20C94" w:rsidTr="004264D4">
        <w:trPr>
          <w:trHeight w:val="54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46</w:t>
            </w:r>
          </w:p>
        </w:tc>
        <w:tc>
          <w:tcPr>
            <w:tcW w:w="7022" w:type="dxa"/>
            <w:tcBorders>
              <w:top w:val="nil"/>
              <w:left w:val="nil"/>
              <w:bottom w:val="single" w:sz="4" w:space="0" w:color="auto"/>
              <w:right w:val="single" w:sz="4"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罗马尼亚“金鹿”国际通俗音乐比赛</w:t>
            </w:r>
          </w:p>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The</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Festival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of</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Pop</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Music</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The</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Golden</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Stag</w:t>
            </w:r>
            <w:r w:rsidRPr="00E20C94">
              <w:rPr>
                <w:rFonts w:asciiTheme="minorEastAsia" w:eastAsiaTheme="minorEastAsia" w:hAnsiTheme="minorEastAsia" w:hint="eastAsia"/>
                <w:color w:val="000000"/>
                <w:sz w:val="21"/>
                <w:szCs w:val="21"/>
              </w:rPr>
              <w:t>”</w:t>
            </w:r>
          </w:p>
        </w:tc>
        <w:tc>
          <w:tcPr>
            <w:tcW w:w="1275" w:type="dxa"/>
            <w:tcBorders>
              <w:top w:val="nil"/>
              <w:left w:val="nil"/>
              <w:bottom w:val="single" w:sz="4" w:space="0" w:color="auto"/>
              <w:right w:val="single" w:sz="12"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罗马尼亚</w:t>
            </w:r>
          </w:p>
        </w:tc>
      </w:tr>
      <w:tr w:rsidR="001C2477" w:rsidRPr="00E20C94" w:rsidTr="004264D4">
        <w:trPr>
          <w:trHeight w:val="54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47</w:t>
            </w:r>
          </w:p>
        </w:tc>
        <w:tc>
          <w:tcPr>
            <w:tcW w:w="7022" w:type="dxa"/>
            <w:tcBorders>
              <w:top w:val="nil"/>
              <w:left w:val="nil"/>
              <w:bottom w:val="single" w:sz="4" w:space="0" w:color="auto"/>
              <w:right w:val="single" w:sz="4"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乔治·埃内斯库国际比赛</w:t>
            </w:r>
          </w:p>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Romania</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George</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Enescu</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Competition</w:t>
            </w:r>
          </w:p>
        </w:tc>
        <w:tc>
          <w:tcPr>
            <w:tcW w:w="1275" w:type="dxa"/>
            <w:tcBorders>
              <w:top w:val="nil"/>
              <w:left w:val="nil"/>
              <w:bottom w:val="single" w:sz="4" w:space="0" w:color="auto"/>
              <w:right w:val="single" w:sz="12"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罗马尼亚</w:t>
            </w:r>
          </w:p>
        </w:tc>
      </w:tr>
      <w:tr w:rsidR="001C2477" w:rsidRPr="00E20C94" w:rsidTr="004264D4">
        <w:trPr>
          <w:trHeight w:val="54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48</w:t>
            </w:r>
          </w:p>
        </w:tc>
        <w:tc>
          <w:tcPr>
            <w:tcW w:w="7022" w:type="dxa"/>
            <w:tcBorders>
              <w:top w:val="nil"/>
              <w:left w:val="nil"/>
              <w:bottom w:val="single" w:sz="4" w:space="0" w:color="auto"/>
              <w:right w:val="single" w:sz="4"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世界杯国际手风琴比赛</w:t>
            </w:r>
          </w:p>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Coupe</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Mondiale</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World</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Accordion</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Champiaoships</w:t>
            </w:r>
          </w:p>
        </w:tc>
        <w:tc>
          <w:tcPr>
            <w:tcW w:w="1275" w:type="dxa"/>
            <w:tcBorders>
              <w:top w:val="nil"/>
              <w:left w:val="nil"/>
              <w:bottom w:val="single" w:sz="4" w:space="0" w:color="auto"/>
              <w:right w:val="single" w:sz="12"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每届不同国家</w:t>
            </w:r>
          </w:p>
        </w:tc>
      </w:tr>
      <w:tr w:rsidR="001C2477" w:rsidRPr="00E20C94" w:rsidTr="004264D4">
        <w:trPr>
          <w:trHeight w:val="54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49</w:t>
            </w:r>
          </w:p>
        </w:tc>
        <w:tc>
          <w:tcPr>
            <w:tcW w:w="7022" w:type="dxa"/>
            <w:tcBorders>
              <w:top w:val="nil"/>
              <w:left w:val="nil"/>
              <w:bottom w:val="single" w:sz="4" w:space="0" w:color="auto"/>
              <w:right w:val="single" w:sz="4"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吉娜·巴考尔国际钢琴艺术家比赛</w:t>
            </w:r>
          </w:p>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Gina</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Bachauer</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Artists</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Piano</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Competition</w:t>
            </w:r>
          </w:p>
        </w:tc>
        <w:tc>
          <w:tcPr>
            <w:tcW w:w="1275" w:type="dxa"/>
            <w:tcBorders>
              <w:top w:val="nil"/>
              <w:left w:val="nil"/>
              <w:bottom w:val="single" w:sz="4" w:space="0" w:color="auto"/>
              <w:right w:val="single" w:sz="12"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美国</w:t>
            </w:r>
          </w:p>
        </w:tc>
      </w:tr>
      <w:tr w:rsidR="001C2477" w:rsidRPr="00E20C94" w:rsidTr="004264D4">
        <w:trPr>
          <w:trHeight w:val="54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50</w:t>
            </w:r>
          </w:p>
        </w:tc>
        <w:tc>
          <w:tcPr>
            <w:tcW w:w="7022" w:type="dxa"/>
            <w:tcBorders>
              <w:top w:val="nil"/>
              <w:left w:val="nil"/>
              <w:bottom w:val="single" w:sz="4" w:space="0" w:color="auto"/>
              <w:right w:val="single" w:sz="4"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克利夫兰国际钢琴比赛</w:t>
            </w:r>
          </w:p>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Cleveland</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Piano</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Competition</w:t>
            </w:r>
          </w:p>
        </w:tc>
        <w:tc>
          <w:tcPr>
            <w:tcW w:w="1275" w:type="dxa"/>
            <w:tcBorders>
              <w:top w:val="nil"/>
              <w:left w:val="nil"/>
              <w:bottom w:val="single" w:sz="4" w:space="0" w:color="auto"/>
              <w:right w:val="single" w:sz="12"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美国</w:t>
            </w:r>
          </w:p>
        </w:tc>
      </w:tr>
      <w:tr w:rsidR="001C2477" w:rsidRPr="00E20C94" w:rsidTr="004264D4">
        <w:trPr>
          <w:trHeight w:val="27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51</w:t>
            </w:r>
          </w:p>
        </w:tc>
        <w:tc>
          <w:tcPr>
            <w:tcW w:w="7022" w:type="dxa"/>
            <w:tcBorders>
              <w:top w:val="nil"/>
              <w:left w:val="nil"/>
              <w:bottom w:val="single" w:sz="4" w:space="0" w:color="auto"/>
              <w:right w:val="single" w:sz="4"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美国国际竖琴比赛</w:t>
            </w:r>
          </w:p>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USA</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Harp</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Competition</w:t>
            </w:r>
          </w:p>
        </w:tc>
        <w:tc>
          <w:tcPr>
            <w:tcW w:w="1275" w:type="dxa"/>
            <w:tcBorders>
              <w:top w:val="nil"/>
              <w:left w:val="nil"/>
              <w:bottom w:val="single" w:sz="4" w:space="0" w:color="auto"/>
              <w:right w:val="single" w:sz="12"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美国</w:t>
            </w:r>
          </w:p>
        </w:tc>
      </w:tr>
      <w:tr w:rsidR="001C2477" w:rsidRPr="00E20C94" w:rsidTr="004264D4">
        <w:trPr>
          <w:trHeight w:val="54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52</w:t>
            </w:r>
          </w:p>
        </w:tc>
        <w:tc>
          <w:tcPr>
            <w:tcW w:w="7022" w:type="dxa"/>
            <w:tcBorders>
              <w:top w:val="nil"/>
              <w:left w:val="nil"/>
              <w:bottom w:val="single" w:sz="4" w:space="0" w:color="auto"/>
              <w:right w:val="single" w:sz="4"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美国吉他基金会国际音乐会艺术家比赛</w:t>
            </w:r>
          </w:p>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GFA</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Concert</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Artist</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Competition</w:t>
            </w:r>
          </w:p>
        </w:tc>
        <w:tc>
          <w:tcPr>
            <w:tcW w:w="1275" w:type="dxa"/>
            <w:tcBorders>
              <w:top w:val="nil"/>
              <w:left w:val="nil"/>
              <w:bottom w:val="single" w:sz="4" w:space="0" w:color="auto"/>
              <w:right w:val="single" w:sz="12"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美国</w:t>
            </w:r>
          </w:p>
        </w:tc>
      </w:tr>
      <w:tr w:rsidR="001C2477" w:rsidRPr="00E20C94" w:rsidTr="004264D4">
        <w:trPr>
          <w:trHeight w:val="54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53</w:t>
            </w:r>
          </w:p>
        </w:tc>
        <w:tc>
          <w:tcPr>
            <w:tcW w:w="7022" w:type="dxa"/>
            <w:tcBorders>
              <w:top w:val="nil"/>
              <w:left w:val="nil"/>
              <w:bottom w:val="single" w:sz="4" w:space="0" w:color="auto"/>
              <w:right w:val="single" w:sz="4"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莫瑞杜夫国际双钢琴比赛</w:t>
            </w:r>
          </w:p>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Murray</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Dranoff</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Two</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Piano</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Competition</w:t>
            </w:r>
          </w:p>
        </w:tc>
        <w:tc>
          <w:tcPr>
            <w:tcW w:w="1275" w:type="dxa"/>
            <w:tcBorders>
              <w:top w:val="nil"/>
              <w:left w:val="nil"/>
              <w:bottom w:val="single" w:sz="4" w:space="0" w:color="auto"/>
              <w:right w:val="single" w:sz="12"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美国</w:t>
            </w:r>
          </w:p>
        </w:tc>
      </w:tr>
      <w:tr w:rsidR="001C2477" w:rsidRPr="00E20C94" w:rsidTr="004264D4">
        <w:trPr>
          <w:trHeight w:val="54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54</w:t>
            </w:r>
          </w:p>
        </w:tc>
        <w:tc>
          <w:tcPr>
            <w:tcW w:w="7022" w:type="dxa"/>
            <w:tcBorders>
              <w:top w:val="nil"/>
              <w:left w:val="nil"/>
              <w:bottom w:val="single" w:sz="4" w:space="0" w:color="auto"/>
              <w:right w:val="single" w:sz="4"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印第安纳波利斯国际小提琴比赛</w:t>
            </w:r>
          </w:p>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Violin</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Competition</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of</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Indianapolis</w:t>
            </w:r>
          </w:p>
        </w:tc>
        <w:tc>
          <w:tcPr>
            <w:tcW w:w="1275" w:type="dxa"/>
            <w:tcBorders>
              <w:top w:val="nil"/>
              <w:left w:val="nil"/>
              <w:bottom w:val="single" w:sz="4" w:space="0" w:color="auto"/>
              <w:right w:val="single" w:sz="12"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美国</w:t>
            </w:r>
          </w:p>
        </w:tc>
      </w:tr>
      <w:tr w:rsidR="001C2477" w:rsidRPr="00E20C94" w:rsidTr="004264D4">
        <w:trPr>
          <w:trHeight w:val="54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55</w:t>
            </w:r>
          </w:p>
        </w:tc>
        <w:tc>
          <w:tcPr>
            <w:tcW w:w="7022" w:type="dxa"/>
            <w:tcBorders>
              <w:top w:val="nil"/>
              <w:left w:val="nil"/>
              <w:bottom w:val="single" w:sz="4" w:space="0" w:color="auto"/>
              <w:right w:val="single" w:sz="4"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宋雅皇后国际音乐比赛</w:t>
            </w:r>
          </w:p>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Norway</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The</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Queen</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Sonja</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Music</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Competition</w:t>
            </w:r>
          </w:p>
        </w:tc>
        <w:tc>
          <w:tcPr>
            <w:tcW w:w="1275" w:type="dxa"/>
            <w:tcBorders>
              <w:top w:val="nil"/>
              <w:left w:val="nil"/>
              <w:bottom w:val="single" w:sz="4" w:space="0" w:color="auto"/>
              <w:right w:val="single" w:sz="12"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挪威</w:t>
            </w:r>
          </w:p>
        </w:tc>
      </w:tr>
      <w:tr w:rsidR="001C2477" w:rsidRPr="00E20C94" w:rsidTr="004264D4">
        <w:trPr>
          <w:trHeight w:val="54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56</w:t>
            </w:r>
          </w:p>
        </w:tc>
        <w:tc>
          <w:tcPr>
            <w:tcW w:w="7022" w:type="dxa"/>
            <w:tcBorders>
              <w:top w:val="nil"/>
              <w:left w:val="nil"/>
              <w:bottom w:val="single" w:sz="4" w:space="0" w:color="auto"/>
              <w:right w:val="single" w:sz="4"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维阿纳·达·莫塔国际音乐比赛</w:t>
            </w:r>
          </w:p>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Portugal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Vianna</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da</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Motta</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Music</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Competition</w:t>
            </w:r>
          </w:p>
        </w:tc>
        <w:tc>
          <w:tcPr>
            <w:tcW w:w="1275" w:type="dxa"/>
            <w:tcBorders>
              <w:top w:val="nil"/>
              <w:left w:val="nil"/>
              <w:bottom w:val="single" w:sz="4" w:space="0" w:color="auto"/>
              <w:right w:val="single" w:sz="12"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葡萄牙</w:t>
            </w:r>
          </w:p>
        </w:tc>
      </w:tr>
      <w:tr w:rsidR="001C2477" w:rsidRPr="00E20C94" w:rsidTr="004264D4">
        <w:trPr>
          <w:trHeight w:val="27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57</w:t>
            </w:r>
          </w:p>
        </w:tc>
        <w:tc>
          <w:tcPr>
            <w:tcW w:w="7022" w:type="dxa"/>
            <w:tcBorders>
              <w:top w:val="nil"/>
              <w:left w:val="nil"/>
              <w:bottom w:val="single" w:sz="4" w:space="0" w:color="auto"/>
              <w:right w:val="single" w:sz="4"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滨松国际钢琴比赛</w:t>
            </w:r>
          </w:p>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Hamamatsu</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Piano</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Competition</w:t>
            </w:r>
            <w:r w:rsidRPr="00E20C94">
              <w:rPr>
                <w:rFonts w:asciiTheme="minorEastAsia" w:eastAsiaTheme="minorEastAsia" w:hAnsiTheme="minorEastAsia" w:hint="eastAsia"/>
                <w:color w:val="000000"/>
                <w:sz w:val="21"/>
                <w:szCs w:val="21"/>
              </w:rPr>
              <w:t xml:space="preserve"> </w:t>
            </w:r>
          </w:p>
        </w:tc>
        <w:tc>
          <w:tcPr>
            <w:tcW w:w="1275" w:type="dxa"/>
            <w:tcBorders>
              <w:top w:val="nil"/>
              <w:left w:val="nil"/>
              <w:bottom w:val="single" w:sz="4" w:space="0" w:color="auto"/>
              <w:right w:val="single" w:sz="12"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日本</w:t>
            </w:r>
          </w:p>
        </w:tc>
      </w:tr>
      <w:tr w:rsidR="001C2477" w:rsidRPr="00E20C94" w:rsidTr="004264D4">
        <w:trPr>
          <w:trHeight w:val="54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58</w:t>
            </w:r>
          </w:p>
        </w:tc>
        <w:tc>
          <w:tcPr>
            <w:tcW w:w="7022" w:type="dxa"/>
            <w:tcBorders>
              <w:top w:val="nil"/>
              <w:left w:val="nil"/>
              <w:bottom w:val="single" w:sz="4" w:space="0" w:color="auto"/>
              <w:right w:val="single" w:sz="4"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大阪国际室内乐比赛</w:t>
            </w:r>
          </w:p>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Osaka</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Chamber</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Music</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Competition</w:t>
            </w:r>
          </w:p>
        </w:tc>
        <w:tc>
          <w:tcPr>
            <w:tcW w:w="1275" w:type="dxa"/>
            <w:tcBorders>
              <w:top w:val="nil"/>
              <w:left w:val="nil"/>
              <w:bottom w:val="single" w:sz="4" w:space="0" w:color="auto"/>
              <w:right w:val="single" w:sz="12"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日本</w:t>
            </w:r>
          </w:p>
        </w:tc>
      </w:tr>
      <w:tr w:rsidR="001C2477" w:rsidRPr="00E20C94" w:rsidTr="004264D4">
        <w:trPr>
          <w:trHeight w:val="540"/>
          <w:jc w:val="center"/>
        </w:trPr>
        <w:tc>
          <w:tcPr>
            <w:tcW w:w="760" w:type="dxa"/>
            <w:tcBorders>
              <w:top w:val="single" w:sz="4" w:space="0" w:color="auto"/>
              <w:left w:val="single" w:sz="12" w:space="0" w:color="auto"/>
              <w:bottom w:val="single" w:sz="4"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59</w:t>
            </w:r>
          </w:p>
        </w:tc>
        <w:tc>
          <w:tcPr>
            <w:tcW w:w="7022" w:type="dxa"/>
            <w:tcBorders>
              <w:top w:val="single" w:sz="4" w:space="0" w:color="auto"/>
              <w:left w:val="nil"/>
              <w:bottom w:val="single" w:sz="4" w:space="0" w:color="auto"/>
              <w:right w:val="single" w:sz="4"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加斯帕尔·卡萨多国际大提琴比赛</w:t>
            </w:r>
          </w:p>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Japan</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Gaspar</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Cassado</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Violoncello</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Competition</w:t>
            </w:r>
          </w:p>
        </w:tc>
        <w:tc>
          <w:tcPr>
            <w:tcW w:w="1275" w:type="dxa"/>
            <w:tcBorders>
              <w:top w:val="single" w:sz="4" w:space="0" w:color="auto"/>
              <w:left w:val="nil"/>
              <w:bottom w:val="single" w:sz="4" w:space="0" w:color="auto"/>
              <w:right w:val="single" w:sz="12"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日本</w:t>
            </w:r>
          </w:p>
        </w:tc>
      </w:tr>
      <w:tr w:rsidR="001C2477" w:rsidRPr="00E20C94" w:rsidTr="004264D4">
        <w:trPr>
          <w:trHeight w:val="27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60</w:t>
            </w:r>
          </w:p>
        </w:tc>
        <w:tc>
          <w:tcPr>
            <w:tcW w:w="7022" w:type="dxa"/>
            <w:tcBorders>
              <w:top w:val="nil"/>
              <w:left w:val="nil"/>
              <w:bottom w:val="single" w:sz="4" w:space="0" w:color="auto"/>
              <w:right w:val="single" w:sz="4"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静冈国际歌剧比赛</w:t>
            </w:r>
          </w:p>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Shizuoka</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Opera</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Competition</w:t>
            </w:r>
            <w:r w:rsidRPr="00E20C94">
              <w:rPr>
                <w:rFonts w:asciiTheme="minorEastAsia" w:eastAsiaTheme="minorEastAsia" w:hAnsiTheme="minorEastAsia" w:hint="eastAsia"/>
                <w:color w:val="000000"/>
                <w:sz w:val="21"/>
                <w:szCs w:val="21"/>
              </w:rPr>
              <w:t xml:space="preserve"> </w:t>
            </w:r>
          </w:p>
        </w:tc>
        <w:tc>
          <w:tcPr>
            <w:tcW w:w="1275" w:type="dxa"/>
            <w:tcBorders>
              <w:top w:val="nil"/>
              <w:left w:val="nil"/>
              <w:bottom w:val="single" w:sz="4" w:space="0" w:color="auto"/>
              <w:right w:val="single" w:sz="12"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日本</w:t>
            </w:r>
          </w:p>
        </w:tc>
      </w:tr>
      <w:tr w:rsidR="001C2477" w:rsidRPr="00E20C94" w:rsidTr="001C2477">
        <w:trPr>
          <w:trHeight w:val="540"/>
          <w:jc w:val="center"/>
        </w:trPr>
        <w:tc>
          <w:tcPr>
            <w:tcW w:w="760" w:type="dxa"/>
            <w:tcBorders>
              <w:top w:val="nil"/>
              <w:left w:val="single" w:sz="12" w:space="0" w:color="auto"/>
              <w:bottom w:val="single" w:sz="12"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61</w:t>
            </w:r>
          </w:p>
        </w:tc>
        <w:tc>
          <w:tcPr>
            <w:tcW w:w="7022" w:type="dxa"/>
            <w:tcBorders>
              <w:top w:val="nil"/>
              <w:left w:val="nil"/>
              <w:bottom w:val="single" w:sz="12" w:space="0" w:color="auto"/>
              <w:right w:val="single" w:sz="4"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日本东京国际古典吉他比赛</w:t>
            </w:r>
          </w:p>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Tokyo</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Guitar</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Competition</w:t>
            </w:r>
          </w:p>
        </w:tc>
        <w:tc>
          <w:tcPr>
            <w:tcW w:w="1275" w:type="dxa"/>
            <w:tcBorders>
              <w:top w:val="nil"/>
              <w:left w:val="nil"/>
              <w:bottom w:val="single" w:sz="12" w:space="0" w:color="auto"/>
              <w:right w:val="single" w:sz="12"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日本</w:t>
            </w:r>
          </w:p>
        </w:tc>
      </w:tr>
    </w:tbl>
    <w:p w:rsidR="001C2477" w:rsidRDefault="001C2477"/>
    <w:tbl>
      <w:tblPr>
        <w:tblW w:w="9057" w:type="dxa"/>
        <w:jc w:val="center"/>
        <w:tblLook w:val="04A0"/>
      </w:tblPr>
      <w:tblGrid>
        <w:gridCol w:w="760"/>
        <w:gridCol w:w="7022"/>
        <w:gridCol w:w="1275"/>
      </w:tblGrid>
      <w:tr w:rsidR="001C2477" w:rsidRPr="00E20C94" w:rsidTr="001C2477">
        <w:trPr>
          <w:trHeight w:val="528"/>
          <w:jc w:val="center"/>
        </w:trPr>
        <w:tc>
          <w:tcPr>
            <w:tcW w:w="760" w:type="dxa"/>
            <w:tcBorders>
              <w:top w:val="single" w:sz="12" w:space="0" w:color="auto"/>
              <w:left w:val="single" w:sz="12" w:space="0" w:color="auto"/>
              <w:bottom w:val="single" w:sz="12"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b/>
                <w:color w:val="000000"/>
                <w:sz w:val="21"/>
                <w:szCs w:val="21"/>
              </w:rPr>
            </w:pPr>
            <w:r w:rsidRPr="00E20C94">
              <w:rPr>
                <w:rFonts w:asciiTheme="minorEastAsia" w:eastAsiaTheme="minorEastAsia" w:hAnsiTheme="minorEastAsia" w:hint="eastAsia"/>
                <w:b/>
                <w:color w:val="000000"/>
                <w:sz w:val="21"/>
                <w:szCs w:val="21"/>
              </w:rPr>
              <w:t>序号</w:t>
            </w:r>
          </w:p>
        </w:tc>
        <w:tc>
          <w:tcPr>
            <w:tcW w:w="7022" w:type="dxa"/>
            <w:tcBorders>
              <w:top w:val="single" w:sz="12" w:space="0" w:color="auto"/>
              <w:left w:val="nil"/>
              <w:bottom w:val="single" w:sz="12"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b/>
                <w:color w:val="000000"/>
                <w:sz w:val="21"/>
                <w:szCs w:val="21"/>
              </w:rPr>
            </w:pPr>
            <w:r w:rsidRPr="00E20C94">
              <w:rPr>
                <w:rFonts w:asciiTheme="minorEastAsia" w:eastAsiaTheme="minorEastAsia" w:hAnsiTheme="minorEastAsia" w:hint="eastAsia"/>
                <w:b/>
                <w:color w:val="000000"/>
                <w:sz w:val="21"/>
                <w:szCs w:val="21"/>
              </w:rPr>
              <w:t>名称</w:t>
            </w:r>
          </w:p>
        </w:tc>
        <w:tc>
          <w:tcPr>
            <w:tcW w:w="1275" w:type="dxa"/>
            <w:tcBorders>
              <w:top w:val="single" w:sz="12" w:space="0" w:color="auto"/>
              <w:left w:val="nil"/>
              <w:bottom w:val="single" w:sz="12" w:space="0" w:color="auto"/>
              <w:right w:val="single" w:sz="12"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b/>
                <w:color w:val="000000"/>
                <w:sz w:val="21"/>
                <w:szCs w:val="21"/>
              </w:rPr>
            </w:pPr>
            <w:r w:rsidRPr="00E20C94">
              <w:rPr>
                <w:rFonts w:asciiTheme="minorEastAsia" w:eastAsiaTheme="minorEastAsia" w:hAnsiTheme="minorEastAsia" w:hint="eastAsia"/>
                <w:b/>
                <w:color w:val="000000"/>
                <w:sz w:val="21"/>
                <w:szCs w:val="21"/>
              </w:rPr>
              <w:t>国家</w:t>
            </w:r>
          </w:p>
        </w:tc>
      </w:tr>
      <w:tr w:rsidR="001C2477" w:rsidRPr="00E20C94" w:rsidTr="001C2477">
        <w:trPr>
          <w:trHeight w:val="270"/>
          <w:jc w:val="center"/>
        </w:trPr>
        <w:tc>
          <w:tcPr>
            <w:tcW w:w="760" w:type="dxa"/>
            <w:tcBorders>
              <w:top w:val="single" w:sz="12" w:space="0" w:color="auto"/>
              <w:left w:val="single" w:sz="12" w:space="0" w:color="auto"/>
              <w:bottom w:val="single" w:sz="4"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62</w:t>
            </w:r>
          </w:p>
        </w:tc>
        <w:tc>
          <w:tcPr>
            <w:tcW w:w="7022" w:type="dxa"/>
            <w:tcBorders>
              <w:top w:val="single" w:sz="12" w:space="0" w:color="auto"/>
              <w:left w:val="nil"/>
              <w:bottom w:val="single" w:sz="4"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神户国际长笛比赛</w:t>
            </w:r>
          </w:p>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Kobe</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Flute</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Competition</w:t>
            </w:r>
          </w:p>
        </w:tc>
        <w:tc>
          <w:tcPr>
            <w:tcW w:w="1275" w:type="dxa"/>
            <w:tcBorders>
              <w:top w:val="single" w:sz="12" w:space="0" w:color="auto"/>
              <w:left w:val="nil"/>
              <w:bottom w:val="single" w:sz="4" w:space="0" w:color="auto"/>
              <w:right w:val="single" w:sz="12"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日本</w:t>
            </w:r>
          </w:p>
        </w:tc>
      </w:tr>
      <w:tr w:rsidR="001C2477" w:rsidRPr="00E20C94" w:rsidTr="004264D4">
        <w:trPr>
          <w:trHeight w:val="54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63</w:t>
            </w:r>
          </w:p>
        </w:tc>
        <w:tc>
          <w:tcPr>
            <w:tcW w:w="7022" w:type="dxa"/>
            <w:tcBorders>
              <w:top w:val="nil"/>
              <w:left w:val="nil"/>
              <w:bottom w:val="single" w:sz="4" w:space="0" w:color="auto"/>
              <w:right w:val="single" w:sz="4"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武藏野-东京国际管风琴比赛</w:t>
            </w:r>
          </w:p>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Organ</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Competition</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Musashino</w:t>
            </w:r>
            <w:r w:rsidRPr="00E20C94">
              <w:rPr>
                <w:rFonts w:asciiTheme="minorEastAsia" w:eastAsiaTheme="minorEastAsia" w:hAnsiTheme="minorEastAsia" w:hint="eastAsia"/>
                <w:color w:val="000000"/>
                <w:sz w:val="21"/>
                <w:szCs w:val="21"/>
              </w:rPr>
              <w:t>-</w:t>
            </w:r>
            <w:r w:rsidRPr="00CC2598">
              <w:rPr>
                <w:rFonts w:ascii="Times New Roman" w:eastAsiaTheme="minorEastAsia" w:hAnsi="Times New Roman" w:hint="eastAsia"/>
                <w:color w:val="000000"/>
                <w:sz w:val="21"/>
                <w:szCs w:val="21"/>
              </w:rPr>
              <w:t>Tokyo</w:t>
            </w:r>
            <w:r w:rsidRPr="00E20C94">
              <w:rPr>
                <w:rFonts w:asciiTheme="minorEastAsia" w:eastAsiaTheme="minorEastAsia" w:hAnsiTheme="minorEastAsia" w:hint="eastAsia"/>
                <w:color w:val="000000"/>
                <w:sz w:val="21"/>
                <w:szCs w:val="21"/>
              </w:rPr>
              <w:t xml:space="preserve"> </w:t>
            </w:r>
          </w:p>
        </w:tc>
        <w:tc>
          <w:tcPr>
            <w:tcW w:w="1275" w:type="dxa"/>
            <w:tcBorders>
              <w:top w:val="nil"/>
              <w:left w:val="nil"/>
              <w:bottom w:val="single" w:sz="4" w:space="0" w:color="auto"/>
              <w:right w:val="single" w:sz="12"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日本</w:t>
            </w:r>
          </w:p>
        </w:tc>
      </w:tr>
      <w:tr w:rsidR="001C2477" w:rsidRPr="00E20C94" w:rsidTr="004264D4">
        <w:trPr>
          <w:trHeight w:val="27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64</w:t>
            </w:r>
          </w:p>
        </w:tc>
        <w:tc>
          <w:tcPr>
            <w:tcW w:w="7022" w:type="dxa"/>
            <w:tcBorders>
              <w:top w:val="nil"/>
              <w:left w:val="nil"/>
              <w:bottom w:val="single" w:sz="4" w:space="0" w:color="auto"/>
              <w:right w:val="single" w:sz="4"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仙台国际音乐比赛</w:t>
            </w:r>
          </w:p>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Sendai</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Music</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Competition</w:t>
            </w:r>
          </w:p>
        </w:tc>
        <w:tc>
          <w:tcPr>
            <w:tcW w:w="1275" w:type="dxa"/>
            <w:tcBorders>
              <w:top w:val="nil"/>
              <w:left w:val="nil"/>
              <w:bottom w:val="single" w:sz="4" w:space="0" w:color="auto"/>
              <w:right w:val="single" w:sz="12"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日本</w:t>
            </w:r>
          </w:p>
        </w:tc>
      </w:tr>
      <w:tr w:rsidR="001C2477" w:rsidRPr="00E20C94" w:rsidTr="004264D4">
        <w:trPr>
          <w:trHeight w:val="54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65</w:t>
            </w:r>
          </w:p>
        </w:tc>
        <w:tc>
          <w:tcPr>
            <w:tcW w:w="7022" w:type="dxa"/>
            <w:tcBorders>
              <w:top w:val="nil"/>
              <w:left w:val="nil"/>
              <w:bottom w:val="single" w:sz="4" w:space="0" w:color="auto"/>
              <w:right w:val="single" w:sz="4"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瑞典国际二重奏比赛</w:t>
            </w:r>
          </w:p>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Sweden</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Swedish</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Duo</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Competition</w:t>
            </w:r>
          </w:p>
        </w:tc>
        <w:tc>
          <w:tcPr>
            <w:tcW w:w="1275" w:type="dxa"/>
            <w:tcBorders>
              <w:top w:val="nil"/>
              <w:left w:val="nil"/>
              <w:bottom w:val="single" w:sz="4" w:space="0" w:color="auto"/>
              <w:right w:val="single" w:sz="12"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瑞典</w:t>
            </w:r>
          </w:p>
        </w:tc>
      </w:tr>
      <w:tr w:rsidR="001C2477" w:rsidRPr="00E20C94" w:rsidTr="004264D4">
        <w:trPr>
          <w:trHeight w:val="54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66</w:t>
            </w:r>
          </w:p>
        </w:tc>
        <w:tc>
          <w:tcPr>
            <w:tcW w:w="7022" w:type="dxa"/>
            <w:tcBorders>
              <w:top w:val="nil"/>
              <w:left w:val="nil"/>
              <w:bottom w:val="single" w:sz="4" w:space="0" w:color="auto"/>
              <w:right w:val="single" w:sz="4"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威尔海姆·斯丹哈默国际音乐比赛</w:t>
            </w:r>
          </w:p>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Wilhelm</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Stenhammar</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Music</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Competition</w:t>
            </w:r>
          </w:p>
        </w:tc>
        <w:tc>
          <w:tcPr>
            <w:tcW w:w="1275" w:type="dxa"/>
            <w:tcBorders>
              <w:top w:val="nil"/>
              <w:left w:val="nil"/>
              <w:bottom w:val="single" w:sz="4" w:space="0" w:color="auto"/>
              <w:right w:val="single" w:sz="12"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瑞典</w:t>
            </w:r>
          </w:p>
        </w:tc>
      </w:tr>
      <w:tr w:rsidR="001C2477" w:rsidRPr="00E20C94" w:rsidTr="004264D4">
        <w:trPr>
          <w:trHeight w:val="54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67</w:t>
            </w:r>
          </w:p>
        </w:tc>
        <w:tc>
          <w:tcPr>
            <w:tcW w:w="7022" w:type="dxa"/>
            <w:tcBorders>
              <w:top w:val="nil"/>
              <w:left w:val="nil"/>
              <w:bottom w:val="single" w:sz="4" w:space="0" w:color="auto"/>
              <w:right w:val="single" w:sz="4"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proofErr w:type="gramStart"/>
            <w:r w:rsidRPr="00E20C94">
              <w:rPr>
                <w:rFonts w:asciiTheme="minorEastAsia" w:eastAsiaTheme="minorEastAsia" w:hAnsiTheme="minorEastAsia" w:hint="eastAsia"/>
                <w:color w:val="000000"/>
                <w:sz w:val="21"/>
                <w:szCs w:val="21"/>
              </w:rPr>
              <w:t>盖扎</w:t>
            </w:r>
            <w:proofErr w:type="gramEnd"/>
            <w:r w:rsidRPr="00E20C94">
              <w:rPr>
                <w:rFonts w:asciiTheme="minorEastAsia" w:eastAsiaTheme="minorEastAsia" w:hAnsiTheme="minorEastAsia" w:hint="eastAsia"/>
                <w:color w:val="000000"/>
                <w:sz w:val="21"/>
                <w:szCs w:val="21"/>
              </w:rPr>
              <w:t>.安达国际钢琴比赛</w:t>
            </w:r>
          </w:p>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G</w:t>
            </w:r>
            <w:r w:rsidRPr="00CC2598">
              <w:rPr>
                <w:rFonts w:ascii="Times New Roman" w:eastAsiaTheme="minorEastAsia" w:hAnsi="Times New Roman" w:hint="eastAsia"/>
                <w:color w:val="000000"/>
                <w:sz w:val="21"/>
                <w:szCs w:val="21"/>
              </w:rPr>
              <w:t>é</w:t>
            </w:r>
            <w:r w:rsidRPr="00CC2598">
              <w:rPr>
                <w:rFonts w:ascii="Times New Roman" w:eastAsiaTheme="minorEastAsia" w:hAnsi="Times New Roman" w:hint="eastAsia"/>
                <w:color w:val="000000"/>
                <w:sz w:val="21"/>
                <w:szCs w:val="21"/>
              </w:rPr>
              <w:t>za</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Anda</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Piano</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Competition</w:t>
            </w:r>
          </w:p>
        </w:tc>
        <w:tc>
          <w:tcPr>
            <w:tcW w:w="1275" w:type="dxa"/>
            <w:tcBorders>
              <w:top w:val="nil"/>
              <w:left w:val="nil"/>
              <w:bottom w:val="single" w:sz="4" w:space="0" w:color="auto"/>
              <w:right w:val="single" w:sz="12"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瑞士</w:t>
            </w:r>
          </w:p>
        </w:tc>
      </w:tr>
      <w:tr w:rsidR="001C2477" w:rsidRPr="00E20C94" w:rsidTr="004264D4">
        <w:trPr>
          <w:trHeight w:val="54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68</w:t>
            </w:r>
          </w:p>
        </w:tc>
        <w:tc>
          <w:tcPr>
            <w:tcW w:w="7022" w:type="dxa"/>
            <w:tcBorders>
              <w:top w:val="nil"/>
              <w:left w:val="nil"/>
              <w:bottom w:val="single" w:sz="4" w:space="0" w:color="auto"/>
              <w:right w:val="single" w:sz="4"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圣莫里斯国际风琴比赛</w:t>
            </w:r>
          </w:p>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Concours</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pour</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Orgue</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Saint</w:t>
            </w:r>
            <w:r w:rsidRPr="00E20C94">
              <w:rPr>
                <w:rFonts w:asciiTheme="minorEastAsia" w:eastAsiaTheme="minorEastAsia" w:hAnsiTheme="minorEastAsia" w:hint="eastAsia"/>
                <w:color w:val="000000"/>
                <w:sz w:val="21"/>
                <w:szCs w:val="21"/>
              </w:rPr>
              <w:t>-</w:t>
            </w:r>
            <w:r w:rsidRPr="00CC2598">
              <w:rPr>
                <w:rFonts w:ascii="Times New Roman" w:eastAsiaTheme="minorEastAsia" w:hAnsi="Times New Roman" w:hint="eastAsia"/>
                <w:color w:val="000000"/>
                <w:sz w:val="21"/>
                <w:szCs w:val="21"/>
              </w:rPr>
              <w:t>Maurice</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d</w:t>
            </w:r>
            <w:proofErr w:type="gramStart"/>
            <w:r w:rsidRPr="00E20C94">
              <w:rPr>
                <w:rFonts w:asciiTheme="minorEastAsia" w:eastAsiaTheme="minorEastAsia" w:hAnsiTheme="minorEastAsia" w:hint="eastAsia"/>
                <w:color w:val="000000"/>
                <w:sz w:val="21"/>
                <w:szCs w:val="21"/>
              </w:rPr>
              <w:t>’</w:t>
            </w:r>
            <w:proofErr w:type="gramEnd"/>
            <w:r w:rsidRPr="00CC2598">
              <w:rPr>
                <w:rFonts w:ascii="Times New Roman" w:eastAsiaTheme="minorEastAsia" w:hAnsi="Times New Roman" w:hint="eastAsia"/>
                <w:color w:val="000000"/>
                <w:sz w:val="21"/>
                <w:szCs w:val="21"/>
              </w:rPr>
              <w:t>Agaune</w:t>
            </w:r>
          </w:p>
        </w:tc>
        <w:tc>
          <w:tcPr>
            <w:tcW w:w="1275" w:type="dxa"/>
            <w:tcBorders>
              <w:top w:val="nil"/>
              <w:left w:val="nil"/>
              <w:bottom w:val="single" w:sz="4" w:space="0" w:color="auto"/>
              <w:right w:val="single" w:sz="12"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瑞士</w:t>
            </w:r>
          </w:p>
        </w:tc>
      </w:tr>
      <w:tr w:rsidR="001C2477" w:rsidRPr="00E20C94" w:rsidTr="004264D4">
        <w:trPr>
          <w:trHeight w:val="54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69</w:t>
            </w:r>
          </w:p>
        </w:tc>
        <w:tc>
          <w:tcPr>
            <w:tcW w:w="7022" w:type="dxa"/>
            <w:tcBorders>
              <w:top w:val="nil"/>
              <w:left w:val="nil"/>
              <w:bottom w:val="single" w:sz="4" w:space="0" w:color="auto"/>
              <w:right w:val="single" w:sz="4"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sz w:val="21"/>
                <w:szCs w:val="21"/>
              </w:rPr>
            </w:pPr>
            <w:r w:rsidRPr="00E20C94">
              <w:rPr>
                <w:rFonts w:asciiTheme="minorEastAsia" w:eastAsiaTheme="minorEastAsia" w:hAnsiTheme="minorEastAsia" w:hint="eastAsia"/>
                <w:sz w:val="21"/>
                <w:szCs w:val="21"/>
              </w:rPr>
              <w:t>提博·瓦尔加国际小提琴比赛</w:t>
            </w:r>
          </w:p>
          <w:p w:rsidR="001C2477" w:rsidRPr="00E20C94" w:rsidRDefault="001C2477" w:rsidP="001C2477">
            <w:pPr>
              <w:spacing w:line="240" w:lineRule="exact"/>
              <w:jc w:val="center"/>
              <w:rPr>
                <w:rFonts w:asciiTheme="minorEastAsia" w:eastAsiaTheme="minorEastAsia" w:hAnsiTheme="minorEastAsia"/>
                <w:sz w:val="21"/>
                <w:szCs w:val="21"/>
              </w:rPr>
            </w:pPr>
            <w:r w:rsidRPr="00CC2598">
              <w:rPr>
                <w:rFonts w:ascii="Times New Roman" w:eastAsiaTheme="minorEastAsia" w:hAnsi="Times New Roman" w:hint="eastAsia"/>
                <w:sz w:val="21"/>
                <w:szCs w:val="21"/>
              </w:rPr>
              <w:t>Concours</w:t>
            </w:r>
            <w:r w:rsidRPr="00E20C94">
              <w:rPr>
                <w:rFonts w:asciiTheme="minorEastAsia" w:eastAsiaTheme="minorEastAsia" w:hAnsiTheme="minorEastAsia" w:hint="eastAsia"/>
                <w:sz w:val="21"/>
                <w:szCs w:val="21"/>
              </w:rPr>
              <w:t xml:space="preserve"> </w:t>
            </w:r>
            <w:r w:rsidRPr="00CC2598">
              <w:rPr>
                <w:rFonts w:ascii="Times New Roman" w:eastAsiaTheme="minorEastAsia" w:hAnsi="Times New Roman" w:hint="eastAsia"/>
                <w:sz w:val="21"/>
                <w:szCs w:val="21"/>
              </w:rPr>
              <w:t>International</w:t>
            </w:r>
            <w:r w:rsidRPr="00E20C94">
              <w:rPr>
                <w:rFonts w:asciiTheme="minorEastAsia" w:eastAsiaTheme="minorEastAsia" w:hAnsiTheme="minorEastAsia" w:hint="eastAsia"/>
                <w:sz w:val="21"/>
                <w:szCs w:val="21"/>
              </w:rPr>
              <w:t xml:space="preserve"> </w:t>
            </w:r>
            <w:r w:rsidRPr="00CC2598">
              <w:rPr>
                <w:rFonts w:ascii="Times New Roman" w:eastAsiaTheme="minorEastAsia" w:hAnsi="Times New Roman" w:hint="eastAsia"/>
                <w:sz w:val="21"/>
                <w:szCs w:val="21"/>
              </w:rPr>
              <w:t>de</w:t>
            </w:r>
            <w:r w:rsidRPr="00E20C94">
              <w:rPr>
                <w:rFonts w:asciiTheme="minorEastAsia" w:eastAsiaTheme="minorEastAsia" w:hAnsiTheme="minorEastAsia" w:hint="eastAsia"/>
                <w:sz w:val="21"/>
                <w:szCs w:val="21"/>
              </w:rPr>
              <w:t xml:space="preserve"> </w:t>
            </w:r>
            <w:r w:rsidRPr="00CC2598">
              <w:rPr>
                <w:rFonts w:ascii="Times New Roman" w:eastAsiaTheme="minorEastAsia" w:hAnsi="Times New Roman" w:hint="eastAsia"/>
                <w:sz w:val="21"/>
                <w:szCs w:val="21"/>
              </w:rPr>
              <w:t>Violon</w:t>
            </w:r>
            <w:r w:rsidRPr="00E20C94">
              <w:rPr>
                <w:rFonts w:asciiTheme="minorEastAsia" w:eastAsiaTheme="minorEastAsia" w:hAnsiTheme="minorEastAsia" w:hint="eastAsia"/>
                <w:sz w:val="21"/>
                <w:szCs w:val="21"/>
              </w:rPr>
              <w:t xml:space="preserve"> </w:t>
            </w:r>
            <w:r w:rsidRPr="00CC2598">
              <w:rPr>
                <w:rFonts w:ascii="Times New Roman" w:eastAsiaTheme="minorEastAsia" w:hAnsi="Times New Roman" w:hint="eastAsia"/>
                <w:sz w:val="21"/>
                <w:szCs w:val="21"/>
              </w:rPr>
              <w:t>Tibor</w:t>
            </w:r>
            <w:r w:rsidRPr="00E20C94">
              <w:rPr>
                <w:rFonts w:asciiTheme="minorEastAsia" w:eastAsiaTheme="minorEastAsia" w:hAnsiTheme="minorEastAsia" w:hint="eastAsia"/>
                <w:sz w:val="21"/>
                <w:szCs w:val="21"/>
              </w:rPr>
              <w:t xml:space="preserve"> </w:t>
            </w:r>
            <w:r w:rsidRPr="00CC2598">
              <w:rPr>
                <w:rFonts w:ascii="Times New Roman" w:eastAsiaTheme="minorEastAsia" w:hAnsi="Times New Roman" w:hint="eastAsia"/>
                <w:sz w:val="21"/>
                <w:szCs w:val="21"/>
              </w:rPr>
              <w:t>Varga</w:t>
            </w:r>
          </w:p>
        </w:tc>
        <w:tc>
          <w:tcPr>
            <w:tcW w:w="1275" w:type="dxa"/>
            <w:tcBorders>
              <w:top w:val="nil"/>
              <w:left w:val="nil"/>
              <w:bottom w:val="single" w:sz="4" w:space="0" w:color="auto"/>
              <w:right w:val="single" w:sz="12"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瑞士</w:t>
            </w:r>
          </w:p>
        </w:tc>
      </w:tr>
      <w:tr w:rsidR="001C2477" w:rsidRPr="00E20C94" w:rsidTr="004264D4">
        <w:trPr>
          <w:trHeight w:val="54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70</w:t>
            </w:r>
          </w:p>
        </w:tc>
        <w:tc>
          <w:tcPr>
            <w:tcW w:w="7022" w:type="dxa"/>
            <w:tcBorders>
              <w:top w:val="nil"/>
              <w:left w:val="nil"/>
              <w:bottom w:val="single" w:sz="4" w:space="0" w:color="auto"/>
              <w:right w:val="single" w:sz="4"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sz w:val="21"/>
                <w:szCs w:val="21"/>
              </w:rPr>
            </w:pPr>
            <w:r w:rsidRPr="00E20C94">
              <w:rPr>
                <w:rFonts w:asciiTheme="minorEastAsia" w:eastAsiaTheme="minorEastAsia" w:hAnsiTheme="minorEastAsia" w:hint="eastAsia"/>
                <w:sz w:val="21"/>
                <w:szCs w:val="21"/>
              </w:rPr>
              <w:t>瓦莱州席</w:t>
            </w:r>
            <w:proofErr w:type="gramStart"/>
            <w:r w:rsidRPr="00E20C94">
              <w:rPr>
                <w:rFonts w:asciiTheme="minorEastAsia" w:eastAsiaTheme="minorEastAsia" w:hAnsiTheme="minorEastAsia" w:hint="eastAsia"/>
                <w:sz w:val="21"/>
                <w:szCs w:val="21"/>
              </w:rPr>
              <w:t>永国际</w:t>
            </w:r>
            <w:proofErr w:type="gramEnd"/>
            <w:r w:rsidRPr="00E20C94">
              <w:rPr>
                <w:rFonts w:asciiTheme="minorEastAsia" w:eastAsiaTheme="minorEastAsia" w:hAnsiTheme="minorEastAsia" w:hint="eastAsia"/>
                <w:sz w:val="21"/>
                <w:szCs w:val="21"/>
              </w:rPr>
              <w:t>小提琴比赛</w:t>
            </w:r>
          </w:p>
          <w:p w:rsidR="001C2477" w:rsidRPr="00E20C94" w:rsidRDefault="001C2477" w:rsidP="001C2477">
            <w:pPr>
              <w:spacing w:line="240" w:lineRule="exact"/>
              <w:jc w:val="center"/>
              <w:rPr>
                <w:rFonts w:asciiTheme="minorEastAsia" w:eastAsiaTheme="minorEastAsia" w:hAnsiTheme="minorEastAsia"/>
                <w:sz w:val="21"/>
                <w:szCs w:val="21"/>
              </w:rPr>
            </w:pPr>
            <w:r w:rsidRPr="00CC2598">
              <w:rPr>
                <w:rFonts w:ascii="Times New Roman" w:eastAsiaTheme="minorEastAsia" w:hAnsi="Times New Roman" w:hint="eastAsia"/>
                <w:sz w:val="21"/>
                <w:szCs w:val="21"/>
              </w:rPr>
              <w:t>Concours</w:t>
            </w:r>
            <w:r w:rsidRPr="00E20C94">
              <w:rPr>
                <w:rFonts w:asciiTheme="minorEastAsia" w:eastAsiaTheme="minorEastAsia" w:hAnsiTheme="minorEastAsia" w:hint="eastAsia"/>
                <w:sz w:val="21"/>
                <w:szCs w:val="21"/>
              </w:rPr>
              <w:t xml:space="preserve"> </w:t>
            </w:r>
            <w:r w:rsidRPr="00CC2598">
              <w:rPr>
                <w:rFonts w:ascii="Times New Roman" w:eastAsiaTheme="minorEastAsia" w:hAnsi="Times New Roman" w:hint="eastAsia"/>
                <w:sz w:val="21"/>
                <w:szCs w:val="21"/>
              </w:rPr>
              <w:t>International</w:t>
            </w:r>
            <w:r w:rsidRPr="00E20C94">
              <w:rPr>
                <w:rFonts w:asciiTheme="minorEastAsia" w:eastAsiaTheme="minorEastAsia" w:hAnsiTheme="minorEastAsia" w:hint="eastAsia"/>
                <w:sz w:val="21"/>
                <w:szCs w:val="21"/>
              </w:rPr>
              <w:t xml:space="preserve"> </w:t>
            </w:r>
            <w:r w:rsidRPr="00CC2598">
              <w:rPr>
                <w:rFonts w:ascii="Times New Roman" w:eastAsiaTheme="minorEastAsia" w:hAnsi="Times New Roman" w:hint="eastAsia"/>
                <w:sz w:val="21"/>
                <w:szCs w:val="21"/>
              </w:rPr>
              <w:t>de</w:t>
            </w:r>
            <w:r w:rsidRPr="00E20C94">
              <w:rPr>
                <w:rFonts w:asciiTheme="minorEastAsia" w:eastAsiaTheme="minorEastAsia" w:hAnsiTheme="minorEastAsia" w:hint="eastAsia"/>
                <w:sz w:val="21"/>
                <w:szCs w:val="21"/>
              </w:rPr>
              <w:t xml:space="preserve"> </w:t>
            </w:r>
            <w:r w:rsidRPr="00CC2598">
              <w:rPr>
                <w:rFonts w:ascii="Times New Roman" w:eastAsiaTheme="minorEastAsia" w:hAnsi="Times New Roman" w:hint="eastAsia"/>
                <w:sz w:val="21"/>
                <w:szCs w:val="21"/>
              </w:rPr>
              <w:t>Violon</w:t>
            </w:r>
            <w:r w:rsidRPr="00E20C94">
              <w:rPr>
                <w:rFonts w:asciiTheme="minorEastAsia" w:eastAsiaTheme="minorEastAsia" w:hAnsiTheme="minorEastAsia" w:hint="eastAsia"/>
                <w:sz w:val="21"/>
                <w:szCs w:val="21"/>
              </w:rPr>
              <w:t xml:space="preserve"> </w:t>
            </w:r>
            <w:r w:rsidRPr="00CC2598">
              <w:rPr>
                <w:rFonts w:ascii="Times New Roman" w:eastAsiaTheme="minorEastAsia" w:hAnsi="Times New Roman" w:hint="eastAsia"/>
                <w:sz w:val="21"/>
                <w:szCs w:val="21"/>
              </w:rPr>
              <w:t>de</w:t>
            </w:r>
            <w:r w:rsidRPr="00E20C94">
              <w:rPr>
                <w:rFonts w:asciiTheme="minorEastAsia" w:eastAsiaTheme="minorEastAsia" w:hAnsiTheme="minorEastAsia" w:hint="eastAsia"/>
                <w:sz w:val="21"/>
                <w:szCs w:val="21"/>
              </w:rPr>
              <w:t xml:space="preserve"> </w:t>
            </w:r>
            <w:r w:rsidRPr="00CC2598">
              <w:rPr>
                <w:rFonts w:ascii="Times New Roman" w:eastAsiaTheme="minorEastAsia" w:hAnsi="Times New Roman" w:hint="eastAsia"/>
                <w:sz w:val="21"/>
                <w:szCs w:val="21"/>
              </w:rPr>
              <w:t>Sion</w:t>
            </w:r>
            <w:r w:rsidRPr="00E20C94">
              <w:rPr>
                <w:rFonts w:asciiTheme="minorEastAsia" w:eastAsiaTheme="minorEastAsia" w:hAnsiTheme="minorEastAsia" w:hint="eastAsia"/>
                <w:sz w:val="21"/>
                <w:szCs w:val="21"/>
              </w:rPr>
              <w:t xml:space="preserve"> </w:t>
            </w:r>
            <w:r w:rsidRPr="00CC2598">
              <w:rPr>
                <w:rFonts w:ascii="Times New Roman" w:eastAsiaTheme="minorEastAsia" w:hAnsi="Times New Roman" w:hint="eastAsia"/>
                <w:sz w:val="21"/>
                <w:szCs w:val="21"/>
              </w:rPr>
              <w:t>Valais</w:t>
            </w:r>
          </w:p>
        </w:tc>
        <w:tc>
          <w:tcPr>
            <w:tcW w:w="1275" w:type="dxa"/>
            <w:tcBorders>
              <w:top w:val="nil"/>
              <w:left w:val="nil"/>
              <w:bottom w:val="single" w:sz="4" w:space="0" w:color="auto"/>
              <w:right w:val="single" w:sz="12"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瑞士</w:t>
            </w:r>
          </w:p>
        </w:tc>
      </w:tr>
      <w:tr w:rsidR="001C2477" w:rsidRPr="00E20C94" w:rsidTr="004264D4">
        <w:trPr>
          <w:trHeight w:val="54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71</w:t>
            </w:r>
          </w:p>
        </w:tc>
        <w:tc>
          <w:tcPr>
            <w:tcW w:w="7022" w:type="dxa"/>
            <w:tcBorders>
              <w:top w:val="nil"/>
              <w:left w:val="nil"/>
              <w:bottom w:val="single" w:sz="4" w:space="0" w:color="auto"/>
              <w:right w:val="single" w:sz="4"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贝尔格莱德国际青年音乐比赛</w:t>
            </w:r>
          </w:p>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Serbia</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Jeunesses</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Musicales</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Competition</w:t>
            </w:r>
          </w:p>
        </w:tc>
        <w:tc>
          <w:tcPr>
            <w:tcW w:w="1275" w:type="dxa"/>
            <w:tcBorders>
              <w:top w:val="nil"/>
              <w:left w:val="nil"/>
              <w:bottom w:val="single" w:sz="4" w:space="0" w:color="auto"/>
              <w:right w:val="single" w:sz="12"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塞尔维亚</w:t>
            </w:r>
          </w:p>
        </w:tc>
      </w:tr>
      <w:tr w:rsidR="001C2477" w:rsidRPr="00E20C94" w:rsidTr="004264D4">
        <w:trPr>
          <w:trHeight w:val="54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72</w:t>
            </w:r>
          </w:p>
        </w:tc>
        <w:tc>
          <w:tcPr>
            <w:tcW w:w="7022" w:type="dxa"/>
            <w:tcBorders>
              <w:top w:val="nil"/>
              <w:left w:val="nil"/>
              <w:bottom w:val="single" w:sz="4" w:space="0" w:color="auto"/>
              <w:right w:val="single" w:sz="4"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胡梅尔国际钢琴比赛</w:t>
            </w:r>
          </w:p>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Slovakia</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J</w:t>
            </w:r>
            <w:r w:rsidRPr="00E20C94">
              <w:rPr>
                <w:rFonts w:asciiTheme="minorEastAsia" w:eastAsiaTheme="minorEastAsia" w:hAnsiTheme="minorEastAsia" w:hint="eastAsia"/>
                <w:color w:val="000000"/>
                <w:sz w:val="21"/>
                <w:szCs w:val="21"/>
              </w:rPr>
              <w:t>.</w:t>
            </w:r>
            <w:r w:rsidRPr="00CC2598">
              <w:rPr>
                <w:rFonts w:ascii="Times New Roman" w:eastAsiaTheme="minorEastAsia" w:hAnsi="Times New Roman" w:hint="eastAsia"/>
                <w:color w:val="000000"/>
                <w:sz w:val="21"/>
                <w:szCs w:val="21"/>
              </w:rPr>
              <w:t>N</w:t>
            </w:r>
            <w:r w:rsidRPr="00E20C94">
              <w:rPr>
                <w:rFonts w:asciiTheme="minorEastAsia" w:eastAsiaTheme="minorEastAsia" w:hAnsiTheme="minorEastAsia" w:hint="eastAsia"/>
                <w:color w:val="000000"/>
                <w:sz w:val="21"/>
                <w:szCs w:val="21"/>
              </w:rPr>
              <w:t>.</w:t>
            </w:r>
            <w:r w:rsidRPr="00CC2598">
              <w:rPr>
                <w:rFonts w:ascii="Times New Roman" w:eastAsiaTheme="minorEastAsia" w:hAnsi="Times New Roman" w:hint="eastAsia"/>
                <w:color w:val="000000"/>
                <w:sz w:val="21"/>
                <w:szCs w:val="21"/>
              </w:rPr>
              <w:t>Hummel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Piano</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Competition</w:t>
            </w:r>
          </w:p>
        </w:tc>
        <w:tc>
          <w:tcPr>
            <w:tcW w:w="1275" w:type="dxa"/>
            <w:tcBorders>
              <w:top w:val="nil"/>
              <w:left w:val="nil"/>
              <w:bottom w:val="single" w:sz="4" w:space="0" w:color="auto"/>
              <w:right w:val="single" w:sz="12"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斯洛伐克</w:t>
            </w:r>
          </w:p>
        </w:tc>
      </w:tr>
      <w:tr w:rsidR="001C2477" w:rsidRPr="00E20C94" w:rsidTr="004264D4">
        <w:trPr>
          <w:trHeight w:val="54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73</w:t>
            </w:r>
          </w:p>
        </w:tc>
        <w:tc>
          <w:tcPr>
            <w:tcW w:w="7022" w:type="dxa"/>
            <w:tcBorders>
              <w:top w:val="nil"/>
              <w:left w:val="nil"/>
              <w:bottom w:val="single" w:sz="4" w:space="0" w:color="auto"/>
              <w:right w:val="single" w:sz="4"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弗拉基米尔 霍洛维茨国际青年钢琴家比赛</w:t>
            </w:r>
          </w:p>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Competition</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for</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Young</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Pianists</w:t>
            </w:r>
            <w:r w:rsidRPr="00E20C94">
              <w:rPr>
                <w:rFonts w:asciiTheme="minorEastAsia" w:eastAsiaTheme="minorEastAsia" w:hAnsiTheme="minorEastAsia" w:hint="eastAsia"/>
                <w:color w:val="000000"/>
                <w:sz w:val="21"/>
                <w:szCs w:val="21"/>
              </w:rPr>
              <w:t xml:space="preserve"> - </w:t>
            </w:r>
            <w:r w:rsidRPr="00CC2598">
              <w:rPr>
                <w:rFonts w:ascii="Times New Roman" w:eastAsiaTheme="minorEastAsia" w:hAnsi="Times New Roman" w:hint="eastAsia"/>
                <w:color w:val="000000"/>
                <w:sz w:val="21"/>
                <w:szCs w:val="21"/>
              </w:rPr>
              <w:t>Vladimir</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Horowitz</w:t>
            </w:r>
          </w:p>
        </w:tc>
        <w:tc>
          <w:tcPr>
            <w:tcW w:w="1275" w:type="dxa"/>
            <w:tcBorders>
              <w:top w:val="nil"/>
              <w:left w:val="nil"/>
              <w:bottom w:val="single" w:sz="4" w:space="0" w:color="auto"/>
              <w:right w:val="single" w:sz="12"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乌克兰</w:t>
            </w:r>
          </w:p>
        </w:tc>
      </w:tr>
      <w:tr w:rsidR="001C2477" w:rsidRPr="00E20C94" w:rsidTr="004264D4">
        <w:trPr>
          <w:trHeight w:val="81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74</w:t>
            </w:r>
          </w:p>
        </w:tc>
        <w:tc>
          <w:tcPr>
            <w:tcW w:w="7022" w:type="dxa"/>
            <w:tcBorders>
              <w:top w:val="nil"/>
              <w:left w:val="nil"/>
              <w:bottom w:val="single" w:sz="4" w:space="0" w:color="auto"/>
              <w:right w:val="single" w:sz="4"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巴布罗·萨拉萨蒂国际小提琴比赛和胡里安·加亚雷国际声乐比赛</w:t>
            </w:r>
          </w:p>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Pablo</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Sarasate</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Violin</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Competition</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and</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Julian</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Gayarre</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Singing</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Contest</w:t>
            </w:r>
          </w:p>
        </w:tc>
        <w:tc>
          <w:tcPr>
            <w:tcW w:w="1275" w:type="dxa"/>
            <w:tcBorders>
              <w:top w:val="nil"/>
              <w:left w:val="nil"/>
              <w:bottom w:val="single" w:sz="4" w:space="0" w:color="auto"/>
              <w:right w:val="single" w:sz="12"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西班牙</w:t>
            </w:r>
          </w:p>
        </w:tc>
      </w:tr>
      <w:tr w:rsidR="001C2477" w:rsidRPr="00E20C94" w:rsidTr="004264D4">
        <w:trPr>
          <w:trHeight w:val="54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75</w:t>
            </w:r>
          </w:p>
        </w:tc>
        <w:tc>
          <w:tcPr>
            <w:tcW w:w="7022" w:type="dxa"/>
            <w:tcBorders>
              <w:top w:val="nil"/>
              <w:left w:val="nil"/>
              <w:bottom w:val="single" w:sz="4" w:space="0" w:color="auto"/>
              <w:right w:val="single" w:sz="4"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巴塞罗那</w:t>
            </w:r>
            <w:r w:rsidRPr="00CC2598">
              <w:rPr>
                <w:rFonts w:ascii="Times New Roman" w:eastAsiaTheme="minorEastAsia" w:hAnsi="Times New Roman" w:hint="eastAsia"/>
                <w:color w:val="000000"/>
                <w:sz w:val="21"/>
                <w:szCs w:val="21"/>
              </w:rPr>
              <w:t>Maria</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Canals</w:t>
            </w:r>
            <w:r w:rsidRPr="00E20C94">
              <w:rPr>
                <w:rFonts w:asciiTheme="minorEastAsia" w:eastAsiaTheme="minorEastAsia" w:hAnsiTheme="minorEastAsia" w:hint="eastAsia"/>
                <w:color w:val="000000"/>
                <w:sz w:val="21"/>
                <w:szCs w:val="21"/>
              </w:rPr>
              <w:t>国际音乐比赛</w:t>
            </w:r>
          </w:p>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Spain</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Concours</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de</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musique</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Maria</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Canals</w:t>
            </w:r>
          </w:p>
        </w:tc>
        <w:tc>
          <w:tcPr>
            <w:tcW w:w="1275" w:type="dxa"/>
            <w:tcBorders>
              <w:top w:val="nil"/>
              <w:left w:val="nil"/>
              <w:bottom w:val="single" w:sz="4" w:space="0" w:color="auto"/>
              <w:right w:val="single" w:sz="12"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西班牙</w:t>
            </w:r>
          </w:p>
        </w:tc>
      </w:tr>
      <w:tr w:rsidR="001C2477" w:rsidRPr="00E20C94" w:rsidTr="004264D4">
        <w:trPr>
          <w:trHeight w:val="54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76</w:t>
            </w:r>
          </w:p>
        </w:tc>
        <w:tc>
          <w:tcPr>
            <w:tcW w:w="7022" w:type="dxa"/>
            <w:tcBorders>
              <w:top w:val="nil"/>
              <w:left w:val="nil"/>
              <w:bottom w:val="single" w:sz="4" w:space="0" w:color="auto"/>
              <w:right w:val="single" w:sz="4"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毕尔巴鄂国际声乐比赛</w:t>
            </w:r>
          </w:p>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Voice</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Competition</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Bilbao</w:t>
            </w:r>
            <w:r w:rsidRPr="00E20C94">
              <w:rPr>
                <w:rFonts w:asciiTheme="minorEastAsia" w:eastAsiaTheme="minorEastAsia" w:hAnsiTheme="minorEastAsia" w:hint="eastAsia"/>
                <w:color w:val="000000"/>
                <w:sz w:val="21"/>
                <w:szCs w:val="21"/>
              </w:rPr>
              <w:t>)</w:t>
            </w:r>
          </w:p>
        </w:tc>
        <w:tc>
          <w:tcPr>
            <w:tcW w:w="1275" w:type="dxa"/>
            <w:tcBorders>
              <w:top w:val="nil"/>
              <w:left w:val="nil"/>
              <w:bottom w:val="single" w:sz="4" w:space="0" w:color="auto"/>
              <w:right w:val="single" w:sz="12"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西班牙</w:t>
            </w:r>
          </w:p>
        </w:tc>
      </w:tr>
      <w:tr w:rsidR="001C2477" w:rsidRPr="00E20C94" w:rsidTr="004264D4">
        <w:trPr>
          <w:trHeight w:val="54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77</w:t>
            </w:r>
          </w:p>
        </w:tc>
        <w:tc>
          <w:tcPr>
            <w:tcW w:w="7022" w:type="dxa"/>
            <w:tcBorders>
              <w:top w:val="nil"/>
              <w:left w:val="nil"/>
              <w:bottom w:val="single" w:sz="4" w:space="0" w:color="auto"/>
              <w:right w:val="single" w:sz="4"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德塔拉戈纳国际音乐作曲奖</w:t>
            </w:r>
          </w:p>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w:t>
            </w:r>
            <w:r w:rsidRPr="00CC2598">
              <w:rPr>
                <w:rFonts w:ascii="Times New Roman" w:eastAsiaTheme="minorEastAsia" w:hAnsi="Times New Roman" w:hint="eastAsia"/>
                <w:color w:val="000000"/>
                <w:sz w:val="21"/>
                <w:szCs w:val="21"/>
              </w:rPr>
              <w:t>Ciutat</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de</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Tarragona</w:t>
            </w:r>
            <w:r w:rsidRPr="00E20C94">
              <w:rPr>
                <w:rFonts w:asciiTheme="minorEastAsia" w:eastAsiaTheme="minorEastAsia" w:hAnsiTheme="minorEastAsia" w:hint="eastAsia"/>
                <w:color w:val="000000"/>
                <w:sz w:val="21"/>
                <w:szCs w:val="21"/>
              </w:rPr>
              <w:t>》</w:t>
            </w: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Award</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for</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Musical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Composition</w:t>
            </w:r>
          </w:p>
        </w:tc>
        <w:tc>
          <w:tcPr>
            <w:tcW w:w="1275" w:type="dxa"/>
            <w:tcBorders>
              <w:top w:val="nil"/>
              <w:left w:val="nil"/>
              <w:bottom w:val="single" w:sz="4" w:space="0" w:color="auto"/>
              <w:right w:val="single" w:sz="12"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西班牙</w:t>
            </w:r>
          </w:p>
        </w:tc>
      </w:tr>
      <w:tr w:rsidR="001C2477" w:rsidRPr="00E20C94" w:rsidTr="004264D4">
        <w:trPr>
          <w:trHeight w:val="54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78</w:t>
            </w:r>
          </w:p>
        </w:tc>
        <w:tc>
          <w:tcPr>
            <w:tcW w:w="7022" w:type="dxa"/>
            <w:tcBorders>
              <w:top w:val="nil"/>
              <w:left w:val="nil"/>
              <w:bottom w:val="single" w:sz="4" w:space="0" w:color="auto"/>
              <w:right w:val="single" w:sz="4"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多斯·赫尔马纳斯国际单簧管比赛</w:t>
            </w:r>
          </w:p>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Concours</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de</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Clarinette</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Ciudad</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de</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Dos</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Hermanas</w:t>
            </w:r>
            <w:r w:rsidRPr="00E20C94">
              <w:rPr>
                <w:rFonts w:asciiTheme="minorEastAsia" w:eastAsiaTheme="minorEastAsia" w:hAnsiTheme="minorEastAsia" w:hint="eastAsia"/>
                <w:color w:val="000000"/>
                <w:sz w:val="21"/>
                <w:szCs w:val="21"/>
              </w:rPr>
              <w:t>”</w:t>
            </w:r>
          </w:p>
        </w:tc>
        <w:tc>
          <w:tcPr>
            <w:tcW w:w="1275" w:type="dxa"/>
            <w:tcBorders>
              <w:top w:val="nil"/>
              <w:left w:val="nil"/>
              <w:bottom w:val="single" w:sz="4" w:space="0" w:color="auto"/>
              <w:right w:val="single" w:sz="12"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西班牙</w:t>
            </w:r>
          </w:p>
        </w:tc>
      </w:tr>
      <w:tr w:rsidR="001C2477" w:rsidRPr="00E20C94" w:rsidTr="004264D4">
        <w:trPr>
          <w:trHeight w:val="425"/>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79</w:t>
            </w:r>
          </w:p>
        </w:tc>
        <w:tc>
          <w:tcPr>
            <w:tcW w:w="7022" w:type="dxa"/>
            <w:tcBorders>
              <w:top w:val="nil"/>
              <w:left w:val="nil"/>
              <w:bottom w:val="single" w:sz="4" w:space="0" w:color="auto"/>
              <w:right w:val="single" w:sz="4"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哈</w:t>
            </w:r>
            <w:proofErr w:type="gramStart"/>
            <w:r w:rsidRPr="00E20C94">
              <w:rPr>
                <w:rFonts w:asciiTheme="minorEastAsia" w:eastAsiaTheme="minorEastAsia" w:hAnsiTheme="minorEastAsia" w:hint="eastAsia"/>
                <w:color w:val="000000"/>
                <w:sz w:val="21"/>
                <w:szCs w:val="21"/>
              </w:rPr>
              <w:t>恩国际</w:t>
            </w:r>
            <w:proofErr w:type="gramEnd"/>
            <w:r w:rsidRPr="00E20C94">
              <w:rPr>
                <w:rFonts w:asciiTheme="minorEastAsia" w:eastAsiaTheme="minorEastAsia" w:hAnsiTheme="minorEastAsia" w:hint="eastAsia"/>
                <w:color w:val="000000"/>
                <w:sz w:val="21"/>
                <w:szCs w:val="21"/>
              </w:rPr>
              <w:t>钢琴比赛</w:t>
            </w:r>
          </w:p>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Piano</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Competition</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Premio</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Jaen</w:t>
            </w:r>
            <w:r w:rsidRPr="00E20C94">
              <w:rPr>
                <w:rFonts w:asciiTheme="minorEastAsia" w:eastAsiaTheme="minorEastAsia" w:hAnsiTheme="minorEastAsia" w:hint="eastAsia"/>
                <w:color w:val="000000"/>
                <w:sz w:val="21"/>
                <w:szCs w:val="21"/>
              </w:rPr>
              <w:t>”</w:t>
            </w:r>
          </w:p>
        </w:tc>
        <w:tc>
          <w:tcPr>
            <w:tcW w:w="1275" w:type="dxa"/>
            <w:tcBorders>
              <w:top w:val="nil"/>
              <w:left w:val="nil"/>
              <w:bottom w:val="single" w:sz="4" w:space="0" w:color="auto"/>
              <w:right w:val="single" w:sz="12"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西班牙</w:t>
            </w:r>
          </w:p>
        </w:tc>
      </w:tr>
      <w:tr w:rsidR="001C2477" w:rsidRPr="00E20C94" w:rsidTr="004264D4">
        <w:trPr>
          <w:trHeight w:val="540"/>
          <w:jc w:val="center"/>
        </w:trPr>
        <w:tc>
          <w:tcPr>
            <w:tcW w:w="760" w:type="dxa"/>
            <w:tcBorders>
              <w:top w:val="single" w:sz="4" w:space="0" w:color="auto"/>
              <w:left w:val="single" w:sz="12" w:space="0" w:color="auto"/>
              <w:bottom w:val="single" w:sz="4"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80</w:t>
            </w:r>
          </w:p>
        </w:tc>
        <w:tc>
          <w:tcPr>
            <w:tcW w:w="7022" w:type="dxa"/>
            <w:tcBorders>
              <w:top w:val="single" w:sz="4" w:space="0" w:color="auto"/>
              <w:left w:val="nil"/>
              <w:bottom w:val="single" w:sz="4" w:space="0" w:color="auto"/>
              <w:right w:val="single" w:sz="4"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荷赛·依特比国际钢琴比赛</w:t>
            </w:r>
          </w:p>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Concours</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de</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Piano</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Jos</w:t>
            </w:r>
            <w:r w:rsidRPr="00CC2598">
              <w:rPr>
                <w:rFonts w:ascii="Times New Roman" w:eastAsiaTheme="minorEastAsia" w:hAnsi="Times New Roman" w:hint="eastAsia"/>
                <w:color w:val="000000"/>
                <w:sz w:val="21"/>
                <w:szCs w:val="21"/>
              </w:rPr>
              <w:t>é</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Iturbi</w:t>
            </w:r>
          </w:p>
        </w:tc>
        <w:tc>
          <w:tcPr>
            <w:tcW w:w="1275" w:type="dxa"/>
            <w:tcBorders>
              <w:top w:val="single" w:sz="4" w:space="0" w:color="auto"/>
              <w:left w:val="nil"/>
              <w:bottom w:val="single" w:sz="4" w:space="0" w:color="auto"/>
              <w:right w:val="single" w:sz="12"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西班牙</w:t>
            </w:r>
          </w:p>
        </w:tc>
      </w:tr>
      <w:tr w:rsidR="001C2477" w:rsidRPr="00E20C94" w:rsidTr="004264D4">
        <w:trPr>
          <w:trHeight w:val="54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81</w:t>
            </w:r>
          </w:p>
        </w:tc>
        <w:tc>
          <w:tcPr>
            <w:tcW w:w="7022" w:type="dxa"/>
            <w:tcBorders>
              <w:top w:val="nil"/>
              <w:left w:val="nil"/>
              <w:bottom w:val="single" w:sz="4" w:space="0" w:color="auto"/>
              <w:right w:val="single" w:sz="4"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华金.罗德里戈国际比赛</w:t>
            </w:r>
          </w:p>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Joaq</w:t>
            </w:r>
            <w:r w:rsidRPr="00CC2598">
              <w:rPr>
                <w:rFonts w:ascii="Times New Roman" w:eastAsiaTheme="minorEastAsia" w:hAnsi="Times New Roman" w:hint="eastAsia"/>
                <w:color w:val="000000"/>
                <w:sz w:val="21"/>
                <w:szCs w:val="21"/>
              </w:rPr>
              <w:t>ú</w:t>
            </w:r>
            <w:r w:rsidRPr="00CC2598">
              <w:rPr>
                <w:rFonts w:ascii="Times New Roman" w:eastAsiaTheme="minorEastAsia" w:hAnsi="Times New Roman" w:hint="eastAsia"/>
                <w:color w:val="000000"/>
                <w:sz w:val="21"/>
                <w:szCs w:val="21"/>
              </w:rPr>
              <w:t>in</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Rodrigo</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Competition</w:t>
            </w:r>
          </w:p>
        </w:tc>
        <w:tc>
          <w:tcPr>
            <w:tcW w:w="1275" w:type="dxa"/>
            <w:tcBorders>
              <w:top w:val="nil"/>
              <w:left w:val="nil"/>
              <w:bottom w:val="single" w:sz="4" w:space="0" w:color="auto"/>
              <w:right w:val="single" w:sz="12"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西班牙</w:t>
            </w:r>
          </w:p>
        </w:tc>
      </w:tr>
      <w:tr w:rsidR="001C2477" w:rsidRPr="00E20C94" w:rsidTr="004264D4">
        <w:trPr>
          <w:trHeight w:val="54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82</w:t>
            </w:r>
          </w:p>
        </w:tc>
        <w:tc>
          <w:tcPr>
            <w:tcW w:w="7022" w:type="dxa"/>
            <w:tcBorders>
              <w:top w:val="nil"/>
              <w:left w:val="nil"/>
              <w:bottom w:val="single" w:sz="4" w:space="0" w:color="auto"/>
              <w:right w:val="single" w:sz="4"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凯达克斯交响乐团国际指挥比赛</w:t>
            </w:r>
          </w:p>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Cadaqu</w:t>
            </w:r>
            <w:r w:rsidRPr="00CC2598">
              <w:rPr>
                <w:rFonts w:ascii="Times New Roman" w:eastAsiaTheme="minorEastAsia" w:hAnsi="Times New Roman" w:hint="eastAsia"/>
                <w:color w:val="000000"/>
                <w:sz w:val="21"/>
                <w:szCs w:val="21"/>
              </w:rPr>
              <w:t>é</w:t>
            </w:r>
            <w:r w:rsidRPr="00CC2598">
              <w:rPr>
                <w:rFonts w:ascii="Times New Roman" w:eastAsiaTheme="minorEastAsia" w:hAnsi="Times New Roman" w:hint="eastAsia"/>
                <w:color w:val="000000"/>
                <w:sz w:val="21"/>
                <w:szCs w:val="21"/>
              </w:rPr>
              <w:t>s</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Orchestra</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Conducting</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Competition</w:t>
            </w:r>
          </w:p>
        </w:tc>
        <w:tc>
          <w:tcPr>
            <w:tcW w:w="1275" w:type="dxa"/>
            <w:tcBorders>
              <w:top w:val="nil"/>
              <w:left w:val="nil"/>
              <w:bottom w:val="single" w:sz="4" w:space="0" w:color="auto"/>
              <w:right w:val="single" w:sz="12"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西班牙</w:t>
            </w:r>
          </w:p>
        </w:tc>
      </w:tr>
      <w:tr w:rsidR="001C2477" w:rsidRPr="00E20C94" w:rsidTr="004264D4">
        <w:trPr>
          <w:trHeight w:val="54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83</w:t>
            </w:r>
          </w:p>
        </w:tc>
        <w:tc>
          <w:tcPr>
            <w:tcW w:w="7022" w:type="dxa"/>
            <w:tcBorders>
              <w:top w:val="nil"/>
              <w:left w:val="nil"/>
              <w:bottom w:val="single" w:sz="4" w:space="0" w:color="auto"/>
              <w:right w:val="single" w:sz="4"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桑坦德国际钢琴比赛</w:t>
            </w:r>
          </w:p>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Paloma</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O</w:t>
            </w:r>
            <w:proofErr w:type="gramStart"/>
            <w:r w:rsidRPr="00E20C94">
              <w:rPr>
                <w:rFonts w:asciiTheme="minorEastAsia" w:eastAsiaTheme="minorEastAsia" w:hAnsiTheme="minorEastAsia" w:hint="eastAsia"/>
                <w:color w:val="000000"/>
                <w:sz w:val="21"/>
                <w:szCs w:val="21"/>
              </w:rPr>
              <w:t>’</w:t>
            </w:r>
            <w:proofErr w:type="gramEnd"/>
            <w:r w:rsidRPr="00CC2598">
              <w:rPr>
                <w:rFonts w:ascii="Times New Roman" w:eastAsiaTheme="minorEastAsia" w:hAnsi="Times New Roman" w:hint="eastAsia"/>
                <w:color w:val="000000"/>
                <w:sz w:val="21"/>
                <w:szCs w:val="21"/>
              </w:rPr>
              <w:t>Shea</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Santander</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Piano</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Competition</w:t>
            </w:r>
          </w:p>
        </w:tc>
        <w:tc>
          <w:tcPr>
            <w:tcW w:w="1275" w:type="dxa"/>
            <w:tcBorders>
              <w:top w:val="nil"/>
              <w:left w:val="nil"/>
              <w:bottom w:val="single" w:sz="4" w:space="0" w:color="auto"/>
              <w:right w:val="single" w:sz="12"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西班牙</w:t>
            </w:r>
          </w:p>
        </w:tc>
      </w:tr>
      <w:tr w:rsidR="001C2477" w:rsidRPr="00E20C94" w:rsidTr="001C2477">
        <w:trPr>
          <w:trHeight w:val="540"/>
          <w:jc w:val="center"/>
        </w:trPr>
        <w:tc>
          <w:tcPr>
            <w:tcW w:w="760" w:type="dxa"/>
            <w:tcBorders>
              <w:top w:val="nil"/>
              <w:left w:val="single" w:sz="12" w:space="0" w:color="auto"/>
              <w:bottom w:val="single" w:sz="12"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84</w:t>
            </w:r>
          </w:p>
        </w:tc>
        <w:tc>
          <w:tcPr>
            <w:tcW w:w="7022" w:type="dxa"/>
            <w:tcBorders>
              <w:top w:val="nil"/>
              <w:left w:val="nil"/>
              <w:bottom w:val="single" w:sz="12" w:space="0" w:color="auto"/>
              <w:right w:val="single" w:sz="4"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西班牙弗朗西斯科•维尼亚斯国际声乐比赛</w:t>
            </w:r>
          </w:p>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w:t>
            </w:r>
            <w:r w:rsidRPr="00CC2598">
              <w:rPr>
                <w:rFonts w:ascii="Times New Roman" w:eastAsiaTheme="minorEastAsia" w:hAnsi="Times New Roman" w:hint="eastAsia"/>
                <w:color w:val="000000"/>
                <w:sz w:val="21"/>
                <w:szCs w:val="21"/>
              </w:rPr>
              <w:t>Francisco</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Vinas</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Singing</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Competition</w:t>
            </w:r>
          </w:p>
        </w:tc>
        <w:tc>
          <w:tcPr>
            <w:tcW w:w="1275" w:type="dxa"/>
            <w:tcBorders>
              <w:top w:val="nil"/>
              <w:left w:val="nil"/>
              <w:bottom w:val="single" w:sz="12" w:space="0" w:color="auto"/>
              <w:right w:val="single" w:sz="12"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西班牙</w:t>
            </w:r>
          </w:p>
        </w:tc>
      </w:tr>
    </w:tbl>
    <w:p w:rsidR="001C2477" w:rsidRDefault="001C2477"/>
    <w:tbl>
      <w:tblPr>
        <w:tblW w:w="9057" w:type="dxa"/>
        <w:jc w:val="center"/>
        <w:tblLook w:val="04A0"/>
      </w:tblPr>
      <w:tblGrid>
        <w:gridCol w:w="760"/>
        <w:gridCol w:w="7022"/>
        <w:gridCol w:w="1275"/>
      </w:tblGrid>
      <w:tr w:rsidR="001C2477" w:rsidRPr="00E20C94" w:rsidTr="001C2477">
        <w:trPr>
          <w:trHeight w:val="536"/>
          <w:jc w:val="center"/>
        </w:trPr>
        <w:tc>
          <w:tcPr>
            <w:tcW w:w="760" w:type="dxa"/>
            <w:tcBorders>
              <w:top w:val="single" w:sz="12" w:space="0" w:color="auto"/>
              <w:left w:val="single" w:sz="12" w:space="0" w:color="auto"/>
              <w:bottom w:val="single" w:sz="12"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b/>
                <w:color w:val="000000"/>
                <w:sz w:val="21"/>
                <w:szCs w:val="21"/>
              </w:rPr>
            </w:pPr>
            <w:r w:rsidRPr="00E20C94">
              <w:rPr>
                <w:rFonts w:asciiTheme="minorEastAsia" w:eastAsiaTheme="minorEastAsia" w:hAnsiTheme="minorEastAsia" w:hint="eastAsia"/>
                <w:b/>
                <w:color w:val="000000"/>
                <w:sz w:val="21"/>
                <w:szCs w:val="21"/>
              </w:rPr>
              <w:lastRenderedPageBreak/>
              <w:t>序号</w:t>
            </w:r>
          </w:p>
        </w:tc>
        <w:tc>
          <w:tcPr>
            <w:tcW w:w="7022" w:type="dxa"/>
            <w:tcBorders>
              <w:top w:val="single" w:sz="12" w:space="0" w:color="auto"/>
              <w:left w:val="nil"/>
              <w:bottom w:val="single" w:sz="12"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b/>
                <w:color w:val="000000"/>
                <w:sz w:val="21"/>
                <w:szCs w:val="21"/>
              </w:rPr>
            </w:pPr>
            <w:r w:rsidRPr="00E20C94">
              <w:rPr>
                <w:rFonts w:asciiTheme="minorEastAsia" w:eastAsiaTheme="minorEastAsia" w:hAnsiTheme="minorEastAsia" w:hint="eastAsia"/>
                <w:b/>
                <w:color w:val="000000"/>
                <w:sz w:val="21"/>
                <w:szCs w:val="21"/>
              </w:rPr>
              <w:t>名称</w:t>
            </w:r>
          </w:p>
        </w:tc>
        <w:tc>
          <w:tcPr>
            <w:tcW w:w="1275" w:type="dxa"/>
            <w:tcBorders>
              <w:top w:val="single" w:sz="12" w:space="0" w:color="auto"/>
              <w:left w:val="nil"/>
              <w:bottom w:val="single" w:sz="12" w:space="0" w:color="auto"/>
              <w:right w:val="single" w:sz="12"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b/>
                <w:color w:val="000000"/>
                <w:sz w:val="21"/>
                <w:szCs w:val="21"/>
              </w:rPr>
            </w:pPr>
            <w:r w:rsidRPr="00E20C94">
              <w:rPr>
                <w:rFonts w:asciiTheme="minorEastAsia" w:eastAsiaTheme="minorEastAsia" w:hAnsiTheme="minorEastAsia" w:hint="eastAsia"/>
                <w:b/>
                <w:color w:val="000000"/>
                <w:sz w:val="21"/>
                <w:szCs w:val="21"/>
              </w:rPr>
              <w:t>国家</w:t>
            </w:r>
          </w:p>
        </w:tc>
      </w:tr>
      <w:tr w:rsidR="001C2477" w:rsidRPr="00E20C94" w:rsidTr="001C2477">
        <w:trPr>
          <w:trHeight w:val="270"/>
          <w:jc w:val="center"/>
        </w:trPr>
        <w:tc>
          <w:tcPr>
            <w:tcW w:w="760" w:type="dxa"/>
            <w:tcBorders>
              <w:top w:val="single" w:sz="12" w:space="0" w:color="auto"/>
              <w:left w:val="single" w:sz="12" w:space="0" w:color="auto"/>
              <w:bottom w:val="single" w:sz="4"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85</w:t>
            </w:r>
          </w:p>
        </w:tc>
        <w:tc>
          <w:tcPr>
            <w:tcW w:w="7022" w:type="dxa"/>
            <w:tcBorders>
              <w:top w:val="single" w:sz="12" w:space="0" w:color="auto"/>
              <w:left w:val="nil"/>
              <w:bottom w:val="single" w:sz="4"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玛丽亚·卡拉斯大奖赛</w:t>
            </w:r>
          </w:p>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Greece</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Maria</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Callas</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Grand</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Prix</w:t>
            </w:r>
          </w:p>
        </w:tc>
        <w:tc>
          <w:tcPr>
            <w:tcW w:w="1275" w:type="dxa"/>
            <w:tcBorders>
              <w:top w:val="single" w:sz="12" w:space="0" w:color="auto"/>
              <w:left w:val="nil"/>
              <w:bottom w:val="single" w:sz="4" w:space="0" w:color="auto"/>
              <w:right w:val="single" w:sz="12"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希腊</w:t>
            </w:r>
          </w:p>
        </w:tc>
      </w:tr>
      <w:tr w:rsidR="001C2477" w:rsidRPr="00E20C94" w:rsidTr="004264D4">
        <w:trPr>
          <w:trHeight w:val="54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86</w:t>
            </w:r>
          </w:p>
        </w:tc>
        <w:tc>
          <w:tcPr>
            <w:tcW w:w="7022" w:type="dxa"/>
            <w:tcBorders>
              <w:top w:val="nil"/>
              <w:left w:val="nil"/>
              <w:bottom w:val="single" w:sz="4" w:space="0" w:color="auto"/>
              <w:right w:val="single" w:sz="4"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迈克·希尔国际小提琴比赛</w:t>
            </w:r>
          </w:p>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New</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Zealand</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Michael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Hill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Violin</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Competition</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Auckland</w:t>
            </w:r>
            <w:r w:rsidRPr="00E20C94">
              <w:rPr>
                <w:rFonts w:asciiTheme="minorEastAsia" w:eastAsiaTheme="minorEastAsia" w:hAnsiTheme="minorEastAsia" w:hint="eastAsia"/>
                <w:color w:val="000000"/>
                <w:sz w:val="21"/>
                <w:szCs w:val="21"/>
              </w:rPr>
              <w:t>)</w:t>
            </w:r>
          </w:p>
        </w:tc>
        <w:tc>
          <w:tcPr>
            <w:tcW w:w="1275" w:type="dxa"/>
            <w:tcBorders>
              <w:top w:val="nil"/>
              <w:left w:val="nil"/>
              <w:bottom w:val="single" w:sz="4" w:space="0" w:color="auto"/>
              <w:right w:val="single" w:sz="12"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新西兰</w:t>
            </w:r>
          </w:p>
        </w:tc>
      </w:tr>
      <w:tr w:rsidR="001C2477" w:rsidRPr="00E20C94" w:rsidTr="004264D4">
        <w:trPr>
          <w:trHeight w:val="54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87</w:t>
            </w:r>
          </w:p>
        </w:tc>
        <w:tc>
          <w:tcPr>
            <w:tcW w:w="7022" w:type="dxa"/>
            <w:tcBorders>
              <w:top w:val="nil"/>
              <w:left w:val="nil"/>
              <w:bottom w:val="single" w:sz="4" w:space="0" w:color="auto"/>
              <w:right w:val="single" w:sz="4"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布达佩斯国际音乐比赛</w:t>
            </w:r>
          </w:p>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Hungary</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Budapest</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Music</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Competition</w:t>
            </w:r>
          </w:p>
        </w:tc>
        <w:tc>
          <w:tcPr>
            <w:tcW w:w="1275" w:type="dxa"/>
            <w:tcBorders>
              <w:top w:val="nil"/>
              <w:left w:val="nil"/>
              <w:bottom w:val="single" w:sz="4" w:space="0" w:color="auto"/>
              <w:right w:val="single" w:sz="12"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匈牙利</w:t>
            </w:r>
          </w:p>
        </w:tc>
      </w:tr>
      <w:tr w:rsidR="001C2477" w:rsidRPr="00E20C94" w:rsidTr="004264D4">
        <w:trPr>
          <w:trHeight w:val="54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88</w:t>
            </w:r>
          </w:p>
        </w:tc>
        <w:tc>
          <w:tcPr>
            <w:tcW w:w="7022" w:type="dxa"/>
            <w:tcBorders>
              <w:top w:val="nil"/>
              <w:left w:val="nil"/>
              <w:bottom w:val="single" w:sz="4" w:space="0" w:color="auto"/>
              <w:right w:val="single" w:sz="4"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匈牙利康特姆斯国际合唱节</w:t>
            </w:r>
          </w:p>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Cantemus</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Choral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Festival</w:t>
            </w:r>
          </w:p>
        </w:tc>
        <w:tc>
          <w:tcPr>
            <w:tcW w:w="1275" w:type="dxa"/>
            <w:tcBorders>
              <w:top w:val="nil"/>
              <w:left w:val="nil"/>
              <w:bottom w:val="single" w:sz="4" w:space="0" w:color="auto"/>
              <w:right w:val="single" w:sz="12"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匈牙利</w:t>
            </w:r>
          </w:p>
        </w:tc>
      </w:tr>
      <w:tr w:rsidR="001C2477" w:rsidRPr="00E20C94" w:rsidTr="004264D4">
        <w:trPr>
          <w:trHeight w:val="54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89</w:t>
            </w:r>
          </w:p>
        </w:tc>
        <w:tc>
          <w:tcPr>
            <w:tcW w:w="7022" w:type="dxa"/>
            <w:tcBorders>
              <w:top w:val="nil"/>
              <w:left w:val="nil"/>
              <w:bottom w:val="single" w:sz="4" w:space="0" w:color="auto"/>
              <w:right w:val="single" w:sz="4"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sz w:val="21"/>
                <w:szCs w:val="21"/>
              </w:rPr>
            </w:pPr>
            <w:r w:rsidRPr="00E20C94">
              <w:rPr>
                <w:rFonts w:asciiTheme="minorEastAsia" w:eastAsiaTheme="minorEastAsia" w:hAnsiTheme="minorEastAsia" w:hint="eastAsia"/>
                <w:sz w:val="21"/>
                <w:szCs w:val="21"/>
              </w:rPr>
              <w:t>阿</w:t>
            </w:r>
            <w:proofErr w:type="gramStart"/>
            <w:r w:rsidRPr="00E20C94">
              <w:rPr>
                <w:rFonts w:asciiTheme="minorEastAsia" w:eastAsiaTheme="minorEastAsia" w:hAnsiTheme="minorEastAsia" w:hint="eastAsia"/>
                <w:sz w:val="21"/>
                <w:szCs w:val="21"/>
              </w:rPr>
              <w:t>瑟</w:t>
            </w:r>
            <w:proofErr w:type="gramEnd"/>
            <w:r w:rsidRPr="00E20C94">
              <w:rPr>
                <w:rFonts w:asciiTheme="minorEastAsia" w:eastAsiaTheme="minorEastAsia" w:hAnsiTheme="minorEastAsia" w:hint="eastAsia"/>
                <w:sz w:val="21"/>
                <w:szCs w:val="21"/>
              </w:rPr>
              <w:t>•鲁宾斯坦国际钢琴大师赛</w:t>
            </w:r>
          </w:p>
          <w:p w:rsidR="001C2477" w:rsidRPr="00E20C94" w:rsidRDefault="001C2477" w:rsidP="001C2477">
            <w:pPr>
              <w:spacing w:line="240" w:lineRule="exact"/>
              <w:jc w:val="center"/>
              <w:rPr>
                <w:rFonts w:asciiTheme="minorEastAsia" w:eastAsiaTheme="minorEastAsia" w:hAnsiTheme="minorEastAsia"/>
                <w:sz w:val="21"/>
                <w:szCs w:val="21"/>
              </w:rPr>
            </w:pPr>
            <w:r w:rsidRPr="00CC2598">
              <w:rPr>
                <w:rFonts w:ascii="Times New Roman" w:eastAsiaTheme="minorEastAsia" w:hAnsi="Times New Roman" w:hint="eastAsia"/>
                <w:sz w:val="21"/>
                <w:szCs w:val="21"/>
              </w:rPr>
              <w:t>Arthur</w:t>
            </w:r>
            <w:r w:rsidRPr="00E20C94">
              <w:rPr>
                <w:rFonts w:asciiTheme="minorEastAsia" w:eastAsiaTheme="minorEastAsia" w:hAnsiTheme="minorEastAsia" w:hint="eastAsia"/>
                <w:sz w:val="21"/>
                <w:szCs w:val="21"/>
              </w:rPr>
              <w:t xml:space="preserve"> </w:t>
            </w:r>
            <w:r w:rsidRPr="00CC2598">
              <w:rPr>
                <w:rFonts w:ascii="Times New Roman" w:eastAsiaTheme="minorEastAsia" w:hAnsi="Times New Roman" w:hint="eastAsia"/>
                <w:sz w:val="21"/>
                <w:szCs w:val="21"/>
              </w:rPr>
              <w:t>Rubinstein</w:t>
            </w:r>
            <w:r w:rsidRPr="00E20C94">
              <w:rPr>
                <w:rFonts w:asciiTheme="minorEastAsia" w:eastAsiaTheme="minorEastAsia" w:hAnsiTheme="minorEastAsia" w:hint="eastAsia"/>
                <w:sz w:val="21"/>
                <w:szCs w:val="21"/>
              </w:rPr>
              <w:t xml:space="preserve"> </w:t>
            </w:r>
            <w:r w:rsidRPr="00CC2598">
              <w:rPr>
                <w:rFonts w:ascii="Times New Roman" w:eastAsiaTheme="minorEastAsia" w:hAnsi="Times New Roman" w:hint="eastAsia"/>
                <w:sz w:val="21"/>
                <w:szCs w:val="21"/>
              </w:rPr>
              <w:t>International</w:t>
            </w:r>
            <w:r w:rsidRPr="00E20C94">
              <w:rPr>
                <w:rFonts w:asciiTheme="minorEastAsia" w:eastAsiaTheme="minorEastAsia" w:hAnsiTheme="minorEastAsia" w:hint="eastAsia"/>
                <w:sz w:val="21"/>
                <w:szCs w:val="21"/>
              </w:rPr>
              <w:t xml:space="preserve"> </w:t>
            </w:r>
            <w:r w:rsidRPr="00CC2598">
              <w:rPr>
                <w:rFonts w:ascii="Times New Roman" w:eastAsiaTheme="minorEastAsia" w:hAnsi="Times New Roman" w:hint="eastAsia"/>
                <w:sz w:val="21"/>
                <w:szCs w:val="21"/>
              </w:rPr>
              <w:t>Piano</w:t>
            </w:r>
            <w:r w:rsidRPr="00E20C94">
              <w:rPr>
                <w:rFonts w:asciiTheme="minorEastAsia" w:eastAsiaTheme="minorEastAsia" w:hAnsiTheme="minorEastAsia" w:hint="eastAsia"/>
                <w:sz w:val="21"/>
                <w:szCs w:val="21"/>
              </w:rPr>
              <w:t xml:space="preserve"> </w:t>
            </w:r>
            <w:r w:rsidRPr="00CC2598">
              <w:rPr>
                <w:rFonts w:ascii="Times New Roman" w:eastAsiaTheme="minorEastAsia" w:hAnsi="Times New Roman" w:hint="eastAsia"/>
                <w:sz w:val="21"/>
                <w:szCs w:val="21"/>
              </w:rPr>
              <w:t>Master</w:t>
            </w:r>
            <w:r w:rsidRPr="00E20C94">
              <w:rPr>
                <w:rFonts w:asciiTheme="minorEastAsia" w:eastAsiaTheme="minorEastAsia" w:hAnsiTheme="minorEastAsia" w:hint="eastAsia"/>
                <w:sz w:val="21"/>
                <w:szCs w:val="21"/>
              </w:rPr>
              <w:t xml:space="preserve"> </w:t>
            </w:r>
            <w:r w:rsidRPr="00CC2598">
              <w:rPr>
                <w:rFonts w:ascii="Times New Roman" w:eastAsiaTheme="minorEastAsia" w:hAnsi="Times New Roman" w:hint="eastAsia"/>
                <w:sz w:val="21"/>
                <w:szCs w:val="21"/>
              </w:rPr>
              <w:t>Competition</w:t>
            </w:r>
          </w:p>
        </w:tc>
        <w:tc>
          <w:tcPr>
            <w:tcW w:w="1275" w:type="dxa"/>
            <w:tcBorders>
              <w:top w:val="nil"/>
              <w:left w:val="nil"/>
              <w:bottom w:val="single" w:sz="4" w:space="0" w:color="auto"/>
              <w:right w:val="single" w:sz="12"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sz w:val="21"/>
                <w:szCs w:val="21"/>
              </w:rPr>
            </w:pPr>
            <w:r w:rsidRPr="00E20C94">
              <w:rPr>
                <w:rFonts w:asciiTheme="minorEastAsia" w:eastAsiaTheme="minorEastAsia" w:hAnsiTheme="minorEastAsia" w:hint="eastAsia"/>
                <w:sz w:val="21"/>
                <w:szCs w:val="21"/>
              </w:rPr>
              <w:t>以色列</w:t>
            </w:r>
          </w:p>
        </w:tc>
      </w:tr>
      <w:tr w:rsidR="001C2477" w:rsidRPr="00E20C94" w:rsidTr="004264D4">
        <w:trPr>
          <w:trHeight w:val="136"/>
          <w:jc w:val="center"/>
        </w:trPr>
        <w:tc>
          <w:tcPr>
            <w:tcW w:w="760" w:type="dxa"/>
            <w:tcBorders>
              <w:top w:val="single" w:sz="2" w:space="0" w:color="auto"/>
              <w:left w:val="single" w:sz="12" w:space="0" w:color="auto"/>
              <w:bottom w:val="single" w:sz="4"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90</w:t>
            </w:r>
          </w:p>
        </w:tc>
        <w:tc>
          <w:tcPr>
            <w:tcW w:w="7022" w:type="dxa"/>
            <w:tcBorders>
              <w:top w:val="single" w:sz="2" w:space="0" w:color="auto"/>
              <w:left w:val="nil"/>
              <w:bottom w:val="single" w:sz="4" w:space="0" w:color="auto"/>
              <w:right w:val="single" w:sz="4"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Michele</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Pittaluga</w:t>
            </w:r>
            <w:r w:rsidRPr="00E20C94">
              <w:rPr>
                <w:rFonts w:asciiTheme="minorEastAsia" w:eastAsiaTheme="minorEastAsia" w:hAnsiTheme="minorEastAsia" w:hint="eastAsia"/>
                <w:color w:val="000000"/>
                <w:sz w:val="21"/>
                <w:szCs w:val="21"/>
              </w:rPr>
              <w:t>国际古典吉他与作曲比赛</w:t>
            </w:r>
          </w:p>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Italy</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Michele</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Pittaluga</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Classical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Guitar</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and</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Composition</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Competition</w:t>
            </w:r>
          </w:p>
        </w:tc>
        <w:tc>
          <w:tcPr>
            <w:tcW w:w="1275" w:type="dxa"/>
            <w:tcBorders>
              <w:top w:val="single" w:sz="2" w:space="0" w:color="auto"/>
              <w:left w:val="nil"/>
              <w:bottom w:val="single" w:sz="4" w:space="0" w:color="auto"/>
              <w:right w:val="single" w:sz="12"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意大利</w:t>
            </w:r>
          </w:p>
        </w:tc>
      </w:tr>
      <w:tr w:rsidR="001C2477" w:rsidRPr="00E20C94" w:rsidTr="004264D4">
        <w:trPr>
          <w:trHeight w:val="54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91</w:t>
            </w:r>
          </w:p>
        </w:tc>
        <w:tc>
          <w:tcPr>
            <w:tcW w:w="7022" w:type="dxa"/>
            <w:tcBorders>
              <w:top w:val="nil"/>
              <w:left w:val="nil"/>
              <w:bottom w:val="single" w:sz="4" w:space="0" w:color="auto"/>
              <w:right w:val="single" w:sz="4"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阿尔伯特.古</w:t>
            </w:r>
            <w:proofErr w:type="gramStart"/>
            <w:r w:rsidRPr="00E20C94">
              <w:rPr>
                <w:rFonts w:asciiTheme="minorEastAsia" w:eastAsiaTheme="minorEastAsia" w:hAnsiTheme="minorEastAsia" w:hint="eastAsia"/>
                <w:color w:val="000000"/>
                <w:sz w:val="21"/>
                <w:szCs w:val="21"/>
              </w:rPr>
              <w:t>奇国际</w:t>
            </w:r>
            <w:proofErr w:type="gramEnd"/>
            <w:r w:rsidRPr="00E20C94">
              <w:rPr>
                <w:rFonts w:asciiTheme="minorEastAsia" w:eastAsiaTheme="minorEastAsia" w:hAnsiTheme="minorEastAsia" w:hint="eastAsia"/>
                <w:color w:val="000000"/>
                <w:sz w:val="21"/>
                <w:szCs w:val="21"/>
              </w:rPr>
              <w:t>小提琴比赛</w:t>
            </w:r>
          </w:p>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Violin</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Competition</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A</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Curci</w:t>
            </w:r>
          </w:p>
        </w:tc>
        <w:tc>
          <w:tcPr>
            <w:tcW w:w="1275" w:type="dxa"/>
            <w:tcBorders>
              <w:top w:val="nil"/>
              <w:left w:val="nil"/>
              <w:bottom w:val="single" w:sz="4" w:space="0" w:color="auto"/>
              <w:right w:val="single" w:sz="12"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意大利</w:t>
            </w:r>
          </w:p>
        </w:tc>
      </w:tr>
      <w:tr w:rsidR="001C2477" w:rsidRPr="00E20C94" w:rsidTr="004264D4">
        <w:trPr>
          <w:trHeight w:val="54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92</w:t>
            </w:r>
          </w:p>
        </w:tc>
        <w:tc>
          <w:tcPr>
            <w:tcW w:w="7022" w:type="dxa"/>
            <w:tcBorders>
              <w:top w:val="nil"/>
              <w:left w:val="nil"/>
              <w:bottom w:val="single" w:sz="4" w:space="0" w:color="auto"/>
              <w:right w:val="single" w:sz="4"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阿尔卡莫国际声乐比赛</w:t>
            </w:r>
          </w:p>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Vocal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Contest</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Citta</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di</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Alcamo</w:t>
            </w:r>
            <w:r w:rsidRPr="00E20C94">
              <w:rPr>
                <w:rFonts w:asciiTheme="minorEastAsia" w:eastAsiaTheme="minorEastAsia" w:hAnsiTheme="minorEastAsia" w:hint="eastAsia"/>
                <w:color w:val="000000"/>
                <w:sz w:val="21"/>
                <w:szCs w:val="21"/>
              </w:rPr>
              <w:t>”</w:t>
            </w:r>
          </w:p>
        </w:tc>
        <w:tc>
          <w:tcPr>
            <w:tcW w:w="1275" w:type="dxa"/>
            <w:tcBorders>
              <w:top w:val="nil"/>
              <w:left w:val="nil"/>
              <w:bottom w:val="single" w:sz="4" w:space="0" w:color="auto"/>
              <w:right w:val="single" w:sz="12"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意大利</w:t>
            </w:r>
          </w:p>
        </w:tc>
      </w:tr>
      <w:tr w:rsidR="001C2477" w:rsidRPr="00E20C94" w:rsidTr="004264D4">
        <w:trPr>
          <w:trHeight w:val="54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93</w:t>
            </w:r>
          </w:p>
        </w:tc>
        <w:tc>
          <w:tcPr>
            <w:tcW w:w="7022" w:type="dxa"/>
            <w:tcBorders>
              <w:top w:val="nil"/>
              <w:left w:val="nil"/>
              <w:bottom w:val="single" w:sz="4" w:space="0" w:color="auto"/>
              <w:right w:val="single" w:sz="4"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贝里尼国际青年声乐比赛</w:t>
            </w:r>
          </w:p>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Concorso</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internazionale</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di</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Vincenzo</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Bellini</w:t>
            </w:r>
            <w:r w:rsidRPr="00E20C94">
              <w:rPr>
                <w:rFonts w:asciiTheme="minorEastAsia" w:eastAsiaTheme="minorEastAsia" w:hAnsiTheme="minorEastAsia" w:hint="eastAsia"/>
                <w:color w:val="000000"/>
                <w:sz w:val="21"/>
                <w:szCs w:val="21"/>
              </w:rPr>
              <w:t xml:space="preserve"> </w:t>
            </w:r>
          </w:p>
        </w:tc>
        <w:tc>
          <w:tcPr>
            <w:tcW w:w="1275" w:type="dxa"/>
            <w:tcBorders>
              <w:top w:val="nil"/>
              <w:left w:val="nil"/>
              <w:bottom w:val="single" w:sz="4" w:space="0" w:color="auto"/>
              <w:right w:val="single" w:sz="12"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意大利</w:t>
            </w:r>
          </w:p>
        </w:tc>
      </w:tr>
      <w:tr w:rsidR="001C2477" w:rsidRPr="00E20C94" w:rsidTr="004264D4">
        <w:trPr>
          <w:trHeight w:val="27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94</w:t>
            </w:r>
          </w:p>
        </w:tc>
        <w:tc>
          <w:tcPr>
            <w:tcW w:w="7022" w:type="dxa"/>
            <w:tcBorders>
              <w:top w:val="nil"/>
              <w:left w:val="nil"/>
              <w:bottom w:val="single" w:sz="4" w:space="0" w:color="auto"/>
              <w:right w:val="single" w:sz="4"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波尔</w:t>
            </w:r>
            <w:proofErr w:type="gramStart"/>
            <w:r w:rsidRPr="00E20C94">
              <w:rPr>
                <w:rFonts w:asciiTheme="minorEastAsia" w:eastAsiaTheme="minorEastAsia" w:hAnsiTheme="minorEastAsia" w:hint="eastAsia"/>
                <w:color w:val="000000"/>
                <w:sz w:val="21"/>
                <w:szCs w:val="21"/>
              </w:rPr>
              <w:t>恰国际</w:t>
            </w:r>
            <w:proofErr w:type="gramEnd"/>
            <w:r w:rsidRPr="00E20C94">
              <w:rPr>
                <w:rFonts w:asciiTheme="minorEastAsia" w:eastAsiaTheme="minorEastAsia" w:hAnsiTheme="minorEastAsia" w:hint="eastAsia"/>
                <w:color w:val="000000"/>
                <w:sz w:val="21"/>
                <w:szCs w:val="21"/>
              </w:rPr>
              <w:t>比赛</w:t>
            </w:r>
          </w:p>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Concours</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Citta</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di</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Porcia</w:t>
            </w:r>
            <w:r w:rsidRPr="00E20C94">
              <w:rPr>
                <w:rFonts w:asciiTheme="minorEastAsia" w:eastAsiaTheme="minorEastAsia" w:hAnsiTheme="minorEastAsia" w:hint="eastAsia"/>
                <w:color w:val="000000"/>
                <w:sz w:val="21"/>
                <w:szCs w:val="21"/>
              </w:rPr>
              <w:t>”</w:t>
            </w:r>
          </w:p>
        </w:tc>
        <w:tc>
          <w:tcPr>
            <w:tcW w:w="1275" w:type="dxa"/>
            <w:tcBorders>
              <w:top w:val="nil"/>
              <w:left w:val="nil"/>
              <w:bottom w:val="single" w:sz="4" w:space="0" w:color="auto"/>
              <w:right w:val="single" w:sz="12"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意大利</w:t>
            </w:r>
          </w:p>
        </w:tc>
      </w:tr>
      <w:tr w:rsidR="001C2477" w:rsidRPr="00E20C94" w:rsidTr="004264D4">
        <w:trPr>
          <w:trHeight w:val="54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95</w:t>
            </w:r>
          </w:p>
        </w:tc>
        <w:tc>
          <w:tcPr>
            <w:tcW w:w="7022" w:type="dxa"/>
            <w:tcBorders>
              <w:top w:val="nil"/>
              <w:left w:val="nil"/>
              <w:bottom w:val="single" w:sz="4" w:space="0" w:color="auto"/>
              <w:right w:val="single" w:sz="4"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布雷西亚国际小提琴比赛</w:t>
            </w:r>
          </w:p>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Violin</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Competition</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Citta</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di</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Brescia</w:t>
            </w:r>
            <w:r w:rsidRPr="00E20C94">
              <w:rPr>
                <w:rFonts w:asciiTheme="minorEastAsia" w:eastAsiaTheme="minorEastAsia" w:hAnsiTheme="minorEastAsia" w:hint="eastAsia"/>
                <w:color w:val="000000"/>
                <w:sz w:val="21"/>
                <w:szCs w:val="21"/>
              </w:rPr>
              <w:t xml:space="preserve">” </w:t>
            </w:r>
          </w:p>
        </w:tc>
        <w:tc>
          <w:tcPr>
            <w:tcW w:w="1275" w:type="dxa"/>
            <w:tcBorders>
              <w:top w:val="nil"/>
              <w:left w:val="nil"/>
              <w:bottom w:val="single" w:sz="4" w:space="0" w:color="auto"/>
              <w:right w:val="single" w:sz="12"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意大利</w:t>
            </w:r>
          </w:p>
        </w:tc>
      </w:tr>
      <w:tr w:rsidR="001C2477" w:rsidRPr="00E20C94" w:rsidTr="004264D4">
        <w:trPr>
          <w:trHeight w:val="54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96</w:t>
            </w:r>
          </w:p>
        </w:tc>
        <w:tc>
          <w:tcPr>
            <w:tcW w:w="7022" w:type="dxa"/>
            <w:tcBorders>
              <w:top w:val="nil"/>
              <w:left w:val="nil"/>
              <w:bottom w:val="single" w:sz="4" w:space="0" w:color="auto"/>
              <w:right w:val="single" w:sz="4"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的里雅斯特国际三重奏比赛</w:t>
            </w:r>
          </w:p>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Concours</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Premio</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Trio</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di</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Trieste</w:t>
            </w:r>
            <w:r w:rsidRPr="00E20C94">
              <w:rPr>
                <w:rFonts w:asciiTheme="minorEastAsia" w:eastAsiaTheme="minorEastAsia" w:hAnsiTheme="minorEastAsia" w:hint="eastAsia"/>
                <w:color w:val="000000"/>
                <w:sz w:val="21"/>
                <w:szCs w:val="21"/>
              </w:rPr>
              <w:t>”</w:t>
            </w:r>
          </w:p>
        </w:tc>
        <w:tc>
          <w:tcPr>
            <w:tcW w:w="1275" w:type="dxa"/>
            <w:tcBorders>
              <w:top w:val="nil"/>
              <w:left w:val="nil"/>
              <w:bottom w:val="single" w:sz="4" w:space="0" w:color="auto"/>
              <w:right w:val="single" w:sz="12"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意大利</w:t>
            </w:r>
          </w:p>
        </w:tc>
      </w:tr>
      <w:tr w:rsidR="001C2477" w:rsidRPr="00E20C94" w:rsidTr="004264D4">
        <w:trPr>
          <w:trHeight w:val="54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97</w:t>
            </w:r>
          </w:p>
        </w:tc>
        <w:tc>
          <w:tcPr>
            <w:tcW w:w="7022" w:type="dxa"/>
            <w:tcBorders>
              <w:top w:val="nil"/>
              <w:left w:val="nil"/>
              <w:bottom w:val="single" w:sz="4" w:space="0" w:color="auto"/>
              <w:right w:val="single" w:sz="4"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多明戈国际声乐比赛</w:t>
            </w:r>
          </w:p>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Domingo</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Singing</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Competition</w:t>
            </w:r>
          </w:p>
        </w:tc>
        <w:tc>
          <w:tcPr>
            <w:tcW w:w="1275" w:type="dxa"/>
            <w:tcBorders>
              <w:top w:val="nil"/>
              <w:left w:val="nil"/>
              <w:bottom w:val="single" w:sz="4" w:space="0" w:color="auto"/>
              <w:right w:val="single" w:sz="12"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意大利</w:t>
            </w:r>
          </w:p>
        </w:tc>
      </w:tr>
      <w:tr w:rsidR="001C2477" w:rsidRPr="00E20C94" w:rsidTr="004264D4">
        <w:trPr>
          <w:trHeight w:val="54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98</w:t>
            </w:r>
          </w:p>
        </w:tc>
        <w:tc>
          <w:tcPr>
            <w:tcW w:w="7022" w:type="dxa"/>
            <w:tcBorders>
              <w:top w:val="nil"/>
              <w:left w:val="nil"/>
              <w:bottom w:val="single" w:sz="4" w:space="0" w:color="auto"/>
              <w:right w:val="single" w:sz="4"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若多尔夫•利皮泽国际小提琴比赛</w:t>
            </w:r>
          </w:p>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Violin</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Competition</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Rodolfo</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Lipizer</w:t>
            </w:r>
            <w:r w:rsidRPr="00E20C94">
              <w:rPr>
                <w:rFonts w:asciiTheme="minorEastAsia" w:eastAsiaTheme="minorEastAsia" w:hAnsiTheme="minorEastAsia" w:hint="eastAsia"/>
                <w:color w:val="000000"/>
                <w:sz w:val="21"/>
                <w:szCs w:val="21"/>
              </w:rPr>
              <w:t>”</w:t>
            </w:r>
          </w:p>
        </w:tc>
        <w:tc>
          <w:tcPr>
            <w:tcW w:w="1275" w:type="dxa"/>
            <w:tcBorders>
              <w:top w:val="nil"/>
              <w:left w:val="nil"/>
              <w:bottom w:val="single" w:sz="4" w:space="0" w:color="auto"/>
              <w:right w:val="single" w:sz="12"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意大利</w:t>
            </w:r>
          </w:p>
        </w:tc>
      </w:tr>
      <w:tr w:rsidR="001C2477" w:rsidRPr="00E20C94" w:rsidTr="004264D4">
        <w:trPr>
          <w:trHeight w:val="54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99</w:t>
            </w:r>
          </w:p>
        </w:tc>
        <w:tc>
          <w:tcPr>
            <w:tcW w:w="7022" w:type="dxa"/>
            <w:tcBorders>
              <w:top w:val="nil"/>
              <w:left w:val="nil"/>
              <w:bottom w:val="single" w:sz="4" w:space="0" w:color="auto"/>
              <w:right w:val="single" w:sz="4"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斯克里亚宾国际钢琴比赛</w:t>
            </w:r>
          </w:p>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Alexander</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Scriabin</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Piano</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Competition</w:t>
            </w:r>
          </w:p>
        </w:tc>
        <w:tc>
          <w:tcPr>
            <w:tcW w:w="1275" w:type="dxa"/>
            <w:tcBorders>
              <w:top w:val="nil"/>
              <w:left w:val="nil"/>
              <w:bottom w:val="single" w:sz="4" w:space="0" w:color="auto"/>
              <w:right w:val="single" w:sz="12"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意大利</w:t>
            </w:r>
          </w:p>
        </w:tc>
      </w:tr>
      <w:tr w:rsidR="001C2477" w:rsidRPr="00E20C94" w:rsidTr="004264D4">
        <w:trPr>
          <w:trHeight w:val="540"/>
          <w:jc w:val="center"/>
        </w:trPr>
        <w:tc>
          <w:tcPr>
            <w:tcW w:w="760" w:type="dxa"/>
            <w:tcBorders>
              <w:top w:val="single" w:sz="4" w:space="0" w:color="auto"/>
              <w:left w:val="single" w:sz="12" w:space="0" w:color="auto"/>
              <w:bottom w:val="single" w:sz="4"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100</w:t>
            </w:r>
          </w:p>
        </w:tc>
        <w:tc>
          <w:tcPr>
            <w:tcW w:w="7022" w:type="dxa"/>
            <w:tcBorders>
              <w:top w:val="single" w:sz="4" w:space="0" w:color="auto"/>
              <w:left w:val="nil"/>
              <w:bottom w:val="single" w:sz="4" w:space="0" w:color="auto"/>
              <w:right w:val="single" w:sz="4"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托斯卡尼尼基金会国际音乐比赛</w:t>
            </w:r>
          </w:p>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w:t>
            </w:r>
            <w:r w:rsidRPr="00CC2598">
              <w:rPr>
                <w:rFonts w:ascii="Times New Roman" w:eastAsiaTheme="minorEastAsia" w:hAnsi="Times New Roman" w:hint="eastAsia"/>
                <w:color w:val="000000"/>
                <w:sz w:val="21"/>
                <w:szCs w:val="21"/>
              </w:rPr>
              <w:t>Fondazione</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Arturo</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Toscanini</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Music</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Competitions</w:t>
            </w:r>
          </w:p>
        </w:tc>
        <w:tc>
          <w:tcPr>
            <w:tcW w:w="1275" w:type="dxa"/>
            <w:tcBorders>
              <w:top w:val="single" w:sz="4" w:space="0" w:color="auto"/>
              <w:left w:val="nil"/>
              <w:bottom w:val="single" w:sz="4" w:space="0" w:color="auto"/>
              <w:right w:val="single" w:sz="12"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意大利</w:t>
            </w:r>
          </w:p>
        </w:tc>
      </w:tr>
      <w:tr w:rsidR="001C2477" w:rsidRPr="00E20C94" w:rsidTr="004264D4">
        <w:trPr>
          <w:trHeight w:val="81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101</w:t>
            </w:r>
          </w:p>
        </w:tc>
        <w:tc>
          <w:tcPr>
            <w:tcW w:w="7022" w:type="dxa"/>
            <w:tcBorders>
              <w:top w:val="nil"/>
              <w:left w:val="nil"/>
              <w:bottom w:val="single" w:sz="4" w:space="0" w:color="auto"/>
              <w:right w:val="single" w:sz="4"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意大利卡斯特费达多国际手风琴比赛（艺术家组）</w:t>
            </w:r>
          </w:p>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Citta</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di</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Castelfidardo</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Prize</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and</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Award</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for</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Accordion</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Bands</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and</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Soloists</w:t>
            </w:r>
          </w:p>
        </w:tc>
        <w:tc>
          <w:tcPr>
            <w:tcW w:w="1275" w:type="dxa"/>
            <w:tcBorders>
              <w:top w:val="nil"/>
              <w:left w:val="nil"/>
              <w:bottom w:val="single" w:sz="4" w:space="0" w:color="auto"/>
              <w:right w:val="single" w:sz="12"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意大利</w:t>
            </w:r>
          </w:p>
        </w:tc>
      </w:tr>
      <w:tr w:rsidR="001C2477" w:rsidRPr="00E20C94" w:rsidTr="004264D4">
        <w:trPr>
          <w:trHeight w:val="54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102</w:t>
            </w:r>
          </w:p>
        </w:tc>
        <w:tc>
          <w:tcPr>
            <w:tcW w:w="7022" w:type="dxa"/>
            <w:tcBorders>
              <w:top w:val="nil"/>
              <w:left w:val="nil"/>
              <w:bottom w:val="single" w:sz="4" w:space="0" w:color="auto"/>
              <w:right w:val="single" w:sz="4"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proofErr w:type="gramStart"/>
            <w:r w:rsidRPr="00E20C94">
              <w:rPr>
                <w:rFonts w:asciiTheme="minorEastAsia" w:eastAsiaTheme="minorEastAsia" w:hAnsiTheme="minorEastAsia" w:hint="eastAsia"/>
                <w:color w:val="000000"/>
                <w:sz w:val="21"/>
                <w:szCs w:val="21"/>
              </w:rPr>
              <w:t>莱</w:t>
            </w:r>
            <w:proofErr w:type="gramEnd"/>
            <w:r w:rsidRPr="00E20C94">
              <w:rPr>
                <w:rFonts w:asciiTheme="minorEastAsia" w:eastAsiaTheme="minorEastAsia" w:hAnsiTheme="minorEastAsia" w:hint="eastAsia"/>
                <w:color w:val="000000"/>
                <w:sz w:val="21"/>
                <w:szCs w:val="21"/>
              </w:rPr>
              <w:t>诺•</w:t>
            </w:r>
            <w:proofErr w:type="gramStart"/>
            <w:r w:rsidRPr="00E20C94">
              <w:rPr>
                <w:rFonts w:asciiTheme="minorEastAsia" w:eastAsiaTheme="minorEastAsia" w:hAnsiTheme="minorEastAsia" w:hint="eastAsia"/>
                <w:color w:val="000000"/>
                <w:sz w:val="21"/>
                <w:szCs w:val="21"/>
              </w:rPr>
              <w:t>特</w:t>
            </w:r>
            <w:proofErr w:type="gramEnd"/>
            <w:r w:rsidRPr="00E20C94">
              <w:rPr>
                <w:rFonts w:asciiTheme="minorEastAsia" w:eastAsiaTheme="minorEastAsia" w:hAnsiTheme="minorEastAsia" w:hint="eastAsia"/>
                <w:color w:val="000000"/>
                <w:sz w:val="21"/>
                <w:szCs w:val="21"/>
              </w:rPr>
              <w:t>堤斯国际中提琴比赛</w:t>
            </w:r>
          </w:p>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The</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Lionel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Tertis</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Viola</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Festival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and</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Competition</w:t>
            </w:r>
          </w:p>
        </w:tc>
        <w:tc>
          <w:tcPr>
            <w:tcW w:w="1275" w:type="dxa"/>
            <w:tcBorders>
              <w:top w:val="nil"/>
              <w:left w:val="nil"/>
              <w:bottom w:val="single" w:sz="4" w:space="0" w:color="auto"/>
              <w:right w:val="single" w:sz="12"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英国</w:t>
            </w:r>
          </w:p>
        </w:tc>
      </w:tr>
      <w:tr w:rsidR="001C2477" w:rsidRPr="00E20C94" w:rsidTr="004264D4">
        <w:trPr>
          <w:trHeight w:val="27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103</w:t>
            </w:r>
          </w:p>
        </w:tc>
        <w:tc>
          <w:tcPr>
            <w:tcW w:w="7022" w:type="dxa"/>
            <w:tcBorders>
              <w:top w:val="nil"/>
              <w:left w:val="nil"/>
              <w:bottom w:val="single" w:sz="4" w:space="0" w:color="auto"/>
              <w:right w:val="single" w:sz="4"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伦敦国际钢琴比赛</w:t>
            </w:r>
          </w:p>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London</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Piano</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Competition</w:t>
            </w:r>
          </w:p>
        </w:tc>
        <w:tc>
          <w:tcPr>
            <w:tcW w:w="1275" w:type="dxa"/>
            <w:tcBorders>
              <w:top w:val="nil"/>
              <w:left w:val="nil"/>
              <w:bottom w:val="single" w:sz="4" w:space="0" w:color="auto"/>
              <w:right w:val="single" w:sz="12"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英国</w:t>
            </w:r>
          </w:p>
        </w:tc>
      </w:tr>
      <w:tr w:rsidR="001C2477" w:rsidRPr="00E20C94" w:rsidTr="004264D4">
        <w:trPr>
          <w:trHeight w:val="54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104</w:t>
            </w:r>
          </w:p>
        </w:tc>
        <w:tc>
          <w:tcPr>
            <w:tcW w:w="7022" w:type="dxa"/>
            <w:tcBorders>
              <w:top w:val="nil"/>
              <w:left w:val="nil"/>
              <w:bottom w:val="single" w:sz="4" w:space="0" w:color="auto"/>
              <w:right w:val="single" w:sz="4"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路易斯·西加利博士国际音乐比赛</w:t>
            </w:r>
          </w:p>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Chile</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Musical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Competition</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Dr</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Luis</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Sigall</w:t>
            </w:r>
          </w:p>
        </w:tc>
        <w:tc>
          <w:tcPr>
            <w:tcW w:w="1275" w:type="dxa"/>
            <w:tcBorders>
              <w:top w:val="nil"/>
              <w:left w:val="nil"/>
              <w:bottom w:val="single" w:sz="4" w:space="0" w:color="auto"/>
              <w:right w:val="single" w:sz="12"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智利</w:t>
            </w:r>
          </w:p>
        </w:tc>
      </w:tr>
      <w:tr w:rsidR="001C2477" w:rsidRPr="00E20C94" w:rsidTr="004264D4">
        <w:trPr>
          <w:trHeight w:val="540"/>
          <w:jc w:val="center"/>
        </w:trPr>
        <w:tc>
          <w:tcPr>
            <w:tcW w:w="760" w:type="dxa"/>
            <w:tcBorders>
              <w:top w:val="nil"/>
              <w:left w:val="single" w:sz="12" w:space="0" w:color="auto"/>
              <w:bottom w:val="single" w:sz="4"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105</w:t>
            </w:r>
          </w:p>
        </w:tc>
        <w:tc>
          <w:tcPr>
            <w:tcW w:w="7022" w:type="dxa"/>
            <w:tcBorders>
              <w:top w:val="nil"/>
              <w:left w:val="nil"/>
              <w:bottom w:val="single" w:sz="4" w:space="0" w:color="auto"/>
              <w:right w:val="single" w:sz="4"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北京国际音乐比赛</w:t>
            </w:r>
          </w:p>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China</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Beijing</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Music</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Competition</w:t>
            </w:r>
          </w:p>
        </w:tc>
        <w:tc>
          <w:tcPr>
            <w:tcW w:w="1275" w:type="dxa"/>
            <w:tcBorders>
              <w:top w:val="nil"/>
              <w:left w:val="nil"/>
              <w:bottom w:val="single" w:sz="4" w:space="0" w:color="auto"/>
              <w:right w:val="single" w:sz="12"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中国</w:t>
            </w:r>
          </w:p>
        </w:tc>
      </w:tr>
      <w:tr w:rsidR="001C2477" w:rsidRPr="00E20C94" w:rsidTr="004264D4">
        <w:trPr>
          <w:trHeight w:val="540"/>
          <w:jc w:val="center"/>
        </w:trPr>
        <w:tc>
          <w:tcPr>
            <w:tcW w:w="760" w:type="dxa"/>
            <w:tcBorders>
              <w:top w:val="nil"/>
              <w:left w:val="single" w:sz="12" w:space="0" w:color="auto"/>
              <w:bottom w:val="single" w:sz="12" w:space="0" w:color="auto"/>
              <w:right w:val="single" w:sz="4" w:space="0" w:color="auto"/>
            </w:tcBorders>
            <w:shd w:val="clear" w:color="auto" w:fill="auto"/>
            <w:vAlign w:val="center"/>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106</w:t>
            </w:r>
          </w:p>
        </w:tc>
        <w:tc>
          <w:tcPr>
            <w:tcW w:w="7022" w:type="dxa"/>
            <w:tcBorders>
              <w:top w:val="nil"/>
              <w:left w:val="nil"/>
              <w:bottom w:val="single" w:sz="12" w:space="0" w:color="auto"/>
              <w:right w:val="single" w:sz="4"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中国国际小提琴比赛</w:t>
            </w:r>
          </w:p>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CC2598">
              <w:rPr>
                <w:rFonts w:ascii="Times New Roman" w:eastAsiaTheme="minorEastAsia" w:hAnsi="Times New Roman" w:hint="eastAsia"/>
                <w:color w:val="000000"/>
                <w:sz w:val="21"/>
                <w:szCs w:val="21"/>
              </w:rPr>
              <w:t>China</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International</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Violin</w:t>
            </w:r>
            <w:r w:rsidRPr="00E20C94">
              <w:rPr>
                <w:rFonts w:asciiTheme="minorEastAsia" w:eastAsiaTheme="minorEastAsia" w:hAnsiTheme="minorEastAsia" w:hint="eastAsia"/>
                <w:color w:val="000000"/>
                <w:sz w:val="21"/>
                <w:szCs w:val="21"/>
              </w:rPr>
              <w:t xml:space="preserve"> </w:t>
            </w:r>
            <w:r w:rsidRPr="00CC2598">
              <w:rPr>
                <w:rFonts w:ascii="Times New Roman" w:eastAsiaTheme="minorEastAsia" w:hAnsi="Times New Roman" w:hint="eastAsia"/>
                <w:color w:val="000000"/>
                <w:sz w:val="21"/>
                <w:szCs w:val="21"/>
              </w:rPr>
              <w:t>Competition</w:t>
            </w:r>
            <w:r w:rsidRPr="00E20C94">
              <w:rPr>
                <w:rFonts w:asciiTheme="minorEastAsia" w:eastAsiaTheme="minorEastAsia" w:hAnsiTheme="minorEastAsia" w:hint="eastAsia"/>
                <w:color w:val="000000"/>
                <w:sz w:val="21"/>
                <w:szCs w:val="21"/>
              </w:rPr>
              <w:t xml:space="preserve"> – </w:t>
            </w:r>
            <w:r w:rsidRPr="00CC2598">
              <w:rPr>
                <w:rFonts w:ascii="Times New Roman" w:eastAsiaTheme="minorEastAsia" w:hAnsi="Times New Roman" w:hint="eastAsia"/>
                <w:color w:val="000000"/>
                <w:sz w:val="21"/>
                <w:szCs w:val="21"/>
              </w:rPr>
              <w:t>Qingdao</w:t>
            </w:r>
          </w:p>
        </w:tc>
        <w:tc>
          <w:tcPr>
            <w:tcW w:w="1275" w:type="dxa"/>
            <w:tcBorders>
              <w:top w:val="nil"/>
              <w:left w:val="nil"/>
              <w:bottom w:val="single" w:sz="12" w:space="0" w:color="auto"/>
              <w:right w:val="single" w:sz="12" w:space="0" w:color="auto"/>
            </w:tcBorders>
            <w:shd w:val="clear" w:color="auto" w:fill="auto"/>
            <w:vAlign w:val="center"/>
            <w:hideMark/>
          </w:tcPr>
          <w:p w:rsidR="001C2477" w:rsidRPr="00E20C94" w:rsidRDefault="001C2477" w:rsidP="001C2477">
            <w:pPr>
              <w:spacing w:line="240" w:lineRule="exact"/>
              <w:jc w:val="center"/>
              <w:rPr>
                <w:rFonts w:asciiTheme="minorEastAsia" w:eastAsiaTheme="minorEastAsia" w:hAnsiTheme="minorEastAsia"/>
                <w:color w:val="000000"/>
                <w:sz w:val="21"/>
                <w:szCs w:val="21"/>
              </w:rPr>
            </w:pPr>
            <w:r w:rsidRPr="00E20C94">
              <w:rPr>
                <w:rFonts w:asciiTheme="minorEastAsia" w:eastAsiaTheme="minorEastAsia" w:hAnsiTheme="minorEastAsia" w:hint="eastAsia"/>
                <w:color w:val="000000"/>
                <w:sz w:val="21"/>
                <w:szCs w:val="21"/>
              </w:rPr>
              <w:t>中国</w:t>
            </w:r>
          </w:p>
        </w:tc>
      </w:tr>
    </w:tbl>
    <w:p w:rsidR="005E1536" w:rsidRDefault="005E1536" w:rsidP="00B52FDF">
      <w:pPr>
        <w:spacing w:line="480" w:lineRule="exact"/>
        <w:ind w:left="840" w:hanging="840"/>
        <w:jc w:val="center"/>
        <w:rPr>
          <w:rFonts w:asciiTheme="minorEastAsia" w:eastAsiaTheme="minorEastAsia" w:hAnsiTheme="minorEastAsia"/>
          <w:b/>
          <w:bCs/>
          <w:kern w:val="0"/>
          <w:sz w:val="30"/>
          <w:szCs w:val="30"/>
        </w:rPr>
      </w:pPr>
    </w:p>
    <w:p w:rsidR="005E1536" w:rsidRDefault="005E1536" w:rsidP="00B52FDF">
      <w:pPr>
        <w:spacing w:line="480" w:lineRule="exact"/>
        <w:ind w:left="840" w:hanging="840"/>
        <w:jc w:val="center"/>
        <w:rPr>
          <w:rFonts w:asciiTheme="minorEastAsia" w:eastAsiaTheme="minorEastAsia" w:hAnsiTheme="minorEastAsia"/>
          <w:b/>
          <w:bCs/>
          <w:kern w:val="0"/>
          <w:sz w:val="30"/>
          <w:szCs w:val="30"/>
        </w:rPr>
      </w:pPr>
    </w:p>
    <w:p w:rsidR="00B52FDF" w:rsidRPr="00E20C94" w:rsidRDefault="00B52FDF" w:rsidP="00B52FDF">
      <w:pPr>
        <w:spacing w:line="480" w:lineRule="exact"/>
        <w:ind w:left="840" w:hanging="840"/>
        <w:jc w:val="center"/>
        <w:rPr>
          <w:rFonts w:asciiTheme="minorEastAsia" w:eastAsiaTheme="minorEastAsia" w:hAnsiTheme="minorEastAsia"/>
          <w:b/>
          <w:bCs/>
          <w:kern w:val="0"/>
          <w:sz w:val="30"/>
          <w:szCs w:val="30"/>
        </w:rPr>
      </w:pPr>
      <w:r w:rsidRPr="00E20C94">
        <w:rPr>
          <w:rFonts w:asciiTheme="minorEastAsia" w:eastAsiaTheme="minorEastAsia" w:hAnsiTheme="minorEastAsia"/>
          <w:b/>
          <w:bCs/>
          <w:kern w:val="0"/>
          <w:sz w:val="30"/>
          <w:szCs w:val="30"/>
        </w:rPr>
        <w:lastRenderedPageBreak/>
        <w:t>（二）国内比赛</w:t>
      </w:r>
    </w:p>
    <w:p w:rsidR="00B52FDF" w:rsidRPr="00E20C94" w:rsidRDefault="00B52FDF" w:rsidP="00B52FDF">
      <w:pPr>
        <w:spacing w:line="480" w:lineRule="exact"/>
        <w:ind w:left="840" w:hanging="840"/>
        <w:jc w:val="center"/>
        <w:rPr>
          <w:rFonts w:asciiTheme="minorEastAsia" w:eastAsiaTheme="minorEastAsia" w:hAnsiTheme="minorEastAsia"/>
          <w:b/>
          <w:bCs/>
          <w:kern w:val="0"/>
          <w:sz w:val="30"/>
          <w:szCs w:val="30"/>
        </w:rPr>
      </w:pPr>
      <w:r w:rsidRPr="00E20C94">
        <w:rPr>
          <w:rFonts w:asciiTheme="minorEastAsia" w:eastAsiaTheme="minorEastAsia" w:hAnsiTheme="minorEastAsia"/>
          <w:b/>
          <w:bCs/>
          <w:kern w:val="0"/>
          <w:sz w:val="30"/>
          <w:szCs w:val="30"/>
        </w:rPr>
        <w:t>一类比赛</w:t>
      </w:r>
    </w:p>
    <w:tbl>
      <w:tblPr>
        <w:tblW w:w="707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978"/>
        <w:gridCol w:w="3685"/>
        <w:gridCol w:w="2410"/>
      </w:tblGrid>
      <w:tr w:rsidR="00B52FDF" w:rsidRPr="00E20C94" w:rsidTr="00B52FDF">
        <w:trPr>
          <w:jc w:val="center"/>
        </w:trPr>
        <w:tc>
          <w:tcPr>
            <w:tcW w:w="978" w:type="dxa"/>
            <w:tcBorders>
              <w:top w:val="single" w:sz="12" w:space="0" w:color="auto"/>
              <w:bottom w:val="single" w:sz="12" w:space="0" w:color="auto"/>
            </w:tcBorders>
            <w:shd w:val="clear" w:color="auto" w:fill="auto"/>
            <w:vAlign w:val="center"/>
          </w:tcPr>
          <w:p w:rsidR="00B52FDF" w:rsidRPr="00E20C94" w:rsidRDefault="00B52FDF" w:rsidP="00B52FDF">
            <w:pPr>
              <w:spacing w:line="480" w:lineRule="exact"/>
              <w:jc w:val="center"/>
              <w:rPr>
                <w:rFonts w:asciiTheme="minorEastAsia" w:eastAsiaTheme="minorEastAsia" w:hAnsiTheme="minorEastAsia"/>
                <w:b/>
                <w:sz w:val="21"/>
                <w:szCs w:val="21"/>
              </w:rPr>
            </w:pPr>
            <w:r w:rsidRPr="00E20C94">
              <w:rPr>
                <w:rFonts w:asciiTheme="minorEastAsia" w:eastAsiaTheme="minorEastAsia" w:hAnsiTheme="minorEastAsia"/>
                <w:b/>
                <w:sz w:val="21"/>
                <w:szCs w:val="21"/>
              </w:rPr>
              <w:t>序号</w:t>
            </w:r>
          </w:p>
        </w:tc>
        <w:tc>
          <w:tcPr>
            <w:tcW w:w="3685" w:type="dxa"/>
            <w:tcBorders>
              <w:top w:val="single" w:sz="12" w:space="0" w:color="auto"/>
              <w:bottom w:val="single" w:sz="12" w:space="0" w:color="auto"/>
              <w:right w:val="single" w:sz="4" w:space="0" w:color="auto"/>
            </w:tcBorders>
            <w:shd w:val="clear" w:color="auto" w:fill="auto"/>
            <w:vAlign w:val="center"/>
          </w:tcPr>
          <w:p w:rsidR="00B52FDF" w:rsidRPr="00E20C94" w:rsidRDefault="00B52FDF" w:rsidP="00B52FDF">
            <w:pPr>
              <w:spacing w:line="480" w:lineRule="exact"/>
              <w:jc w:val="center"/>
              <w:rPr>
                <w:rFonts w:asciiTheme="minorEastAsia" w:eastAsiaTheme="minorEastAsia" w:hAnsiTheme="minorEastAsia"/>
                <w:b/>
                <w:sz w:val="21"/>
                <w:szCs w:val="21"/>
              </w:rPr>
            </w:pPr>
            <w:r w:rsidRPr="00E20C94">
              <w:rPr>
                <w:rFonts w:asciiTheme="minorEastAsia" w:eastAsiaTheme="minorEastAsia" w:hAnsiTheme="minorEastAsia"/>
                <w:b/>
                <w:sz w:val="21"/>
                <w:szCs w:val="21"/>
              </w:rPr>
              <w:t>名称</w:t>
            </w:r>
          </w:p>
        </w:tc>
        <w:tc>
          <w:tcPr>
            <w:tcW w:w="2410" w:type="dxa"/>
            <w:tcBorders>
              <w:top w:val="single" w:sz="12" w:space="0" w:color="auto"/>
              <w:left w:val="single" w:sz="4" w:space="0" w:color="auto"/>
              <w:bottom w:val="single" w:sz="12" w:space="0" w:color="auto"/>
              <w:right w:val="single" w:sz="12" w:space="0" w:color="auto"/>
            </w:tcBorders>
            <w:shd w:val="clear" w:color="auto" w:fill="auto"/>
            <w:vAlign w:val="center"/>
          </w:tcPr>
          <w:p w:rsidR="00B52FDF" w:rsidRPr="00E20C94" w:rsidRDefault="00B52FDF" w:rsidP="00B52FDF">
            <w:pPr>
              <w:spacing w:line="480" w:lineRule="exact"/>
              <w:jc w:val="center"/>
              <w:rPr>
                <w:rFonts w:asciiTheme="minorEastAsia" w:eastAsiaTheme="minorEastAsia" w:hAnsiTheme="minorEastAsia"/>
                <w:b/>
                <w:sz w:val="21"/>
                <w:szCs w:val="21"/>
              </w:rPr>
            </w:pPr>
            <w:r w:rsidRPr="00E20C94">
              <w:rPr>
                <w:rFonts w:asciiTheme="minorEastAsia" w:eastAsiaTheme="minorEastAsia" w:hAnsiTheme="minorEastAsia"/>
                <w:b/>
                <w:sz w:val="21"/>
                <w:szCs w:val="21"/>
              </w:rPr>
              <w:t>主办单位</w:t>
            </w:r>
          </w:p>
        </w:tc>
      </w:tr>
      <w:tr w:rsidR="00B52FDF" w:rsidRPr="00E20C94" w:rsidTr="00B52FDF">
        <w:trPr>
          <w:jc w:val="center"/>
        </w:trPr>
        <w:tc>
          <w:tcPr>
            <w:tcW w:w="978" w:type="dxa"/>
            <w:tcBorders>
              <w:top w:val="single" w:sz="12" w:space="0" w:color="auto"/>
            </w:tcBorders>
            <w:shd w:val="clear" w:color="auto" w:fill="auto"/>
            <w:vAlign w:val="center"/>
          </w:tcPr>
          <w:p w:rsidR="00B52FDF" w:rsidRPr="00E20C94" w:rsidRDefault="00B52FDF" w:rsidP="00B52FDF">
            <w:pPr>
              <w:spacing w:line="480" w:lineRule="exact"/>
              <w:jc w:val="center"/>
              <w:rPr>
                <w:rFonts w:asciiTheme="minorEastAsia" w:eastAsiaTheme="minorEastAsia" w:hAnsiTheme="minorEastAsia"/>
                <w:sz w:val="21"/>
                <w:szCs w:val="21"/>
              </w:rPr>
            </w:pPr>
            <w:r w:rsidRPr="00CC2598">
              <w:rPr>
                <w:rFonts w:ascii="Times New Roman" w:eastAsiaTheme="minorEastAsia" w:hAnsi="Times New Roman"/>
                <w:sz w:val="21"/>
                <w:szCs w:val="21"/>
              </w:rPr>
              <w:t>1</w:t>
            </w:r>
          </w:p>
        </w:tc>
        <w:tc>
          <w:tcPr>
            <w:tcW w:w="3685" w:type="dxa"/>
            <w:tcBorders>
              <w:top w:val="single" w:sz="12" w:space="0" w:color="auto"/>
              <w:right w:val="single" w:sz="4" w:space="0" w:color="auto"/>
            </w:tcBorders>
            <w:shd w:val="clear" w:color="auto" w:fill="auto"/>
            <w:vAlign w:val="center"/>
          </w:tcPr>
          <w:p w:rsidR="00B52FDF" w:rsidRPr="00E20C94" w:rsidRDefault="00B52FDF" w:rsidP="00B52FDF">
            <w:pPr>
              <w:jc w:val="center"/>
              <w:rPr>
                <w:rFonts w:asciiTheme="minorEastAsia" w:eastAsiaTheme="minorEastAsia" w:hAnsiTheme="minorEastAsia"/>
                <w:sz w:val="21"/>
                <w:szCs w:val="21"/>
              </w:rPr>
            </w:pPr>
            <w:r w:rsidRPr="00E20C94">
              <w:rPr>
                <w:rFonts w:asciiTheme="minorEastAsia" w:eastAsiaTheme="minorEastAsia" w:hAnsiTheme="minorEastAsia"/>
                <w:sz w:val="21"/>
                <w:szCs w:val="21"/>
              </w:rPr>
              <w:t>中国</w:t>
            </w:r>
            <w:proofErr w:type="gramStart"/>
            <w:r w:rsidRPr="00E20C94">
              <w:rPr>
                <w:rFonts w:asciiTheme="minorEastAsia" w:eastAsiaTheme="minorEastAsia" w:hAnsiTheme="minorEastAsia"/>
                <w:sz w:val="21"/>
                <w:szCs w:val="21"/>
              </w:rPr>
              <w:t>音乐金</w:t>
            </w:r>
            <w:proofErr w:type="gramEnd"/>
            <w:r w:rsidRPr="00E20C94">
              <w:rPr>
                <w:rFonts w:asciiTheme="minorEastAsia" w:eastAsiaTheme="minorEastAsia" w:hAnsiTheme="minorEastAsia"/>
                <w:sz w:val="21"/>
                <w:szCs w:val="21"/>
              </w:rPr>
              <w:t>钟奖</w:t>
            </w:r>
          </w:p>
        </w:tc>
        <w:tc>
          <w:tcPr>
            <w:tcW w:w="2410" w:type="dxa"/>
            <w:tcBorders>
              <w:top w:val="single" w:sz="12" w:space="0" w:color="auto"/>
              <w:left w:val="single" w:sz="4" w:space="0" w:color="auto"/>
              <w:right w:val="single" w:sz="12" w:space="0" w:color="auto"/>
            </w:tcBorders>
            <w:shd w:val="clear" w:color="auto" w:fill="auto"/>
            <w:vAlign w:val="center"/>
          </w:tcPr>
          <w:p w:rsidR="00B52FDF" w:rsidRPr="00E20C94" w:rsidRDefault="00B52FDF" w:rsidP="00B52FDF">
            <w:pPr>
              <w:jc w:val="center"/>
              <w:rPr>
                <w:rFonts w:asciiTheme="minorEastAsia" w:eastAsiaTheme="minorEastAsia" w:hAnsiTheme="minorEastAsia"/>
                <w:sz w:val="21"/>
                <w:szCs w:val="21"/>
              </w:rPr>
            </w:pPr>
            <w:r w:rsidRPr="00E20C94">
              <w:rPr>
                <w:rFonts w:asciiTheme="minorEastAsia" w:eastAsiaTheme="minorEastAsia" w:hAnsiTheme="minorEastAsia"/>
                <w:sz w:val="21"/>
                <w:szCs w:val="21"/>
              </w:rPr>
              <w:t>中国音乐家协会</w:t>
            </w:r>
          </w:p>
        </w:tc>
      </w:tr>
      <w:tr w:rsidR="00B52FDF" w:rsidRPr="00E20C94" w:rsidTr="00B52FDF">
        <w:trPr>
          <w:jc w:val="center"/>
        </w:trPr>
        <w:tc>
          <w:tcPr>
            <w:tcW w:w="978" w:type="dxa"/>
            <w:shd w:val="clear" w:color="auto" w:fill="auto"/>
            <w:vAlign w:val="center"/>
          </w:tcPr>
          <w:p w:rsidR="00B52FDF" w:rsidRPr="00E20C94" w:rsidRDefault="00B52FDF" w:rsidP="00B52FDF">
            <w:pPr>
              <w:spacing w:line="480" w:lineRule="exact"/>
              <w:jc w:val="center"/>
              <w:rPr>
                <w:rFonts w:asciiTheme="minorEastAsia" w:eastAsiaTheme="minorEastAsia" w:hAnsiTheme="minorEastAsia"/>
                <w:sz w:val="21"/>
                <w:szCs w:val="21"/>
              </w:rPr>
            </w:pPr>
            <w:r w:rsidRPr="00CC2598">
              <w:rPr>
                <w:rFonts w:ascii="Times New Roman" w:eastAsiaTheme="minorEastAsia" w:hAnsi="Times New Roman"/>
                <w:sz w:val="21"/>
                <w:szCs w:val="21"/>
              </w:rPr>
              <w:t>2</w:t>
            </w:r>
          </w:p>
        </w:tc>
        <w:tc>
          <w:tcPr>
            <w:tcW w:w="3685" w:type="dxa"/>
            <w:tcBorders>
              <w:right w:val="single" w:sz="4" w:space="0" w:color="auto"/>
            </w:tcBorders>
            <w:shd w:val="clear" w:color="auto" w:fill="auto"/>
            <w:vAlign w:val="center"/>
          </w:tcPr>
          <w:p w:rsidR="00B52FDF" w:rsidRPr="00E20C94" w:rsidRDefault="00B52FDF" w:rsidP="00B52FDF">
            <w:pPr>
              <w:jc w:val="center"/>
              <w:rPr>
                <w:rFonts w:asciiTheme="minorEastAsia" w:eastAsiaTheme="minorEastAsia" w:hAnsiTheme="minorEastAsia"/>
                <w:sz w:val="21"/>
                <w:szCs w:val="21"/>
              </w:rPr>
            </w:pPr>
            <w:r w:rsidRPr="00E20C94">
              <w:rPr>
                <w:rFonts w:asciiTheme="minorEastAsia" w:eastAsiaTheme="minorEastAsia" w:hAnsiTheme="minorEastAsia"/>
                <w:sz w:val="21"/>
                <w:szCs w:val="21"/>
              </w:rPr>
              <w:t>文华</w:t>
            </w:r>
            <w:r w:rsidRPr="00E20C94">
              <w:rPr>
                <w:rFonts w:asciiTheme="minorEastAsia" w:eastAsiaTheme="minorEastAsia" w:hAnsiTheme="minorEastAsia" w:hint="eastAsia"/>
                <w:sz w:val="21"/>
                <w:szCs w:val="21"/>
              </w:rPr>
              <w:t>大</w:t>
            </w:r>
            <w:r w:rsidRPr="00E20C94">
              <w:rPr>
                <w:rFonts w:asciiTheme="minorEastAsia" w:eastAsiaTheme="minorEastAsia" w:hAnsiTheme="minorEastAsia"/>
                <w:sz w:val="21"/>
                <w:szCs w:val="21"/>
              </w:rPr>
              <w:t>奖</w:t>
            </w:r>
            <w:r w:rsidRPr="00E20C94">
              <w:rPr>
                <w:rFonts w:asciiTheme="minorEastAsia" w:eastAsiaTheme="minorEastAsia" w:hAnsiTheme="minorEastAsia" w:hint="eastAsia"/>
                <w:sz w:val="21"/>
                <w:szCs w:val="21"/>
              </w:rPr>
              <w:t>、</w:t>
            </w:r>
            <w:r w:rsidRPr="00E20C94">
              <w:rPr>
                <w:rFonts w:asciiTheme="minorEastAsia" w:eastAsiaTheme="minorEastAsia" w:hAnsiTheme="minorEastAsia" w:cs="Arial"/>
                <w:color w:val="333333"/>
                <w:sz w:val="21"/>
                <w:szCs w:val="21"/>
                <w:shd w:val="clear" w:color="auto" w:fill="FFFFFF"/>
              </w:rPr>
              <w:t>文华新剧目奖</w:t>
            </w:r>
          </w:p>
        </w:tc>
        <w:tc>
          <w:tcPr>
            <w:tcW w:w="2410" w:type="dxa"/>
            <w:tcBorders>
              <w:left w:val="single" w:sz="4" w:space="0" w:color="auto"/>
              <w:right w:val="single" w:sz="12" w:space="0" w:color="auto"/>
            </w:tcBorders>
            <w:shd w:val="clear" w:color="auto" w:fill="auto"/>
            <w:vAlign w:val="center"/>
          </w:tcPr>
          <w:p w:rsidR="00B52FDF" w:rsidRPr="00E20C94" w:rsidRDefault="00B52FDF" w:rsidP="00B52FDF">
            <w:pPr>
              <w:jc w:val="center"/>
              <w:rPr>
                <w:rFonts w:asciiTheme="minorEastAsia" w:eastAsiaTheme="minorEastAsia" w:hAnsiTheme="minorEastAsia"/>
                <w:sz w:val="21"/>
                <w:szCs w:val="21"/>
              </w:rPr>
            </w:pPr>
            <w:r w:rsidRPr="00E20C94">
              <w:rPr>
                <w:rFonts w:asciiTheme="minorEastAsia" w:eastAsiaTheme="minorEastAsia" w:hAnsiTheme="minorEastAsia"/>
                <w:sz w:val="21"/>
                <w:szCs w:val="21"/>
              </w:rPr>
              <w:t>文化部</w:t>
            </w:r>
          </w:p>
        </w:tc>
      </w:tr>
    </w:tbl>
    <w:p w:rsidR="00B52FDF" w:rsidRPr="00E20C94" w:rsidRDefault="00B52FDF" w:rsidP="00B52FDF">
      <w:pPr>
        <w:spacing w:line="480" w:lineRule="exact"/>
        <w:ind w:left="840" w:hanging="840"/>
        <w:jc w:val="center"/>
        <w:rPr>
          <w:rFonts w:asciiTheme="minorEastAsia" w:eastAsiaTheme="minorEastAsia" w:hAnsiTheme="minorEastAsia"/>
          <w:b/>
          <w:bCs/>
          <w:kern w:val="0"/>
          <w:sz w:val="21"/>
          <w:szCs w:val="21"/>
        </w:rPr>
      </w:pPr>
      <w:r w:rsidRPr="00E20C94">
        <w:rPr>
          <w:rFonts w:asciiTheme="minorEastAsia" w:eastAsiaTheme="minorEastAsia" w:hAnsiTheme="minorEastAsia"/>
          <w:b/>
          <w:bCs/>
          <w:kern w:val="0"/>
          <w:sz w:val="21"/>
          <w:szCs w:val="21"/>
        </w:rPr>
        <w:t>二类比赛</w:t>
      </w:r>
    </w:p>
    <w:tbl>
      <w:tblPr>
        <w:tblW w:w="707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978"/>
        <w:gridCol w:w="3685"/>
        <w:gridCol w:w="2410"/>
      </w:tblGrid>
      <w:tr w:rsidR="00B52FDF" w:rsidRPr="00E20C94" w:rsidTr="00B52FDF">
        <w:trPr>
          <w:trHeight w:val="480"/>
          <w:jc w:val="center"/>
        </w:trPr>
        <w:tc>
          <w:tcPr>
            <w:tcW w:w="978" w:type="dxa"/>
            <w:tcBorders>
              <w:top w:val="single" w:sz="12" w:space="0" w:color="auto"/>
              <w:bottom w:val="single" w:sz="12" w:space="0" w:color="auto"/>
            </w:tcBorders>
            <w:shd w:val="clear" w:color="auto" w:fill="auto"/>
            <w:vAlign w:val="center"/>
          </w:tcPr>
          <w:p w:rsidR="00B52FDF" w:rsidRPr="00E20C94" w:rsidRDefault="00B52FDF" w:rsidP="00B52FDF">
            <w:pPr>
              <w:spacing w:line="480" w:lineRule="exact"/>
              <w:jc w:val="center"/>
              <w:rPr>
                <w:rFonts w:asciiTheme="minorEastAsia" w:eastAsiaTheme="minorEastAsia" w:hAnsiTheme="minorEastAsia"/>
                <w:b/>
                <w:sz w:val="21"/>
                <w:szCs w:val="21"/>
              </w:rPr>
            </w:pPr>
            <w:r w:rsidRPr="00E20C94">
              <w:rPr>
                <w:rFonts w:asciiTheme="minorEastAsia" w:eastAsiaTheme="minorEastAsia" w:hAnsiTheme="minorEastAsia"/>
                <w:b/>
                <w:sz w:val="21"/>
                <w:szCs w:val="21"/>
              </w:rPr>
              <w:t>序号</w:t>
            </w:r>
          </w:p>
        </w:tc>
        <w:tc>
          <w:tcPr>
            <w:tcW w:w="3685" w:type="dxa"/>
            <w:tcBorders>
              <w:top w:val="single" w:sz="12" w:space="0" w:color="auto"/>
              <w:bottom w:val="single" w:sz="12" w:space="0" w:color="auto"/>
              <w:right w:val="single" w:sz="4" w:space="0" w:color="auto"/>
            </w:tcBorders>
            <w:shd w:val="clear" w:color="auto" w:fill="auto"/>
            <w:vAlign w:val="center"/>
          </w:tcPr>
          <w:p w:rsidR="00B52FDF" w:rsidRPr="00E20C94" w:rsidRDefault="00B52FDF" w:rsidP="00B52FDF">
            <w:pPr>
              <w:spacing w:line="480" w:lineRule="exact"/>
              <w:jc w:val="center"/>
              <w:rPr>
                <w:rFonts w:asciiTheme="minorEastAsia" w:eastAsiaTheme="minorEastAsia" w:hAnsiTheme="minorEastAsia"/>
                <w:b/>
                <w:sz w:val="21"/>
                <w:szCs w:val="21"/>
              </w:rPr>
            </w:pPr>
            <w:r w:rsidRPr="00E20C94">
              <w:rPr>
                <w:rFonts w:asciiTheme="minorEastAsia" w:eastAsiaTheme="minorEastAsia" w:hAnsiTheme="minorEastAsia"/>
                <w:b/>
                <w:sz w:val="21"/>
                <w:szCs w:val="21"/>
              </w:rPr>
              <w:t>名称</w:t>
            </w:r>
          </w:p>
        </w:tc>
        <w:tc>
          <w:tcPr>
            <w:tcW w:w="2410" w:type="dxa"/>
            <w:tcBorders>
              <w:top w:val="single" w:sz="12" w:space="0" w:color="auto"/>
              <w:left w:val="single" w:sz="4" w:space="0" w:color="auto"/>
              <w:bottom w:val="single" w:sz="12" w:space="0" w:color="auto"/>
              <w:right w:val="single" w:sz="12" w:space="0" w:color="auto"/>
            </w:tcBorders>
            <w:shd w:val="clear" w:color="auto" w:fill="auto"/>
            <w:vAlign w:val="center"/>
          </w:tcPr>
          <w:p w:rsidR="00B52FDF" w:rsidRPr="00E20C94" w:rsidRDefault="00B52FDF" w:rsidP="00B52FDF">
            <w:pPr>
              <w:spacing w:line="480" w:lineRule="exact"/>
              <w:jc w:val="center"/>
              <w:rPr>
                <w:rFonts w:asciiTheme="minorEastAsia" w:eastAsiaTheme="minorEastAsia" w:hAnsiTheme="minorEastAsia"/>
                <w:b/>
                <w:sz w:val="21"/>
                <w:szCs w:val="21"/>
              </w:rPr>
            </w:pPr>
            <w:r w:rsidRPr="00E20C94">
              <w:rPr>
                <w:rFonts w:asciiTheme="minorEastAsia" w:eastAsiaTheme="minorEastAsia" w:hAnsiTheme="minorEastAsia"/>
                <w:b/>
                <w:sz w:val="21"/>
                <w:szCs w:val="21"/>
              </w:rPr>
              <w:t>主办单位</w:t>
            </w:r>
          </w:p>
        </w:tc>
      </w:tr>
      <w:tr w:rsidR="00B52FDF" w:rsidRPr="00E20C94" w:rsidTr="00B52FDF">
        <w:trPr>
          <w:trHeight w:val="480"/>
          <w:jc w:val="center"/>
        </w:trPr>
        <w:tc>
          <w:tcPr>
            <w:tcW w:w="978" w:type="dxa"/>
            <w:tcBorders>
              <w:top w:val="single" w:sz="12" w:space="0" w:color="auto"/>
            </w:tcBorders>
            <w:shd w:val="clear" w:color="auto" w:fill="auto"/>
            <w:vAlign w:val="center"/>
          </w:tcPr>
          <w:p w:rsidR="00B52FDF" w:rsidRPr="00E20C94" w:rsidRDefault="00B52FDF" w:rsidP="00B52FDF">
            <w:pPr>
              <w:spacing w:line="480" w:lineRule="exact"/>
              <w:jc w:val="center"/>
              <w:rPr>
                <w:rFonts w:asciiTheme="minorEastAsia" w:eastAsiaTheme="minorEastAsia" w:hAnsiTheme="minorEastAsia"/>
                <w:sz w:val="21"/>
                <w:szCs w:val="21"/>
              </w:rPr>
            </w:pPr>
            <w:r w:rsidRPr="00CC2598">
              <w:rPr>
                <w:rFonts w:ascii="Times New Roman" w:eastAsiaTheme="minorEastAsia" w:hAnsi="Times New Roman"/>
                <w:sz w:val="21"/>
                <w:szCs w:val="21"/>
              </w:rPr>
              <w:t>1</w:t>
            </w:r>
          </w:p>
        </w:tc>
        <w:tc>
          <w:tcPr>
            <w:tcW w:w="3685" w:type="dxa"/>
            <w:tcBorders>
              <w:top w:val="single" w:sz="12" w:space="0" w:color="auto"/>
              <w:right w:val="single" w:sz="4" w:space="0" w:color="auto"/>
            </w:tcBorders>
            <w:shd w:val="clear" w:color="auto" w:fill="auto"/>
            <w:vAlign w:val="center"/>
          </w:tcPr>
          <w:p w:rsidR="00B52FDF" w:rsidRPr="00E20C94" w:rsidRDefault="00B52FDF" w:rsidP="00B52FDF">
            <w:pPr>
              <w:jc w:val="center"/>
              <w:rPr>
                <w:rFonts w:asciiTheme="minorEastAsia" w:eastAsiaTheme="minorEastAsia" w:hAnsiTheme="minorEastAsia"/>
                <w:sz w:val="21"/>
                <w:szCs w:val="21"/>
              </w:rPr>
            </w:pPr>
            <w:r w:rsidRPr="00E20C94">
              <w:rPr>
                <w:rFonts w:asciiTheme="minorEastAsia" w:eastAsiaTheme="minorEastAsia" w:hAnsiTheme="minorEastAsia"/>
                <w:sz w:val="21"/>
                <w:szCs w:val="21"/>
              </w:rPr>
              <w:t>全国声乐比赛</w:t>
            </w:r>
          </w:p>
        </w:tc>
        <w:tc>
          <w:tcPr>
            <w:tcW w:w="2410" w:type="dxa"/>
            <w:tcBorders>
              <w:top w:val="single" w:sz="12" w:space="0" w:color="auto"/>
              <w:left w:val="single" w:sz="4" w:space="0" w:color="auto"/>
              <w:right w:val="single" w:sz="12" w:space="0" w:color="auto"/>
            </w:tcBorders>
            <w:shd w:val="clear" w:color="auto" w:fill="auto"/>
            <w:vAlign w:val="center"/>
          </w:tcPr>
          <w:p w:rsidR="00B52FDF" w:rsidRPr="00E20C94" w:rsidRDefault="00B52FDF" w:rsidP="00B52FDF">
            <w:pPr>
              <w:jc w:val="center"/>
              <w:rPr>
                <w:rFonts w:asciiTheme="minorEastAsia" w:eastAsiaTheme="minorEastAsia" w:hAnsiTheme="minorEastAsia"/>
                <w:sz w:val="21"/>
                <w:szCs w:val="21"/>
              </w:rPr>
            </w:pPr>
            <w:r w:rsidRPr="00E20C94">
              <w:rPr>
                <w:rFonts w:asciiTheme="minorEastAsia" w:eastAsiaTheme="minorEastAsia" w:hAnsiTheme="minorEastAsia"/>
                <w:sz w:val="21"/>
                <w:szCs w:val="21"/>
              </w:rPr>
              <w:t>文化部</w:t>
            </w:r>
          </w:p>
        </w:tc>
      </w:tr>
      <w:tr w:rsidR="00B52FDF" w:rsidRPr="00E20C94" w:rsidTr="00B52FDF">
        <w:trPr>
          <w:trHeight w:val="480"/>
          <w:jc w:val="center"/>
        </w:trPr>
        <w:tc>
          <w:tcPr>
            <w:tcW w:w="978" w:type="dxa"/>
            <w:shd w:val="clear" w:color="auto" w:fill="auto"/>
            <w:vAlign w:val="center"/>
          </w:tcPr>
          <w:p w:rsidR="00B52FDF" w:rsidRPr="00E20C94" w:rsidRDefault="00B52FDF" w:rsidP="00B52FDF">
            <w:pPr>
              <w:spacing w:line="480" w:lineRule="exact"/>
              <w:jc w:val="center"/>
              <w:rPr>
                <w:rFonts w:asciiTheme="minorEastAsia" w:eastAsiaTheme="minorEastAsia" w:hAnsiTheme="minorEastAsia"/>
                <w:sz w:val="21"/>
                <w:szCs w:val="21"/>
              </w:rPr>
            </w:pPr>
            <w:r w:rsidRPr="00CC2598">
              <w:rPr>
                <w:rFonts w:ascii="Times New Roman" w:eastAsiaTheme="minorEastAsia" w:hAnsi="Times New Roman"/>
                <w:sz w:val="21"/>
                <w:szCs w:val="21"/>
              </w:rPr>
              <w:t>2</w:t>
            </w:r>
          </w:p>
        </w:tc>
        <w:tc>
          <w:tcPr>
            <w:tcW w:w="3685" w:type="dxa"/>
            <w:tcBorders>
              <w:right w:val="single" w:sz="4" w:space="0" w:color="auto"/>
            </w:tcBorders>
            <w:shd w:val="clear" w:color="auto" w:fill="auto"/>
            <w:vAlign w:val="center"/>
          </w:tcPr>
          <w:p w:rsidR="00B52FDF" w:rsidRPr="00E20C94" w:rsidRDefault="00B52FDF" w:rsidP="00B52FDF">
            <w:pPr>
              <w:jc w:val="center"/>
              <w:rPr>
                <w:rFonts w:asciiTheme="minorEastAsia" w:eastAsiaTheme="minorEastAsia" w:hAnsiTheme="minorEastAsia"/>
                <w:sz w:val="21"/>
                <w:szCs w:val="21"/>
              </w:rPr>
            </w:pPr>
            <w:r w:rsidRPr="00E20C94">
              <w:rPr>
                <w:rFonts w:asciiTheme="minorEastAsia" w:eastAsiaTheme="minorEastAsia" w:hAnsiTheme="minorEastAsia"/>
                <w:sz w:val="21"/>
                <w:szCs w:val="21"/>
              </w:rPr>
              <w:t>全国青少年小提琴比赛</w:t>
            </w:r>
          </w:p>
        </w:tc>
        <w:tc>
          <w:tcPr>
            <w:tcW w:w="2410" w:type="dxa"/>
            <w:tcBorders>
              <w:left w:val="single" w:sz="4" w:space="0" w:color="auto"/>
              <w:right w:val="single" w:sz="12" w:space="0" w:color="auto"/>
            </w:tcBorders>
            <w:shd w:val="clear" w:color="auto" w:fill="auto"/>
            <w:vAlign w:val="center"/>
          </w:tcPr>
          <w:p w:rsidR="00B52FDF" w:rsidRPr="00E20C94" w:rsidRDefault="00B52FDF" w:rsidP="00B52FDF">
            <w:pPr>
              <w:jc w:val="center"/>
              <w:rPr>
                <w:rFonts w:asciiTheme="minorEastAsia" w:eastAsiaTheme="minorEastAsia" w:hAnsiTheme="minorEastAsia"/>
                <w:sz w:val="21"/>
                <w:szCs w:val="21"/>
              </w:rPr>
            </w:pPr>
            <w:r w:rsidRPr="00E20C94">
              <w:rPr>
                <w:rFonts w:asciiTheme="minorEastAsia" w:eastAsiaTheme="minorEastAsia" w:hAnsiTheme="minorEastAsia"/>
                <w:sz w:val="21"/>
                <w:szCs w:val="21"/>
              </w:rPr>
              <w:t>文化部</w:t>
            </w:r>
          </w:p>
        </w:tc>
      </w:tr>
      <w:tr w:rsidR="00B52FDF" w:rsidRPr="00E20C94" w:rsidTr="00B52FDF">
        <w:trPr>
          <w:trHeight w:val="480"/>
          <w:jc w:val="center"/>
        </w:trPr>
        <w:tc>
          <w:tcPr>
            <w:tcW w:w="978" w:type="dxa"/>
            <w:shd w:val="clear" w:color="auto" w:fill="auto"/>
            <w:vAlign w:val="center"/>
          </w:tcPr>
          <w:p w:rsidR="00B52FDF" w:rsidRPr="00E20C94" w:rsidRDefault="00B52FDF" w:rsidP="00B52FDF">
            <w:pPr>
              <w:spacing w:line="480" w:lineRule="exact"/>
              <w:jc w:val="center"/>
              <w:rPr>
                <w:rFonts w:asciiTheme="minorEastAsia" w:eastAsiaTheme="minorEastAsia" w:hAnsiTheme="minorEastAsia"/>
                <w:sz w:val="21"/>
                <w:szCs w:val="21"/>
              </w:rPr>
            </w:pPr>
            <w:r w:rsidRPr="00CC2598">
              <w:rPr>
                <w:rFonts w:ascii="Times New Roman" w:eastAsiaTheme="minorEastAsia" w:hAnsi="Times New Roman"/>
                <w:sz w:val="21"/>
                <w:szCs w:val="21"/>
              </w:rPr>
              <w:t>3</w:t>
            </w:r>
          </w:p>
        </w:tc>
        <w:tc>
          <w:tcPr>
            <w:tcW w:w="3685" w:type="dxa"/>
            <w:tcBorders>
              <w:right w:val="single" w:sz="4" w:space="0" w:color="auto"/>
            </w:tcBorders>
            <w:shd w:val="clear" w:color="auto" w:fill="auto"/>
            <w:vAlign w:val="center"/>
          </w:tcPr>
          <w:p w:rsidR="00B52FDF" w:rsidRPr="00E20C94" w:rsidRDefault="00B52FDF" w:rsidP="00B52FDF">
            <w:pPr>
              <w:jc w:val="center"/>
              <w:rPr>
                <w:rFonts w:asciiTheme="minorEastAsia" w:eastAsiaTheme="minorEastAsia" w:hAnsiTheme="minorEastAsia"/>
                <w:sz w:val="21"/>
                <w:szCs w:val="21"/>
              </w:rPr>
            </w:pPr>
            <w:r w:rsidRPr="00E20C94">
              <w:rPr>
                <w:rFonts w:asciiTheme="minorEastAsia" w:eastAsiaTheme="minorEastAsia" w:hAnsiTheme="minorEastAsia"/>
                <w:sz w:val="21"/>
                <w:szCs w:val="21"/>
              </w:rPr>
              <w:t>全国青少年钢琴比赛</w:t>
            </w:r>
          </w:p>
        </w:tc>
        <w:tc>
          <w:tcPr>
            <w:tcW w:w="2410" w:type="dxa"/>
            <w:tcBorders>
              <w:left w:val="single" w:sz="4" w:space="0" w:color="auto"/>
              <w:right w:val="single" w:sz="12" w:space="0" w:color="auto"/>
            </w:tcBorders>
            <w:shd w:val="clear" w:color="auto" w:fill="auto"/>
            <w:vAlign w:val="center"/>
          </w:tcPr>
          <w:p w:rsidR="00B52FDF" w:rsidRPr="00E20C94" w:rsidRDefault="00B52FDF" w:rsidP="00B52FDF">
            <w:pPr>
              <w:jc w:val="center"/>
              <w:rPr>
                <w:rFonts w:asciiTheme="minorEastAsia" w:eastAsiaTheme="minorEastAsia" w:hAnsiTheme="minorEastAsia"/>
                <w:sz w:val="21"/>
                <w:szCs w:val="21"/>
              </w:rPr>
            </w:pPr>
            <w:r w:rsidRPr="00E20C94">
              <w:rPr>
                <w:rFonts w:asciiTheme="minorEastAsia" w:eastAsiaTheme="minorEastAsia" w:hAnsiTheme="minorEastAsia"/>
                <w:sz w:val="21"/>
                <w:szCs w:val="21"/>
              </w:rPr>
              <w:t>文化部</w:t>
            </w:r>
          </w:p>
        </w:tc>
      </w:tr>
      <w:tr w:rsidR="00B52FDF" w:rsidRPr="00E20C94" w:rsidTr="00B52FDF">
        <w:trPr>
          <w:trHeight w:val="480"/>
          <w:jc w:val="center"/>
        </w:trPr>
        <w:tc>
          <w:tcPr>
            <w:tcW w:w="978" w:type="dxa"/>
            <w:shd w:val="clear" w:color="auto" w:fill="auto"/>
            <w:vAlign w:val="center"/>
          </w:tcPr>
          <w:p w:rsidR="00B52FDF" w:rsidRPr="00E20C94" w:rsidRDefault="00B52FDF" w:rsidP="00B52FDF">
            <w:pPr>
              <w:spacing w:line="480" w:lineRule="exact"/>
              <w:jc w:val="center"/>
              <w:rPr>
                <w:rFonts w:asciiTheme="minorEastAsia" w:eastAsiaTheme="minorEastAsia" w:hAnsiTheme="minorEastAsia"/>
                <w:sz w:val="21"/>
                <w:szCs w:val="21"/>
              </w:rPr>
            </w:pPr>
            <w:r w:rsidRPr="00CC2598">
              <w:rPr>
                <w:rFonts w:ascii="Times New Roman" w:eastAsiaTheme="minorEastAsia" w:hAnsi="Times New Roman"/>
                <w:sz w:val="21"/>
                <w:szCs w:val="21"/>
              </w:rPr>
              <w:t>4</w:t>
            </w:r>
          </w:p>
        </w:tc>
        <w:tc>
          <w:tcPr>
            <w:tcW w:w="3685" w:type="dxa"/>
            <w:tcBorders>
              <w:right w:val="single" w:sz="4" w:space="0" w:color="auto"/>
            </w:tcBorders>
            <w:shd w:val="clear" w:color="auto" w:fill="auto"/>
            <w:vAlign w:val="center"/>
          </w:tcPr>
          <w:p w:rsidR="00B52FDF" w:rsidRPr="00E20C94" w:rsidRDefault="00B52FDF" w:rsidP="00B52FDF">
            <w:pPr>
              <w:jc w:val="center"/>
              <w:rPr>
                <w:rFonts w:asciiTheme="minorEastAsia" w:eastAsiaTheme="minorEastAsia" w:hAnsiTheme="minorEastAsia"/>
                <w:sz w:val="21"/>
                <w:szCs w:val="21"/>
              </w:rPr>
            </w:pPr>
            <w:r w:rsidRPr="00E20C94">
              <w:rPr>
                <w:rFonts w:asciiTheme="minorEastAsia" w:eastAsiaTheme="minorEastAsia" w:hAnsiTheme="minorEastAsia"/>
                <w:sz w:val="21"/>
                <w:szCs w:val="21"/>
              </w:rPr>
              <w:t>全国青少年民族器乐演奏比赛</w:t>
            </w:r>
          </w:p>
        </w:tc>
        <w:tc>
          <w:tcPr>
            <w:tcW w:w="2410" w:type="dxa"/>
            <w:tcBorders>
              <w:left w:val="single" w:sz="4" w:space="0" w:color="auto"/>
              <w:right w:val="single" w:sz="12" w:space="0" w:color="auto"/>
            </w:tcBorders>
            <w:shd w:val="clear" w:color="auto" w:fill="auto"/>
            <w:vAlign w:val="center"/>
          </w:tcPr>
          <w:p w:rsidR="00B52FDF" w:rsidRPr="00E20C94" w:rsidRDefault="00B52FDF" w:rsidP="00B52FDF">
            <w:pPr>
              <w:jc w:val="center"/>
              <w:rPr>
                <w:rFonts w:asciiTheme="minorEastAsia" w:eastAsiaTheme="minorEastAsia" w:hAnsiTheme="minorEastAsia"/>
                <w:sz w:val="21"/>
                <w:szCs w:val="21"/>
              </w:rPr>
            </w:pPr>
            <w:r w:rsidRPr="00E20C94">
              <w:rPr>
                <w:rFonts w:asciiTheme="minorEastAsia" w:eastAsiaTheme="minorEastAsia" w:hAnsiTheme="minorEastAsia"/>
                <w:sz w:val="21"/>
                <w:szCs w:val="21"/>
              </w:rPr>
              <w:t>文化部</w:t>
            </w:r>
          </w:p>
        </w:tc>
      </w:tr>
      <w:tr w:rsidR="00B52FDF" w:rsidRPr="00E20C94" w:rsidTr="00B52FDF">
        <w:trPr>
          <w:trHeight w:val="480"/>
          <w:jc w:val="center"/>
        </w:trPr>
        <w:tc>
          <w:tcPr>
            <w:tcW w:w="978" w:type="dxa"/>
            <w:shd w:val="clear" w:color="auto" w:fill="auto"/>
            <w:vAlign w:val="center"/>
          </w:tcPr>
          <w:p w:rsidR="00B52FDF" w:rsidRPr="00E20C94" w:rsidRDefault="00B52FDF" w:rsidP="00B52FDF">
            <w:pPr>
              <w:spacing w:line="480" w:lineRule="exact"/>
              <w:jc w:val="center"/>
              <w:rPr>
                <w:rFonts w:asciiTheme="minorEastAsia" w:eastAsiaTheme="minorEastAsia" w:hAnsiTheme="minorEastAsia"/>
                <w:sz w:val="21"/>
                <w:szCs w:val="21"/>
              </w:rPr>
            </w:pPr>
            <w:r w:rsidRPr="00CC2598">
              <w:rPr>
                <w:rFonts w:ascii="Times New Roman" w:eastAsiaTheme="minorEastAsia" w:hAnsi="Times New Roman"/>
                <w:sz w:val="21"/>
                <w:szCs w:val="21"/>
              </w:rPr>
              <w:t>5</w:t>
            </w:r>
          </w:p>
        </w:tc>
        <w:tc>
          <w:tcPr>
            <w:tcW w:w="3685" w:type="dxa"/>
            <w:tcBorders>
              <w:right w:val="single" w:sz="4" w:space="0" w:color="auto"/>
            </w:tcBorders>
            <w:shd w:val="clear" w:color="auto" w:fill="auto"/>
            <w:vAlign w:val="center"/>
          </w:tcPr>
          <w:p w:rsidR="00B52FDF" w:rsidRPr="00E20C94" w:rsidRDefault="00B52FDF" w:rsidP="00B52FDF">
            <w:pPr>
              <w:jc w:val="center"/>
              <w:rPr>
                <w:rFonts w:asciiTheme="minorEastAsia" w:eastAsiaTheme="minorEastAsia" w:hAnsiTheme="minorEastAsia"/>
                <w:sz w:val="21"/>
                <w:szCs w:val="21"/>
              </w:rPr>
            </w:pPr>
            <w:r w:rsidRPr="00E20C94">
              <w:rPr>
                <w:rFonts w:asciiTheme="minorEastAsia" w:eastAsiaTheme="minorEastAsia" w:hAnsiTheme="minorEastAsia"/>
                <w:sz w:val="21"/>
                <w:szCs w:val="21"/>
              </w:rPr>
              <w:t>中国原生民歌比赛</w:t>
            </w:r>
          </w:p>
        </w:tc>
        <w:tc>
          <w:tcPr>
            <w:tcW w:w="2410" w:type="dxa"/>
            <w:tcBorders>
              <w:left w:val="single" w:sz="4" w:space="0" w:color="auto"/>
              <w:right w:val="single" w:sz="12" w:space="0" w:color="auto"/>
            </w:tcBorders>
            <w:shd w:val="clear" w:color="auto" w:fill="auto"/>
            <w:vAlign w:val="center"/>
          </w:tcPr>
          <w:p w:rsidR="00B52FDF" w:rsidRPr="00E20C94" w:rsidRDefault="00B52FDF" w:rsidP="00B52FDF">
            <w:pPr>
              <w:jc w:val="center"/>
              <w:rPr>
                <w:rFonts w:asciiTheme="minorEastAsia" w:eastAsiaTheme="minorEastAsia" w:hAnsiTheme="minorEastAsia"/>
                <w:sz w:val="21"/>
                <w:szCs w:val="21"/>
              </w:rPr>
            </w:pPr>
            <w:r w:rsidRPr="00E20C94">
              <w:rPr>
                <w:rFonts w:asciiTheme="minorEastAsia" w:eastAsiaTheme="minorEastAsia" w:hAnsiTheme="minorEastAsia"/>
                <w:sz w:val="21"/>
                <w:szCs w:val="21"/>
              </w:rPr>
              <w:t>文化部</w:t>
            </w:r>
          </w:p>
        </w:tc>
      </w:tr>
      <w:tr w:rsidR="00B52FDF" w:rsidRPr="00E20C94" w:rsidTr="00B52FDF">
        <w:trPr>
          <w:trHeight w:val="480"/>
          <w:jc w:val="center"/>
        </w:trPr>
        <w:tc>
          <w:tcPr>
            <w:tcW w:w="978" w:type="dxa"/>
            <w:shd w:val="clear" w:color="auto" w:fill="auto"/>
            <w:vAlign w:val="center"/>
          </w:tcPr>
          <w:p w:rsidR="00B52FDF" w:rsidRPr="00E20C94" w:rsidRDefault="00B52FDF" w:rsidP="00B52FDF">
            <w:pPr>
              <w:spacing w:line="480" w:lineRule="exact"/>
              <w:jc w:val="center"/>
              <w:rPr>
                <w:rFonts w:asciiTheme="minorEastAsia" w:eastAsiaTheme="minorEastAsia" w:hAnsiTheme="minorEastAsia"/>
                <w:sz w:val="21"/>
                <w:szCs w:val="21"/>
              </w:rPr>
            </w:pPr>
            <w:r w:rsidRPr="00CC2598">
              <w:rPr>
                <w:rFonts w:ascii="Times New Roman" w:eastAsiaTheme="minorEastAsia" w:hAnsi="Times New Roman"/>
                <w:sz w:val="21"/>
                <w:szCs w:val="21"/>
              </w:rPr>
              <w:t>6</w:t>
            </w:r>
          </w:p>
        </w:tc>
        <w:tc>
          <w:tcPr>
            <w:tcW w:w="3685" w:type="dxa"/>
            <w:tcBorders>
              <w:right w:val="single" w:sz="4" w:space="0" w:color="auto"/>
            </w:tcBorders>
            <w:shd w:val="clear" w:color="auto" w:fill="auto"/>
            <w:vAlign w:val="center"/>
          </w:tcPr>
          <w:p w:rsidR="00B52FDF" w:rsidRPr="00E20C94" w:rsidRDefault="00B52FDF" w:rsidP="00B52FDF">
            <w:pPr>
              <w:jc w:val="center"/>
              <w:rPr>
                <w:rFonts w:asciiTheme="minorEastAsia" w:eastAsiaTheme="minorEastAsia" w:hAnsiTheme="minorEastAsia"/>
                <w:sz w:val="21"/>
                <w:szCs w:val="21"/>
              </w:rPr>
            </w:pPr>
            <w:r w:rsidRPr="00E20C94">
              <w:rPr>
                <w:rFonts w:asciiTheme="minorEastAsia" w:eastAsiaTheme="minorEastAsia" w:hAnsiTheme="minorEastAsia"/>
                <w:sz w:val="21"/>
                <w:szCs w:val="21"/>
              </w:rPr>
              <w:t>全国指挥比赛</w:t>
            </w:r>
          </w:p>
        </w:tc>
        <w:tc>
          <w:tcPr>
            <w:tcW w:w="2410" w:type="dxa"/>
            <w:tcBorders>
              <w:left w:val="single" w:sz="4" w:space="0" w:color="auto"/>
              <w:right w:val="single" w:sz="12" w:space="0" w:color="auto"/>
            </w:tcBorders>
            <w:shd w:val="clear" w:color="auto" w:fill="auto"/>
            <w:vAlign w:val="center"/>
          </w:tcPr>
          <w:p w:rsidR="00B52FDF" w:rsidRPr="00E20C94" w:rsidRDefault="00B52FDF" w:rsidP="00B52FDF">
            <w:pPr>
              <w:jc w:val="center"/>
              <w:rPr>
                <w:rFonts w:asciiTheme="minorEastAsia" w:eastAsiaTheme="minorEastAsia" w:hAnsiTheme="minorEastAsia"/>
                <w:sz w:val="21"/>
                <w:szCs w:val="21"/>
              </w:rPr>
            </w:pPr>
            <w:r w:rsidRPr="00E20C94">
              <w:rPr>
                <w:rFonts w:asciiTheme="minorEastAsia" w:eastAsiaTheme="minorEastAsia" w:hAnsiTheme="minorEastAsia"/>
                <w:sz w:val="21"/>
                <w:szCs w:val="21"/>
              </w:rPr>
              <w:t>文化部</w:t>
            </w:r>
          </w:p>
        </w:tc>
      </w:tr>
      <w:tr w:rsidR="00B52FDF" w:rsidRPr="00E20C94" w:rsidTr="00B52FDF">
        <w:trPr>
          <w:trHeight w:val="480"/>
          <w:jc w:val="center"/>
        </w:trPr>
        <w:tc>
          <w:tcPr>
            <w:tcW w:w="978" w:type="dxa"/>
            <w:shd w:val="clear" w:color="auto" w:fill="auto"/>
            <w:vAlign w:val="center"/>
          </w:tcPr>
          <w:p w:rsidR="00B52FDF" w:rsidRPr="00E20C94" w:rsidRDefault="00B52FDF" w:rsidP="00B52FDF">
            <w:pPr>
              <w:spacing w:line="480" w:lineRule="exact"/>
              <w:jc w:val="center"/>
              <w:rPr>
                <w:rFonts w:asciiTheme="minorEastAsia" w:eastAsiaTheme="minorEastAsia" w:hAnsiTheme="minorEastAsia"/>
                <w:sz w:val="21"/>
                <w:szCs w:val="21"/>
              </w:rPr>
            </w:pPr>
            <w:r w:rsidRPr="00CC2598">
              <w:rPr>
                <w:rFonts w:ascii="Times New Roman" w:eastAsiaTheme="minorEastAsia" w:hAnsi="Times New Roman"/>
                <w:sz w:val="21"/>
                <w:szCs w:val="21"/>
              </w:rPr>
              <w:t>7</w:t>
            </w:r>
          </w:p>
        </w:tc>
        <w:tc>
          <w:tcPr>
            <w:tcW w:w="3685" w:type="dxa"/>
            <w:tcBorders>
              <w:right w:val="single" w:sz="4" w:space="0" w:color="auto"/>
            </w:tcBorders>
            <w:shd w:val="clear" w:color="auto" w:fill="auto"/>
            <w:vAlign w:val="center"/>
          </w:tcPr>
          <w:p w:rsidR="00B52FDF" w:rsidRPr="00E20C94" w:rsidRDefault="00B52FDF" w:rsidP="00B52FDF">
            <w:pPr>
              <w:jc w:val="center"/>
              <w:rPr>
                <w:rFonts w:asciiTheme="minorEastAsia" w:eastAsiaTheme="minorEastAsia" w:hAnsiTheme="minorEastAsia"/>
                <w:sz w:val="21"/>
                <w:szCs w:val="21"/>
              </w:rPr>
            </w:pPr>
            <w:r w:rsidRPr="00E20C94">
              <w:rPr>
                <w:rFonts w:asciiTheme="minorEastAsia" w:eastAsiaTheme="minorEastAsia" w:hAnsiTheme="minorEastAsia" w:hint="eastAsia"/>
                <w:sz w:val="21"/>
                <w:szCs w:val="21"/>
              </w:rPr>
              <w:t>中国歌剧节</w:t>
            </w:r>
          </w:p>
        </w:tc>
        <w:tc>
          <w:tcPr>
            <w:tcW w:w="2410" w:type="dxa"/>
            <w:tcBorders>
              <w:left w:val="single" w:sz="4" w:space="0" w:color="auto"/>
              <w:right w:val="single" w:sz="12" w:space="0" w:color="auto"/>
            </w:tcBorders>
            <w:shd w:val="clear" w:color="auto" w:fill="auto"/>
            <w:vAlign w:val="center"/>
          </w:tcPr>
          <w:p w:rsidR="00B52FDF" w:rsidRPr="00E20C94" w:rsidRDefault="00B52FDF" w:rsidP="00B52FDF">
            <w:pPr>
              <w:jc w:val="center"/>
              <w:rPr>
                <w:rFonts w:asciiTheme="minorEastAsia" w:eastAsiaTheme="minorEastAsia" w:hAnsiTheme="minorEastAsia"/>
                <w:sz w:val="21"/>
                <w:szCs w:val="21"/>
              </w:rPr>
            </w:pPr>
            <w:r w:rsidRPr="00E20C94">
              <w:rPr>
                <w:rFonts w:asciiTheme="minorEastAsia" w:eastAsiaTheme="minorEastAsia" w:hAnsiTheme="minorEastAsia"/>
                <w:sz w:val="21"/>
                <w:szCs w:val="21"/>
              </w:rPr>
              <w:t>文化部</w:t>
            </w:r>
          </w:p>
        </w:tc>
      </w:tr>
      <w:tr w:rsidR="00B52FDF" w:rsidRPr="00E20C94" w:rsidTr="00B52FDF">
        <w:trPr>
          <w:trHeight w:val="480"/>
          <w:jc w:val="center"/>
        </w:trPr>
        <w:tc>
          <w:tcPr>
            <w:tcW w:w="978" w:type="dxa"/>
            <w:shd w:val="clear" w:color="auto" w:fill="auto"/>
            <w:vAlign w:val="center"/>
          </w:tcPr>
          <w:p w:rsidR="00B52FDF" w:rsidRPr="00E20C94" w:rsidRDefault="00B52FDF" w:rsidP="00B52FDF">
            <w:pPr>
              <w:spacing w:line="480" w:lineRule="exact"/>
              <w:jc w:val="center"/>
              <w:rPr>
                <w:rFonts w:asciiTheme="minorEastAsia" w:eastAsiaTheme="minorEastAsia" w:hAnsiTheme="minorEastAsia"/>
                <w:sz w:val="21"/>
                <w:szCs w:val="21"/>
              </w:rPr>
            </w:pPr>
            <w:r w:rsidRPr="00CC2598">
              <w:rPr>
                <w:rFonts w:ascii="Times New Roman" w:eastAsiaTheme="minorEastAsia" w:hAnsi="Times New Roman" w:hint="eastAsia"/>
                <w:sz w:val="21"/>
                <w:szCs w:val="21"/>
              </w:rPr>
              <w:t>8</w:t>
            </w:r>
          </w:p>
        </w:tc>
        <w:tc>
          <w:tcPr>
            <w:tcW w:w="3685" w:type="dxa"/>
            <w:tcBorders>
              <w:right w:val="single" w:sz="4" w:space="0" w:color="auto"/>
            </w:tcBorders>
            <w:shd w:val="clear" w:color="auto" w:fill="auto"/>
            <w:vAlign w:val="center"/>
          </w:tcPr>
          <w:p w:rsidR="00B52FDF" w:rsidRPr="00E20C94" w:rsidRDefault="00B52FDF" w:rsidP="00B52FDF">
            <w:pPr>
              <w:jc w:val="center"/>
              <w:rPr>
                <w:rFonts w:asciiTheme="minorEastAsia" w:eastAsiaTheme="minorEastAsia" w:hAnsiTheme="minorEastAsia"/>
                <w:sz w:val="21"/>
                <w:szCs w:val="21"/>
              </w:rPr>
            </w:pPr>
            <w:r w:rsidRPr="00E20C94">
              <w:rPr>
                <w:rFonts w:asciiTheme="minorEastAsia" w:eastAsiaTheme="minorEastAsia" w:hAnsiTheme="minorEastAsia"/>
                <w:sz w:val="21"/>
                <w:szCs w:val="21"/>
              </w:rPr>
              <w:t>中国合唱节</w:t>
            </w:r>
          </w:p>
        </w:tc>
        <w:tc>
          <w:tcPr>
            <w:tcW w:w="2410" w:type="dxa"/>
            <w:tcBorders>
              <w:left w:val="single" w:sz="4" w:space="0" w:color="auto"/>
              <w:right w:val="single" w:sz="12" w:space="0" w:color="auto"/>
            </w:tcBorders>
            <w:shd w:val="clear" w:color="auto" w:fill="auto"/>
            <w:vAlign w:val="center"/>
          </w:tcPr>
          <w:p w:rsidR="00B52FDF" w:rsidRPr="00E20C94" w:rsidRDefault="00B52FDF" w:rsidP="00B52FDF">
            <w:pPr>
              <w:jc w:val="center"/>
              <w:rPr>
                <w:rFonts w:asciiTheme="minorEastAsia" w:eastAsiaTheme="minorEastAsia" w:hAnsiTheme="minorEastAsia"/>
                <w:sz w:val="21"/>
                <w:szCs w:val="21"/>
              </w:rPr>
            </w:pPr>
            <w:r w:rsidRPr="00E20C94">
              <w:rPr>
                <w:rFonts w:asciiTheme="minorEastAsia" w:eastAsiaTheme="minorEastAsia" w:hAnsiTheme="minorEastAsia"/>
                <w:sz w:val="21"/>
                <w:szCs w:val="21"/>
              </w:rPr>
              <w:t>中国合唱协会</w:t>
            </w:r>
          </w:p>
        </w:tc>
      </w:tr>
      <w:tr w:rsidR="00B52FDF" w:rsidRPr="00E20C94" w:rsidTr="00B52FDF">
        <w:trPr>
          <w:trHeight w:val="480"/>
          <w:jc w:val="center"/>
        </w:trPr>
        <w:tc>
          <w:tcPr>
            <w:tcW w:w="978" w:type="dxa"/>
            <w:shd w:val="clear" w:color="auto" w:fill="auto"/>
            <w:vAlign w:val="center"/>
          </w:tcPr>
          <w:p w:rsidR="00B52FDF" w:rsidRPr="00E20C94" w:rsidRDefault="00B52FDF" w:rsidP="00B52FDF">
            <w:pPr>
              <w:spacing w:line="480" w:lineRule="exact"/>
              <w:jc w:val="center"/>
              <w:rPr>
                <w:rFonts w:asciiTheme="minorEastAsia" w:eastAsiaTheme="minorEastAsia" w:hAnsiTheme="minorEastAsia"/>
                <w:sz w:val="21"/>
                <w:szCs w:val="21"/>
              </w:rPr>
            </w:pPr>
            <w:r w:rsidRPr="00CC2598">
              <w:rPr>
                <w:rFonts w:ascii="Times New Roman" w:eastAsiaTheme="minorEastAsia" w:hAnsi="Times New Roman" w:hint="eastAsia"/>
                <w:sz w:val="21"/>
                <w:szCs w:val="21"/>
              </w:rPr>
              <w:t>9</w:t>
            </w:r>
          </w:p>
        </w:tc>
        <w:tc>
          <w:tcPr>
            <w:tcW w:w="3685" w:type="dxa"/>
            <w:tcBorders>
              <w:right w:val="single" w:sz="4" w:space="0" w:color="auto"/>
            </w:tcBorders>
            <w:shd w:val="clear" w:color="auto" w:fill="auto"/>
            <w:vAlign w:val="center"/>
          </w:tcPr>
          <w:p w:rsidR="00B52FDF" w:rsidRPr="00E20C94" w:rsidRDefault="00B52FDF" w:rsidP="00B52FDF">
            <w:pPr>
              <w:jc w:val="center"/>
              <w:rPr>
                <w:rFonts w:asciiTheme="minorEastAsia" w:eastAsiaTheme="minorEastAsia" w:hAnsiTheme="minorEastAsia"/>
                <w:sz w:val="21"/>
                <w:szCs w:val="21"/>
              </w:rPr>
            </w:pPr>
            <w:r w:rsidRPr="00CC2598">
              <w:rPr>
                <w:rFonts w:ascii="Times New Roman" w:eastAsiaTheme="minorEastAsia" w:hAnsi="Times New Roman"/>
                <w:sz w:val="21"/>
                <w:szCs w:val="21"/>
              </w:rPr>
              <w:t>CCTV</w:t>
            </w:r>
            <w:r w:rsidRPr="00E20C94">
              <w:rPr>
                <w:rFonts w:asciiTheme="minorEastAsia" w:eastAsiaTheme="minorEastAsia" w:hAnsiTheme="minorEastAsia"/>
                <w:sz w:val="21"/>
                <w:szCs w:val="21"/>
              </w:rPr>
              <w:t>青年歌手电视大奖赛</w:t>
            </w:r>
          </w:p>
        </w:tc>
        <w:tc>
          <w:tcPr>
            <w:tcW w:w="2410" w:type="dxa"/>
            <w:tcBorders>
              <w:left w:val="single" w:sz="4" w:space="0" w:color="auto"/>
              <w:right w:val="single" w:sz="12" w:space="0" w:color="auto"/>
            </w:tcBorders>
            <w:shd w:val="clear" w:color="auto" w:fill="auto"/>
            <w:vAlign w:val="center"/>
          </w:tcPr>
          <w:p w:rsidR="00B52FDF" w:rsidRPr="00E20C94" w:rsidRDefault="00B52FDF" w:rsidP="00B52FDF">
            <w:pPr>
              <w:jc w:val="center"/>
              <w:rPr>
                <w:rFonts w:asciiTheme="minorEastAsia" w:eastAsiaTheme="minorEastAsia" w:hAnsiTheme="minorEastAsia"/>
                <w:sz w:val="21"/>
                <w:szCs w:val="21"/>
              </w:rPr>
            </w:pPr>
            <w:r w:rsidRPr="00E20C94">
              <w:rPr>
                <w:rFonts w:asciiTheme="minorEastAsia" w:eastAsiaTheme="minorEastAsia" w:hAnsiTheme="minorEastAsia"/>
                <w:sz w:val="21"/>
                <w:szCs w:val="21"/>
              </w:rPr>
              <w:t>中国中央电视台</w:t>
            </w:r>
          </w:p>
        </w:tc>
      </w:tr>
      <w:tr w:rsidR="00B52FDF" w:rsidRPr="00E20C94" w:rsidTr="00B52FDF">
        <w:trPr>
          <w:trHeight w:val="480"/>
          <w:jc w:val="center"/>
        </w:trPr>
        <w:tc>
          <w:tcPr>
            <w:tcW w:w="978" w:type="dxa"/>
            <w:shd w:val="clear" w:color="auto" w:fill="auto"/>
            <w:vAlign w:val="center"/>
          </w:tcPr>
          <w:p w:rsidR="00B52FDF" w:rsidRPr="00E20C94" w:rsidRDefault="00B52FDF" w:rsidP="00B52FDF">
            <w:pPr>
              <w:spacing w:line="480" w:lineRule="exact"/>
              <w:jc w:val="center"/>
              <w:rPr>
                <w:rFonts w:asciiTheme="minorEastAsia" w:eastAsiaTheme="minorEastAsia" w:hAnsiTheme="minorEastAsia"/>
                <w:sz w:val="21"/>
                <w:szCs w:val="21"/>
              </w:rPr>
            </w:pPr>
            <w:r w:rsidRPr="00CC2598">
              <w:rPr>
                <w:rFonts w:ascii="Times New Roman" w:eastAsiaTheme="minorEastAsia" w:hAnsi="Times New Roman" w:hint="eastAsia"/>
                <w:sz w:val="21"/>
                <w:szCs w:val="21"/>
              </w:rPr>
              <w:t>10</w:t>
            </w:r>
          </w:p>
        </w:tc>
        <w:tc>
          <w:tcPr>
            <w:tcW w:w="3685" w:type="dxa"/>
            <w:tcBorders>
              <w:right w:val="single" w:sz="4" w:space="0" w:color="auto"/>
            </w:tcBorders>
            <w:shd w:val="clear" w:color="auto" w:fill="auto"/>
            <w:vAlign w:val="center"/>
          </w:tcPr>
          <w:p w:rsidR="00B52FDF" w:rsidRPr="00E20C94" w:rsidRDefault="00B52FDF" w:rsidP="00B52FDF">
            <w:pPr>
              <w:jc w:val="center"/>
              <w:rPr>
                <w:rFonts w:asciiTheme="minorEastAsia" w:eastAsiaTheme="minorEastAsia" w:hAnsiTheme="minorEastAsia"/>
                <w:sz w:val="21"/>
                <w:szCs w:val="21"/>
              </w:rPr>
            </w:pPr>
            <w:r w:rsidRPr="00CC2598">
              <w:rPr>
                <w:rFonts w:ascii="Times New Roman" w:eastAsiaTheme="minorEastAsia" w:hAnsi="Times New Roman"/>
                <w:sz w:val="21"/>
                <w:szCs w:val="21"/>
              </w:rPr>
              <w:t>CCTV</w:t>
            </w:r>
            <w:r w:rsidRPr="00E20C94">
              <w:rPr>
                <w:rFonts w:asciiTheme="minorEastAsia" w:eastAsiaTheme="minorEastAsia" w:hAnsiTheme="minorEastAsia"/>
                <w:sz w:val="21"/>
                <w:szCs w:val="21"/>
              </w:rPr>
              <w:t>钢琴小提琴大赛</w:t>
            </w:r>
          </w:p>
        </w:tc>
        <w:tc>
          <w:tcPr>
            <w:tcW w:w="2410" w:type="dxa"/>
            <w:tcBorders>
              <w:left w:val="single" w:sz="4" w:space="0" w:color="auto"/>
              <w:right w:val="single" w:sz="12" w:space="0" w:color="auto"/>
            </w:tcBorders>
            <w:shd w:val="clear" w:color="auto" w:fill="auto"/>
            <w:vAlign w:val="center"/>
          </w:tcPr>
          <w:p w:rsidR="00B52FDF" w:rsidRPr="00E20C94" w:rsidRDefault="00B52FDF" w:rsidP="00B52FDF">
            <w:pPr>
              <w:jc w:val="center"/>
              <w:rPr>
                <w:rFonts w:asciiTheme="minorEastAsia" w:eastAsiaTheme="minorEastAsia" w:hAnsiTheme="minorEastAsia"/>
                <w:sz w:val="21"/>
                <w:szCs w:val="21"/>
              </w:rPr>
            </w:pPr>
            <w:r w:rsidRPr="00E20C94">
              <w:rPr>
                <w:rFonts w:asciiTheme="minorEastAsia" w:eastAsiaTheme="minorEastAsia" w:hAnsiTheme="minorEastAsia"/>
                <w:sz w:val="21"/>
                <w:szCs w:val="21"/>
              </w:rPr>
              <w:t>中国中央电视台</w:t>
            </w:r>
          </w:p>
        </w:tc>
      </w:tr>
      <w:tr w:rsidR="00B52FDF" w:rsidRPr="00E20C94" w:rsidTr="00B52FDF">
        <w:trPr>
          <w:trHeight w:val="480"/>
          <w:jc w:val="center"/>
        </w:trPr>
        <w:tc>
          <w:tcPr>
            <w:tcW w:w="978" w:type="dxa"/>
            <w:shd w:val="clear" w:color="auto" w:fill="auto"/>
            <w:vAlign w:val="center"/>
          </w:tcPr>
          <w:p w:rsidR="00B52FDF" w:rsidRPr="00E20C94" w:rsidRDefault="00B52FDF" w:rsidP="00B52FDF">
            <w:pPr>
              <w:spacing w:line="480" w:lineRule="exact"/>
              <w:jc w:val="center"/>
              <w:rPr>
                <w:rFonts w:asciiTheme="minorEastAsia" w:eastAsiaTheme="minorEastAsia" w:hAnsiTheme="minorEastAsia"/>
                <w:sz w:val="21"/>
                <w:szCs w:val="21"/>
              </w:rPr>
            </w:pPr>
            <w:r w:rsidRPr="00CC2598">
              <w:rPr>
                <w:rFonts w:ascii="Times New Roman" w:eastAsiaTheme="minorEastAsia" w:hAnsi="Times New Roman" w:hint="eastAsia"/>
                <w:sz w:val="21"/>
                <w:szCs w:val="21"/>
              </w:rPr>
              <w:t>11</w:t>
            </w:r>
          </w:p>
        </w:tc>
        <w:tc>
          <w:tcPr>
            <w:tcW w:w="3685" w:type="dxa"/>
            <w:tcBorders>
              <w:right w:val="single" w:sz="4" w:space="0" w:color="auto"/>
            </w:tcBorders>
            <w:shd w:val="clear" w:color="auto" w:fill="auto"/>
            <w:vAlign w:val="center"/>
          </w:tcPr>
          <w:p w:rsidR="00B52FDF" w:rsidRPr="00E20C94" w:rsidRDefault="00B52FDF" w:rsidP="00B52FDF">
            <w:pPr>
              <w:jc w:val="center"/>
              <w:rPr>
                <w:rFonts w:asciiTheme="minorEastAsia" w:eastAsiaTheme="minorEastAsia" w:hAnsiTheme="minorEastAsia"/>
                <w:sz w:val="21"/>
                <w:szCs w:val="21"/>
              </w:rPr>
            </w:pPr>
            <w:r w:rsidRPr="00CC2598">
              <w:rPr>
                <w:rFonts w:ascii="Times New Roman" w:eastAsiaTheme="minorEastAsia" w:hAnsi="Times New Roman"/>
                <w:sz w:val="21"/>
                <w:szCs w:val="21"/>
              </w:rPr>
              <w:t>CCTV</w:t>
            </w:r>
            <w:r w:rsidRPr="00E20C94">
              <w:rPr>
                <w:rFonts w:asciiTheme="minorEastAsia" w:eastAsiaTheme="minorEastAsia" w:hAnsiTheme="minorEastAsia"/>
                <w:sz w:val="21"/>
                <w:szCs w:val="21"/>
              </w:rPr>
              <w:t>民族器乐大赛</w:t>
            </w:r>
          </w:p>
        </w:tc>
        <w:tc>
          <w:tcPr>
            <w:tcW w:w="2410" w:type="dxa"/>
            <w:tcBorders>
              <w:left w:val="single" w:sz="4" w:space="0" w:color="auto"/>
              <w:right w:val="single" w:sz="12" w:space="0" w:color="auto"/>
            </w:tcBorders>
            <w:shd w:val="clear" w:color="auto" w:fill="auto"/>
            <w:vAlign w:val="center"/>
          </w:tcPr>
          <w:p w:rsidR="00B52FDF" w:rsidRPr="00E20C94" w:rsidRDefault="00B52FDF" w:rsidP="00B52FDF">
            <w:pPr>
              <w:jc w:val="center"/>
              <w:rPr>
                <w:rFonts w:asciiTheme="minorEastAsia" w:eastAsiaTheme="minorEastAsia" w:hAnsiTheme="minorEastAsia"/>
                <w:sz w:val="21"/>
                <w:szCs w:val="21"/>
              </w:rPr>
            </w:pPr>
            <w:r w:rsidRPr="00E20C94">
              <w:rPr>
                <w:rFonts w:asciiTheme="minorEastAsia" w:eastAsiaTheme="minorEastAsia" w:hAnsiTheme="minorEastAsia"/>
                <w:sz w:val="21"/>
                <w:szCs w:val="21"/>
              </w:rPr>
              <w:t>中国中央电视台</w:t>
            </w:r>
          </w:p>
        </w:tc>
      </w:tr>
    </w:tbl>
    <w:p w:rsidR="00E20C94" w:rsidRDefault="00E20C94" w:rsidP="00B52FDF">
      <w:pPr>
        <w:rPr>
          <w:rFonts w:ascii="Calibri" w:eastAsia="宋体"/>
          <w:sz w:val="21"/>
          <w:szCs w:val="22"/>
        </w:rPr>
      </w:pPr>
    </w:p>
    <w:p w:rsidR="00E20C94" w:rsidRDefault="00E20C94">
      <w:pPr>
        <w:widowControl/>
        <w:jc w:val="left"/>
        <w:rPr>
          <w:rFonts w:ascii="Calibri" w:eastAsia="宋体"/>
          <w:sz w:val="21"/>
          <w:szCs w:val="22"/>
        </w:rPr>
      </w:pPr>
      <w:r>
        <w:rPr>
          <w:rFonts w:ascii="Calibri" w:eastAsia="宋体"/>
          <w:sz w:val="21"/>
          <w:szCs w:val="22"/>
        </w:rPr>
        <w:br w:type="page"/>
      </w:r>
    </w:p>
    <w:p w:rsidR="00E20C94" w:rsidRDefault="00E20C94" w:rsidP="00B52FDF">
      <w:pPr>
        <w:rPr>
          <w:rFonts w:ascii="Calibri" w:eastAsia="宋体"/>
          <w:sz w:val="21"/>
          <w:szCs w:val="22"/>
        </w:rPr>
        <w:sectPr w:rsidR="00E20C94" w:rsidSect="00DF65A8">
          <w:pgSz w:w="11906" w:h="16838"/>
          <w:pgMar w:top="1134" w:right="1701" w:bottom="1134" w:left="1531" w:header="851" w:footer="992" w:gutter="0"/>
          <w:pgNumType w:fmt="numberInDash"/>
          <w:cols w:space="425"/>
          <w:docGrid w:type="linesAndChars" w:linePitch="435"/>
        </w:sectPr>
      </w:pPr>
    </w:p>
    <w:p w:rsidR="00E20C94" w:rsidRPr="00E20C94" w:rsidRDefault="00E20C94" w:rsidP="00E20C94">
      <w:pPr>
        <w:spacing w:line="240" w:lineRule="atLeast"/>
        <w:ind w:rightChars="35" w:right="112"/>
      </w:pPr>
      <w:r w:rsidRPr="00E20C94">
        <w:rPr>
          <w:rFonts w:hint="eastAsia"/>
        </w:rPr>
        <w:lastRenderedPageBreak/>
        <w:t>附件</w:t>
      </w:r>
      <w:r w:rsidRPr="00CC2598">
        <w:rPr>
          <w:rFonts w:ascii="Times New Roman" w:hAnsi="Times New Roman" w:hint="eastAsia"/>
        </w:rPr>
        <w:t>5</w:t>
      </w:r>
      <w:r w:rsidRPr="00E20C94">
        <w:rPr>
          <w:rFonts w:hint="eastAsia"/>
        </w:rPr>
        <w:t>-</w:t>
      </w:r>
      <w:r w:rsidRPr="00CC2598">
        <w:rPr>
          <w:rFonts w:ascii="Times New Roman" w:hAnsi="Times New Roman" w:hint="eastAsia"/>
        </w:rPr>
        <w:t>1</w:t>
      </w:r>
    </w:p>
    <w:p w:rsidR="00F345EE" w:rsidRPr="00F4410F" w:rsidRDefault="00E20C94" w:rsidP="00F345EE">
      <w:pPr>
        <w:ind w:rightChars="35" w:right="112"/>
        <w:jc w:val="center"/>
        <w:rPr>
          <w:rFonts w:ascii="方正小标宋简体" w:eastAsia="方正小标宋简体"/>
          <w:b/>
          <w:sz w:val="44"/>
          <w:szCs w:val="44"/>
        </w:rPr>
      </w:pPr>
      <w:r w:rsidRPr="00F4410F">
        <w:rPr>
          <w:rFonts w:ascii="方正小标宋简体" w:eastAsia="方正小标宋简体" w:hint="eastAsia"/>
          <w:b/>
          <w:sz w:val="44"/>
          <w:szCs w:val="44"/>
        </w:rPr>
        <w:t>学生和用人单位联系信息采集表</w:t>
      </w:r>
      <w:r w:rsidR="00F345EE" w:rsidRPr="00F4410F">
        <w:rPr>
          <w:rFonts w:ascii="方正小标宋简体" w:eastAsia="方正小标宋简体" w:hint="eastAsia"/>
          <w:b/>
          <w:sz w:val="44"/>
          <w:szCs w:val="44"/>
        </w:rPr>
        <w:t>（在校生）</w:t>
      </w:r>
    </w:p>
    <w:p w:rsidR="00A12F16" w:rsidRPr="00F345EE" w:rsidRDefault="00A12F16" w:rsidP="00256D13">
      <w:pPr>
        <w:spacing w:beforeLines="100" w:afterLines="50"/>
        <w:ind w:rightChars="35" w:right="112"/>
        <w:jc w:val="center"/>
        <w:rPr>
          <w:rFonts w:asciiTheme="minorEastAsia" w:eastAsiaTheme="minorEastAsia" w:hAnsiTheme="minorEastAsia"/>
          <w:b/>
          <w:sz w:val="30"/>
          <w:szCs w:val="30"/>
        </w:rPr>
      </w:pPr>
      <w:r w:rsidRPr="00F345EE">
        <w:rPr>
          <w:rFonts w:asciiTheme="minorEastAsia" w:eastAsiaTheme="minorEastAsia" w:hAnsiTheme="minorEastAsia" w:hint="eastAsia"/>
          <w:b/>
          <w:sz w:val="30"/>
          <w:szCs w:val="30"/>
        </w:rPr>
        <w:t>单位代码：</w:t>
      </w:r>
      <w:r w:rsidRPr="00F345EE">
        <w:rPr>
          <w:rFonts w:asciiTheme="minorEastAsia" w:eastAsiaTheme="minorEastAsia" w:hAnsiTheme="minorEastAsia"/>
          <w:b/>
          <w:sz w:val="30"/>
          <w:szCs w:val="30"/>
          <w:u w:val="single"/>
        </w:rPr>
        <w:t xml:space="preserve">          </w:t>
      </w:r>
      <w:r w:rsidRPr="00F345EE">
        <w:rPr>
          <w:rFonts w:asciiTheme="minorEastAsia" w:eastAsiaTheme="minorEastAsia" w:hAnsiTheme="minorEastAsia"/>
          <w:b/>
          <w:sz w:val="30"/>
          <w:szCs w:val="30"/>
        </w:rPr>
        <w:t xml:space="preserve">   </w:t>
      </w:r>
      <w:r>
        <w:rPr>
          <w:rFonts w:asciiTheme="minorEastAsia" w:eastAsiaTheme="minorEastAsia" w:hAnsiTheme="minorEastAsia"/>
          <w:b/>
          <w:sz w:val="30"/>
          <w:szCs w:val="30"/>
        </w:rPr>
        <w:t xml:space="preserve">             </w:t>
      </w:r>
      <w:r w:rsidRPr="00F345EE">
        <w:rPr>
          <w:rFonts w:asciiTheme="minorEastAsia" w:eastAsiaTheme="minorEastAsia" w:hAnsiTheme="minorEastAsia"/>
          <w:b/>
          <w:sz w:val="30"/>
          <w:szCs w:val="30"/>
        </w:rPr>
        <w:t xml:space="preserve"> </w:t>
      </w:r>
      <w:r>
        <w:rPr>
          <w:rFonts w:asciiTheme="minorEastAsia" w:eastAsiaTheme="minorEastAsia" w:hAnsiTheme="minorEastAsia"/>
          <w:b/>
          <w:sz w:val="30"/>
          <w:szCs w:val="30"/>
        </w:rPr>
        <w:t xml:space="preserve"> </w:t>
      </w:r>
      <w:r w:rsidRPr="00F345EE">
        <w:rPr>
          <w:rFonts w:asciiTheme="minorEastAsia" w:eastAsiaTheme="minorEastAsia" w:hAnsiTheme="minorEastAsia"/>
          <w:b/>
          <w:sz w:val="30"/>
          <w:szCs w:val="30"/>
        </w:rPr>
        <w:t xml:space="preserve">    </w:t>
      </w:r>
      <w:r>
        <w:rPr>
          <w:rFonts w:asciiTheme="minorEastAsia" w:eastAsiaTheme="minorEastAsia" w:hAnsiTheme="minorEastAsia"/>
          <w:b/>
          <w:sz w:val="30"/>
          <w:szCs w:val="30"/>
        </w:rPr>
        <w:t xml:space="preserve">  </w:t>
      </w:r>
      <w:r w:rsidRPr="00F345EE">
        <w:rPr>
          <w:rFonts w:asciiTheme="minorEastAsia" w:eastAsiaTheme="minorEastAsia" w:hAnsiTheme="minorEastAsia" w:hint="eastAsia"/>
          <w:b/>
          <w:sz w:val="30"/>
          <w:szCs w:val="30"/>
        </w:rPr>
        <w:t>单位名称：</w:t>
      </w:r>
      <w:r w:rsidRPr="00F345EE">
        <w:rPr>
          <w:rFonts w:asciiTheme="minorEastAsia" w:eastAsiaTheme="minorEastAsia" w:hAnsiTheme="minorEastAsia"/>
          <w:b/>
          <w:sz w:val="30"/>
          <w:szCs w:val="30"/>
          <w:u w:val="single"/>
        </w:rPr>
        <w:t xml:space="preserve">     </w:t>
      </w:r>
      <w:r>
        <w:rPr>
          <w:rFonts w:asciiTheme="minorEastAsia" w:eastAsiaTheme="minorEastAsia" w:hAnsiTheme="minorEastAsia"/>
          <w:b/>
          <w:sz w:val="30"/>
          <w:szCs w:val="30"/>
          <w:u w:val="single"/>
        </w:rPr>
        <w:t xml:space="preserve">  </w:t>
      </w:r>
      <w:r w:rsidRPr="00F345EE">
        <w:rPr>
          <w:rFonts w:asciiTheme="minorEastAsia" w:eastAsiaTheme="minorEastAsia" w:hAnsiTheme="minorEastAsia"/>
          <w:b/>
          <w:sz w:val="30"/>
          <w:szCs w:val="30"/>
          <w:u w:val="single"/>
        </w:rPr>
        <w:t xml:space="preserve">          </w:t>
      </w:r>
      <w:r w:rsidRPr="00F345EE">
        <w:rPr>
          <w:rFonts w:asciiTheme="minorEastAsia" w:eastAsiaTheme="minorEastAsia" w:hAnsiTheme="minorEastAsia" w:hint="eastAsia"/>
          <w:b/>
          <w:sz w:val="30"/>
          <w:szCs w:val="30"/>
        </w:rPr>
        <w:t xml:space="preserve">  （单位公章）</w:t>
      </w:r>
    </w:p>
    <w:tbl>
      <w:tblPr>
        <w:tblW w:w="14743" w:type="dxa"/>
        <w:tblInd w:w="108" w:type="dxa"/>
        <w:tblLook w:val="04A0"/>
      </w:tblPr>
      <w:tblGrid>
        <w:gridCol w:w="878"/>
        <w:gridCol w:w="2099"/>
        <w:gridCol w:w="1276"/>
        <w:gridCol w:w="992"/>
        <w:gridCol w:w="1560"/>
        <w:gridCol w:w="1559"/>
        <w:gridCol w:w="1701"/>
        <w:gridCol w:w="1984"/>
        <w:gridCol w:w="2694"/>
      </w:tblGrid>
      <w:tr w:rsidR="00E20C94" w:rsidRPr="00FB05CD" w:rsidTr="0019486B">
        <w:trPr>
          <w:trHeight w:val="719"/>
        </w:trPr>
        <w:tc>
          <w:tcPr>
            <w:tcW w:w="878" w:type="dxa"/>
            <w:tcBorders>
              <w:top w:val="single" w:sz="12" w:space="0" w:color="auto"/>
              <w:left w:val="single" w:sz="12" w:space="0" w:color="auto"/>
              <w:bottom w:val="single" w:sz="12" w:space="0" w:color="auto"/>
              <w:right w:val="single" w:sz="4" w:space="0" w:color="auto"/>
            </w:tcBorders>
            <w:shd w:val="clear" w:color="auto" w:fill="auto"/>
            <w:vAlign w:val="center"/>
            <w:hideMark/>
          </w:tcPr>
          <w:p w:rsidR="00E20C94" w:rsidRPr="00E20C94" w:rsidRDefault="00E20C94" w:rsidP="00E20C94">
            <w:pPr>
              <w:widowControl/>
              <w:jc w:val="center"/>
              <w:rPr>
                <w:rFonts w:asciiTheme="minorEastAsia" w:eastAsiaTheme="minorEastAsia" w:hAnsiTheme="minorEastAsia" w:cs="宋体"/>
                <w:b/>
                <w:bCs/>
                <w:color w:val="000000"/>
                <w:kern w:val="0"/>
                <w:sz w:val="24"/>
                <w:szCs w:val="24"/>
              </w:rPr>
            </w:pPr>
            <w:r w:rsidRPr="00E20C94">
              <w:rPr>
                <w:rFonts w:asciiTheme="minorEastAsia" w:eastAsiaTheme="minorEastAsia" w:hAnsiTheme="minorEastAsia" w:cs="宋体" w:hint="eastAsia"/>
                <w:b/>
                <w:bCs/>
                <w:color w:val="000000"/>
                <w:kern w:val="0"/>
                <w:sz w:val="24"/>
                <w:szCs w:val="24"/>
              </w:rPr>
              <w:t>序号</w:t>
            </w:r>
          </w:p>
        </w:tc>
        <w:tc>
          <w:tcPr>
            <w:tcW w:w="2099" w:type="dxa"/>
            <w:tcBorders>
              <w:top w:val="single" w:sz="12" w:space="0" w:color="auto"/>
              <w:left w:val="nil"/>
              <w:bottom w:val="single" w:sz="12" w:space="0" w:color="auto"/>
              <w:right w:val="single" w:sz="4" w:space="0" w:color="auto"/>
            </w:tcBorders>
            <w:shd w:val="clear" w:color="auto" w:fill="auto"/>
            <w:vAlign w:val="center"/>
            <w:hideMark/>
          </w:tcPr>
          <w:p w:rsidR="00E20C94" w:rsidRPr="00E20C94" w:rsidRDefault="00E20C94" w:rsidP="00E20C94">
            <w:pPr>
              <w:widowControl/>
              <w:jc w:val="center"/>
              <w:rPr>
                <w:rFonts w:asciiTheme="minorEastAsia" w:eastAsiaTheme="minorEastAsia" w:hAnsiTheme="minorEastAsia" w:cs="宋体"/>
                <w:b/>
                <w:bCs/>
                <w:color w:val="000000"/>
                <w:kern w:val="0"/>
                <w:sz w:val="24"/>
                <w:szCs w:val="24"/>
              </w:rPr>
            </w:pPr>
            <w:r w:rsidRPr="00E20C94">
              <w:rPr>
                <w:rFonts w:asciiTheme="minorEastAsia" w:eastAsiaTheme="minorEastAsia" w:hAnsiTheme="minorEastAsia" w:cs="宋体" w:hint="eastAsia"/>
                <w:b/>
                <w:bCs/>
                <w:color w:val="000000"/>
                <w:kern w:val="0"/>
                <w:sz w:val="24"/>
                <w:szCs w:val="24"/>
              </w:rPr>
              <w:t>专业学位类别</w:t>
            </w:r>
          </w:p>
        </w:tc>
        <w:tc>
          <w:tcPr>
            <w:tcW w:w="1276" w:type="dxa"/>
            <w:tcBorders>
              <w:top w:val="single" w:sz="12" w:space="0" w:color="auto"/>
              <w:left w:val="nil"/>
              <w:bottom w:val="single" w:sz="12" w:space="0" w:color="auto"/>
              <w:right w:val="single" w:sz="4" w:space="0" w:color="auto"/>
            </w:tcBorders>
            <w:shd w:val="clear" w:color="auto" w:fill="auto"/>
            <w:vAlign w:val="center"/>
            <w:hideMark/>
          </w:tcPr>
          <w:p w:rsidR="00E20C94" w:rsidRPr="00E20C94" w:rsidRDefault="00E20C94" w:rsidP="00E20C94">
            <w:pPr>
              <w:widowControl/>
              <w:jc w:val="center"/>
              <w:rPr>
                <w:rFonts w:asciiTheme="minorEastAsia" w:eastAsiaTheme="minorEastAsia" w:hAnsiTheme="minorEastAsia" w:cs="宋体"/>
                <w:b/>
                <w:bCs/>
                <w:color w:val="000000"/>
                <w:kern w:val="0"/>
                <w:sz w:val="24"/>
                <w:szCs w:val="24"/>
              </w:rPr>
            </w:pPr>
            <w:r w:rsidRPr="00E20C94">
              <w:rPr>
                <w:rFonts w:asciiTheme="minorEastAsia" w:eastAsiaTheme="minorEastAsia" w:hAnsiTheme="minorEastAsia" w:cs="宋体" w:hint="eastAsia"/>
                <w:b/>
                <w:bCs/>
                <w:color w:val="000000"/>
                <w:kern w:val="0"/>
                <w:sz w:val="24"/>
                <w:szCs w:val="24"/>
              </w:rPr>
              <w:t>姓名</w:t>
            </w:r>
          </w:p>
        </w:tc>
        <w:tc>
          <w:tcPr>
            <w:tcW w:w="992" w:type="dxa"/>
            <w:tcBorders>
              <w:top w:val="single" w:sz="12" w:space="0" w:color="auto"/>
              <w:left w:val="nil"/>
              <w:bottom w:val="single" w:sz="12" w:space="0" w:color="auto"/>
              <w:right w:val="single" w:sz="4" w:space="0" w:color="auto"/>
            </w:tcBorders>
            <w:shd w:val="clear" w:color="auto" w:fill="auto"/>
            <w:vAlign w:val="center"/>
            <w:hideMark/>
          </w:tcPr>
          <w:p w:rsidR="00E20C94" w:rsidRPr="00E20C94" w:rsidRDefault="00E20C94" w:rsidP="00E20C94">
            <w:pPr>
              <w:widowControl/>
              <w:jc w:val="center"/>
              <w:rPr>
                <w:rFonts w:asciiTheme="minorEastAsia" w:eastAsiaTheme="minorEastAsia" w:hAnsiTheme="minorEastAsia" w:cs="宋体"/>
                <w:b/>
                <w:bCs/>
                <w:color w:val="000000"/>
                <w:kern w:val="0"/>
                <w:sz w:val="24"/>
                <w:szCs w:val="24"/>
              </w:rPr>
            </w:pPr>
            <w:r w:rsidRPr="00E20C94">
              <w:rPr>
                <w:rFonts w:asciiTheme="minorEastAsia" w:eastAsiaTheme="minorEastAsia" w:hAnsiTheme="minorEastAsia" w:cs="宋体" w:hint="eastAsia"/>
                <w:b/>
                <w:bCs/>
                <w:color w:val="000000"/>
                <w:kern w:val="0"/>
                <w:sz w:val="24"/>
                <w:szCs w:val="24"/>
              </w:rPr>
              <w:t>性别</w:t>
            </w:r>
          </w:p>
        </w:tc>
        <w:tc>
          <w:tcPr>
            <w:tcW w:w="1560" w:type="dxa"/>
            <w:tcBorders>
              <w:top w:val="single" w:sz="12" w:space="0" w:color="auto"/>
              <w:left w:val="nil"/>
              <w:bottom w:val="single" w:sz="12" w:space="0" w:color="auto"/>
              <w:right w:val="single" w:sz="4" w:space="0" w:color="auto"/>
            </w:tcBorders>
            <w:shd w:val="clear" w:color="auto" w:fill="auto"/>
            <w:vAlign w:val="center"/>
            <w:hideMark/>
          </w:tcPr>
          <w:p w:rsidR="00E20C94" w:rsidRPr="00E20C94" w:rsidRDefault="00E20C94" w:rsidP="00E20C94">
            <w:pPr>
              <w:widowControl/>
              <w:jc w:val="center"/>
              <w:rPr>
                <w:rFonts w:asciiTheme="minorEastAsia" w:eastAsiaTheme="minorEastAsia" w:hAnsiTheme="minorEastAsia" w:cs="宋体"/>
                <w:b/>
                <w:bCs/>
                <w:color w:val="000000"/>
                <w:kern w:val="0"/>
                <w:sz w:val="24"/>
                <w:szCs w:val="24"/>
              </w:rPr>
            </w:pPr>
            <w:r w:rsidRPr="00E20C94">
              <w:rPr>
                <w:rFonts w:asciiTheme="minorEastAsia" w:eastAsiaTheme="minorEastAsia" w:hAnsiTheme="minorEastAsia" w:cs="宋体" w:hint="eastAsia"/>
                <w:b/>
                <w:bCs/>
                <w:color w:val="000000"/>
                <w:kern w:val="0"/>
                <w:sz w:val="24"/>
                <w:szCs w:val="24"/>
              </w:rPr>
              <w:t>入学年月</w:t>
            </w:r>
          </w:p>
        </w:tc>
        <w:tc>
          <w:tcPr>
            <w:tcW w:w="1559" w:type="dxa"/>
            <w:tcBorders>
              <w:top w:val="single" w:sz="12" w:space="0" w:color="auto"/>
              <w:left w:val="nil"/>
              <w:bottom w:val="single" w:sz="12" w:space="0" w:color="auto"/>
              <w:right w:val="single" w:sz="4" w:space="0" w:color="auto"/>
            </w:tcBorders>
            <w:shd w:val="clear" w:color="auto" w:fill="auto"/>
            <w:vAlign w:val="center"/>
            <w:hideMark/>
          </w:tcPr>
          <w:p w:rsidR="00E20C94" w:rsidRPr="00E20C94" w:rsidRDefault="00E20C94" w:rsidP="00E20C94">
            <w:pPr>
              <w:widowControl/>
              <w:jc w:val="center"/>
              <w:rPr>
                <w:rFonts w:asciiTheme="minorEastAsia" w:eastAsiaTheme="minorEastAsia" w:hAnsiTheme="minorEastAsia" w:cs="宋体"/>
                <w:b/>
                <w:bCs/>
                <w:color w:val="000000"/>
                <w:kern w:val="0"/>
                <w:sz w:val="24"/>
                <w:szCs w:val="24"/>
              </w:rPr>
            </w:pPr>
            <w:r w:rsidRPr="00E20C94">
              <w:rPr>
                <w:rFonts w:asciiTheme="minorEastAsia" w:eastAsiaTheme="minorEastAsia" w:hAnsiTheme="minorEastAsia" w:cs="宋体" w:hint="eastAsia"/>
                <w:b/>
                <w:bCs/>
                <w:color w:val="000000"/>
                <w:kern w:val="0"/>
                <w:sz w:val="24"/>
                <w:szCs w:val="24"/>
              </w:rPr>
              <w:t>学制（年）</w:t>
            </w:r>
          </w:p>
        </w:tc>
        <w:tc>
          <w:tcPr>
            <w:tcW w:w="1701" w:type="dxa"/>
            <w:tcBorders>
              <w:top w:val="single" w:sz="12" w:space="0" w:color="auto"/>
              <w:left w:val="nil"/>
              <w:bottom w:val="single" w:sz="12" w:space="0" w:color="auto"/>
              <w:right w:val="single" w:sz="4" w:space="0" w:color="auto"/>
            </w:tcBorders>
            <w:shd w:val="clear" w:color="auto" w:fill="auto"/>
            <w:vAlign w:val="center"/>
            <w:hideMark/>
          </w:tcPr>
          <w:p w:rsidR="00E20C94" w:rsidRPr="00E20C94" w:rsidRDefault="00E20C94" w:rsidP="00E20C94">
            <w:pPr>
              <w:widowControl/>
              <w:jc w:val="center"/>
              <w:rPr>
                <w:rFonts w:asciiTheme="minorEastAsia" w:eastAsiaTheme="minorEastAsia" w:hAnsiTheme="minorEastAsia" w:cs="宋体"/>
                <w:b/>
                <w:bCs/>
                <w:color w:val="000000"/>
                <w:kern w:val="0"/>
                <w:sz w:val="24"/>
                <w:szCs w:val="24"/>
              </w:rPr>
            </w:pPr>
            <w:r w:rsidRPr="00E20C94">
              <w:rPr>
                <w:rFonts w:asciiTheme="minorEastAsia" w:eastAsiaTheme="minorEastAsia" w:hAnsiTheme="minorEastAsia" w:cs="宋体" w:hint="eastAsia"/>
                <w:b/>
                <w:bCs/>
                <w:color w:val="000000"/>
                <w:kern w:val="0"/>
                <w:sz w:val="24"/>
                <w:szCs w:val="24"/>
              </w:rPr>
              <w:t>学历层次</w:t>
            </w:r>
          </w:p>
        </w:tc>
        <w:tc>
          <w:tcPr>
            <w:tcW w:w="1984" w:type="dxa"/>
            <w:tcBorders>
              <w:top w:val="single" w:sz="12" w:space="0" w:color="auto"/>
              <w:left w:val="nil"/>
              <w:bottom w:val="single" w:sz="12" w:space="0" w:color="auto"/>
              <w:right w:val="single" w:sz="4" w:space="0" w:color="auto"/>
            </w:tcBorders>
            <w:shd w:val="clear" w:color="auto" w:fill="auto"/>
            <w:vAlign w:val="center"/>
            <w:hideMark/>
          </w:tcPr>
          <w:p w:rsidR="00E20C94" w:rsidRPr="00E20C94" w:rsidRDefault="00E20C94" w:rsidP="00E20C94">
            <w:pPr>
              <w:widowControl/>
              <w:jc w:val="center"/>
              <w:rPr>
                <w:rFonts w:asciiTheme="minorEastAsia" w:eastAsiaTheme="minorEastAsia" w:hAnsiTheme="minorEastAsia" w:cs="宋体"/>
                <w:b/>
                <w:bCs/>
                <w:color w:val="000000"/>
                <w:kern w:val="0"/>
                <w:sz w:val="24"/>
                <w:szCs w:val="24"/>
              </w:rPr>
            </w:pPr>
            <w:r w:rsidRPr="00E20C94">
              <w:rPr>
                <w:rFonts w:asciiTheme="minorEastAsia" w:eastAsiaTheme="minorEastAsia" w:hAnsiTheme="minorEastAsia" w:cs="宋体" w:hint="eastAsia"/>
                <w:b/>
                <w:bCs/>
                <w:color w:val="000000"/>
                <w:kern w:val="0"/>
                <w:sz w:val="24"/>
                <w:szCs w:val="24"/>
              </w:rPr>
              <w:t>联系电话</w:t>
            </w:r>
          </w:p>
        </w:tc>
        <w:tc>
          <w:tcPr>
            <w:tcW w:w="2694" w:type="dxa"/>
            <w:tcBorders>
              <w:top w:val="single" w:sz="12" w:space="0" w:color="auto"/>
              <w:left w:val="nil"/>
              <w:bottom w:val="single" w:sz="12" w:space="0" w:color="auto"/>
              <w:right w:val="single" w:sz="12" w:space="0" w:color="auto"/>
            </w:tcBorders>
            <w:shd w:val="clear" w:color="auto" w:fill="auto"/>
            <w:vAlign w:val="center"/>
            <w:hideMark/>
          </w:tcPr>
          <w:p w:rsidR="00E20C94" w:rsidRPr="00E20C94" w:rsidRDefault="00E20C94" w:rsidP="00E20C94">
            <w:pPr>
              <w:widowControl/>
              <w:jc w:val="center"/>
              <w:rPr>
                <w:rFonts w:asciiTheme="minorEastAsia" w:eastAsiaTheme="minorEastAsia" w:hAnsiTheme="minorEastAsia" w:cs="宋体"/>
                <w:b/>
                <w:bCs/>
                <w:color w:val="000000"/>
                <w:kern w:val="0"/>
                <w:sz w:val="24"/>
                <w:szCs w:val="24"/>
              </w:rPr>
            </w:pPr>
            <w:r w:rsidRPr="00E20C94">
              <w:rPr>
                <w:rFonts w:asciiTheme="minorEastAsia" w:eastAsiaTheme="minorEastAsia" w:hAnsiTheme="minorEastAsia" w:cs="宋体" w:hint="eastAsia"/>
                <w:b/>
                <w:bCs/>
                <w:color w:val="000000"/>
                <w:kern w:val="0"/>
                <w:sz w:val="24"/>
                <w:szCs w:val="24"/>
              </w:rPr>
              <w:t>联系邮箱</w:t>
            </w:r>
          </w:p>
        </w:tc>
      </w:tr>
      <w:tr w:rsidR="00E20C94" w:rsidRPr="00FB05CD" w:rsidTr="0019486B">
        <w:trPr>
          <w:trHeight w:val="587"/>
        </w:trPr>
        <w:tc>
          <w:tcPr>
            <w:tcW w:w="878" w:type="dxa"/>
            <w:tcBorders>
              <w:top w:val="single" w:sz="12" w:space="0" w:color="auto"/>
              <w:left w:val="single" w:sz="12" w:space="0" w:color="auto"/>
              <w:bottom w:val="single" w:sz="4" w:space="0" w:color="auto"/>
              <w:right w:val="single" w:sz="4" w:space="0" w:color="auto"/>
            </w:tcBorders>
            <w:shd w:val="clear" w:color="auto" w:fill="auto"/>
            <w:vAlign w:val="center"/>
            <w:hideMark/>
          </w:tcPr>
          <w:p w:rsidR="00E20C94" w:rsidRPr="00E20C94" w:rsidRDefault="00E20C94" w:rsidP="00E20C94">
            <w:pPr>
              <w:widowControl/>
              <w:jc w:val="center"/>
              <w:rPr>
                <w:rFonts w:asciiTheme="minorEastAsia" w:eastAsiaTheme="minorEastAsia" w:hAnsiTheme="minorEastAsia" w:cs="宋体"/>
                <w:color w:val="000000"/>
                <w:kern w:val="0"/>
                <w:sz w:val="24"/>
                <w:szCs w:val="24"/>
              </w:rPr>
            </w:pPr>
            <w:r w:rsidRPr="00E20C94">
              <w:rPr>
                <w:rFonts w:ascii="Times New Roman" w:eastAsiaTheme="minorEastAsia" w:hAnsi="Times New Roman" w:cs="宋体" w:hint="eastAsia"/>
                <w:color w:val="000000"/>
                <w:kern w:val="0"/>
                <w:sz w:val="24"/>
                <w:szCs w:val="24"/>
              </w:rPr>
              <w:t>1</w:t>
            </w:r>
          </w:p>
        </w:tc>
        <w:tc>
          <w:tcPr>
            <w:tcW w:w="2099" w:type="dxa"/>
            <w:tcBorders>
              <w:top w:val="single" w:sz="12" w:space="0" w:color="auto"/>
              <w:left w:val="nil"/>
              <w:bottom w:val="single" w:sz="4" w:space="0" w:color="auto"/>
              <w:right w:val="single" w:sz="4" w:space="0" w:color="auto"/>
            </w:tcBorders>
            <w:shd w:val="clear" w:color="auto" w:fill="auto"/>
            <w:vAlign w:val="center"/>
            <w:hideMark/>
          </w:tcPr>
          <w:p w:rsidR="00E20C94" w:rsidRPr="00E20C94" w:rsidRDefault="00E20C94" w:rsidP="00E20C94">
            <w:pPr>
              <w:widowControl/>
              <w:jc w:val="center"/>
              <w:rPr>
                <w:rFonts w:asciiTheme="minorEastAsia" w:eastAsiaTheme="minorEastAsia" w:hAnsiTheme="minorEastAsia" w:cs="宋体"/>
                <w:color w:val="000000"/>
                <w:kern w:val="0"/>
                <w:sz w:val="24"/>
                <w:szCs w:val="24"/>
              </w:rPr>
            </w:pPr>
          </w:p>
        </w:tc>
        <w:tc>
          <w:tcPr>
            <w:tcW w:w="1276" w:type="dxa"/>
            <w:tcBorders>
              <w:top w:val="single" w:sz="12" w:space="0" w:color="auto"/>
              <w:left w:val="nil"/>
              <w:bottom w:val="single" w:sz="4" w:space="0" w:color="auto"/>
              <w:right w:val="single" w:sz="4" w:space="0" w:color="auto"/>
            </w:tcBorders>
            <w:shd w:val="clear" w:color="auto" w:fill="auto"/>
            <w:vAlign w:val="center"/>
            <w:hideMark/>
          </w:tcPr>
          <w:p w:rsidR="00E20C94" w:rsidRPr="00E20C94" w:rsidRDefault="00E20C94" w:rsidP="00E20C94">
            <w:pPr>
              <w:widowControl/>
              <w:jc w:val="center"/>
              <w:rPr>
                <w:rFonts w:asciiTheme="minorEastAsia" w:eastAsiaTheme="minorEastAsia" w:hAnsiTheme="minorEastAsia" w:cs="宋体"/>
                <w:color w:val="000000"/>
                <w:kern w:val="0"/>
                <w:sz w:val="24"/>
                <w:szCs w:val="24"/>
              </w:rPr>
            </w:pPr>
            <w:r w:rsidRPr="00E20C94">
              <w:rPr>
                <w:rFonts w:asciiTheme="minorEastAsia" w:eastAsiaTheme="minorEastAsia" w:hAnsiTheme="minorEastAsia" w:cs="宋体" w:hint="eastAsia"/>
                <w:color w:val="000000"/>
                <w:kern w:val="0"/>
                <w:sz w:val="24"/>
                <w:szCs w:val="24"/>
              </w:rPr>
              <w:t>张三</w:t>
            </w:r>
          </w:p>
        </w:tc>
        <w:tc>
          <w:tcPr>
            <w:tcW w:w="992" w:type="dxa"/>
            <w:tcBorders>
              <w:top w:val="single" w:sz="12" w:space="0" w:color="auto"/>
              <w:left w:val="nil"/>
              <w:bottom w:val="single" w:sz="4" w:space="0" w:color="auto"/>
              <w:right w:val="single" w:sz="4" w:space="0" w:color="auto"/>
            </w:tcBorders>
            <w:shd w:val="clear" w:color="auto" w:fill="auto"/>
            <w:vAlign w:val="center"/>
            <w:hideMark/>
          </w:tcPr>
          <w:p w:rsidR="00E20C94" w:rsidRPr="00E20C94" w:rsidRDefault="00E20C94" w:rsidP="00E20C94">
            <w:pPr>
              <w:widowControl/>
              <w:jc w:val="center"/>
              <w:rPr>
                <w:rFonts w:asciiTheme="minorEastAsia" w:eastAsiaTheme="minorEastAsia" w:hAnsiTheme="minorEastAsia" w:cs="宋体"/>
                <w:color w:val="000000"/>
                <w:kern w:val="0"/>
                <w:sz w:val="24"/>
                <w:szCs w:val="24"/>
              </w:rPr>
            </w:pPr>
            <w:r w:rsidRPr="00E20C94">
              <w:rPr>
                <w:rFonts w:asciiTheme="minorEastAsia" w:eastAsiaTheme="minorEastAsia" w:hAnsiTheme="minorEastAsia" w:cs="宋体" w:hint="eastAsia"/>
                <w:color w:val="000000"/>
                <w:kern w:val="0"/>
                <w:sz w:val="24"/>
                <w:szCs w:val="24"/>
              </w:rPr>
              <w:t>男</w:t>
            </w:r>
          </w:p>
        </w:tc>
        <w:tc>
          <w:tcPr>
            <w:tcW w:w="1560" w:type="dxa"/>
            <w:tcBorders>
              <w:top w:val="single" w:sz="12" w:space="0" w:color="auto"/>
              <w:left w:val="nil"/>
              <w:bottom w:val="single" w:sz="4" w:space="0" w:color="auto"/>
              <w:right w:val="single" w:sz="4" w:space="0" w:color="auto"/>
            </w:tcBorders>
            <w:shd w:val="clear" w:color="auto" w:fill="auto"/>
            <w:vAlign w:val="center"/>
            <w:hideMark/>
          </w:tcPr>
          <w:p w:rsidR="00E20C94" w:rsidRPr="00E20C94" w:rsidRDefault="00E20C94" w:rsidP="00E20C94">
            <w:pPr>
              <w:widowControl/>
              <w:jc w:val="center"/>
              <w:rPr>
                <w:rFonts w:asciiTheme="minorEastAsia" w:eastAsiaTheme="minorEastAsia" w:hAnsiTheme="minorEastAsia" w:cs="宋体"/>
                <w:color w:val="000000"/>
                <w:kern w:val="0"/>
                <w:sz w:val="24"/>
                <w:szCs w:val="24"/>
              </w:rPr>
            </w:pPr>
            <w:r w:rsidRPr="00E20C94">
              <w:rPr>
                <w:rFonts w:ascii="Times New Roman" w:eastAsiaTheme="minorEastAsia" w:hAnsi="Times New Roman" w:cs="宋体" w:hint="eastAsia"/>
                <w:color w:val="000000"/>
                <w:kern w:val="0"/>
                <w:sz w:val="24"/>
                <w:szCs w:val="24"/>
              </w:rPr>
              <w:t>201209</w:t>
            </w:r>
          </w:p>
        </w:tc>
        <w:tc>
          <w:tcPr>
            <w:tcW w:w="1559" w:type="dxa"/>
            <w:tcBorders>
              <w:top w:val="single" w:sz="12" w:space="0" w:color="auto"/>
              <w:left w:val="nil"/>
              <w:bottom w:val="single" w:sz="4" w:space="0" w:color="auto"/>
              <w:right w:val="single" w:sz="4" w:space="0" w:color="auto"/>
            </w:tcBorders>
            <w:shd w:val="clear" w:color="auto" w:fill="auto"/>
            <w:vAlign w:val="center"/>
            <w:hideMark/>
          </w:tcPr>
          <w:p w:rsidR="00E20C94" w:rsidRPr="00E20C94" w:rsidRDefault="00E20C94" w:rsidP="00E20C94">
            <w:pPr>
              <w:widowControl/>
              <w:jc w:val="center"/>
              <w:rPr>
                <w:rFonts w:asciiTheme="minorEastAsia" w:eastAsiaTheme="minorEastAsia" w:hAnsiTheme="minorEastAsia" w:cs="宋体"/>
                <w:color w:val="000000"/>
                <w:kern w:val="0"/>
                <w:sz w:val="24"/>
                <w:szCs w:val="24"/>
              </w:rPr>
            </w:pPr>
            <w:r w:rsidRPr="00E20C94">
              <w:rPr>
                <w:rFonts w:ascii="Times New Roman" w:eastAsiaTheme="minorEastAsia" w:hAnsi="Times New Roman" w:cs="宋体" w:hint="eastAsia"/>
                <w:color w:val="000000"/>
                <w:kern w:val="0"/>
                <w:sz w:val="24"/>
                <w:szCs w:val="24"/>
              </w:rPr>
              <w:t>2</w:t>
            </w:r>
          </w:p>
        </w:tc>
        <w:tc>
          <w:tcPr>
            <w:tcW w:w="1701" w:type="dxa"/>
            <w:tcBorders>
              <w:top w:val="single" w:sz="12" w:space="0" w:color="auto"/>
              <w:left w:val="nil"/>
              <w:bottom w:val="single" w:sz="4" w:space="0" w:color="auto"/>
              <w:right w:val="single" w:sz="4" w:space="0" w:color="auto"/>
            </w:tcBorders>
            <w:shd w:val="clear" w:color="auto" w:fill="auto"/>
            <w:vAlign w:val="center"/>
            <w:hideMark/>
          </w:tcPr>
          <w:p w:rsidR="00E20C94" w:rsidRPr="00E20C94" w:rsidRDefault="00E20C94" w:rsidP="00E20C94">
            <w:pPr>
              <w:widowControl/>
              <w:jc w:val="center"/>
              <w:rPr>
                <w:rFonts w:asciiTheme="minorEastAsia" w:eastAsiaTheme="minorEastAsia" w:hAnsiTheme="minorEastAsia" w:cs="宋体"/>
                <w:color w:val="000000"/>
                <w:kern w:val="0"/>
                <w:sz w:val="24"/>
                <w:szCs w:val="24"/>
              </w:rPr>
            </w:pPr>
            <w:r w:rsidRPr="00E20C94">
              <w:rPr>
                <w:rFonts w:asciiTheme="minorEastAsia" w:eastAsiaTheme="minorEastAsia" w:hAnsiTheme="minorEastAsia" w:cs="宋体" w:hint="eastAsia"/>
                <w:color w:val="000000"/>
                <w:kern w:val="0"/>
                <w:sz w:val="24"/>
                <w:szCs w:val="24"/>
              </w:rPr>
              <w:t>硕士</w:t>
            </w:r>
          </w:p>
        </w:tc>
        <w:tc>
          <w:tcPr>
            <w:tcW w:w="1984" w:type="dxa"/>
            <w:tcBorders>
              <w:top w:val="single" w:sz="12" w:space="0" w:color="auto"/>
              <w:left w:val="nil"/>
              <w:bottom w:val="single" w:sz="4" w:space="0" w:color="auto"/>
              <w:right w:val="single" w:sz="4" w:space="0" w:color="auto"/>
            </w:tcBorders>
            <w:shd w:val="clear" w:color="auto" w:fill="auto"/>
            <w:vAlign w:val="center"/>
            <w:hideMark/>
          </w:tcPr>
          <w:p w:rsidR="00E20C94" w:rsidRPr="00E20C94" w:rsidRDefault="00E20C94" w:rsidP="00E20C94">
            <w:pPr>
              <w:widowControl/>
              <w:jc w:val="center"/>
              <w:rPr>
                <w:rFonts w:asciiTheme="minorEastAsia" w:eastAsiaTheme="minorEastAsia" w:hAnsiTheme="minorEastAsia" w:cs="宋体"/>
                <w:color w:val="000000"/>
                <w:kern w:val="0"/>
                <w:sz w:val="24"/>
                <w:szCs w:val="24"/>
              </w:rPr>
            </w:pPr>
            <w:r w:rsidRPr="00E20C94">
              <w:rPr>
                <w:rFonts w:ascii="Times New Roman" w:eastAsiaTheme="minorEastAsia" w:hAnsi="Times New Roman" w:cs="宋体" w:hint="eastAsia"/>
                <w:color w:val="000000"/>
                <w:kern w:val="0"/>
                <w:sz w:val="24"/>
                <w:szCs w:val="24"/>
              </w:rPr>
              <w:t>13000000000</w:t>
            </w:r>
          </w:p>
        </w:tc>
        <w:tc>
          <w:tcPr>
            <w:tcW w:w="2694" w:type="dxa"/>
            <w:tcBorders>
              <w:top w:val="single" w:sz="12" w:space="0" w:color="auto"/>
              <w:left w:val="nil"/>
              <w:bottom w:val="single" w:sz="4" w:space="0" w:color="auto"/>
              <w:right w:val="single" w:sz="12" w:space="0" w:color="auto"/>
            </w:tcBorders>
            <w:shd w:val="clear" w:color="auto" w:fill="auto"/>
            <w:vAlign w:val="center"/>
            <w:hideMark/>
          </w:tcPr>
          <w:p w:rsidR="00E20C94" w:rsidRPr="00E20C94" w:rsidRDefault="00E20C94" w:rsidP="00E20C94">
            <w:pPr>
              <w:widowControl/>
              <w:jc w:val="center"/>
              <w:rPr>
                <w:rFonts w:asciiTheme="minorEastAsia" w:eastAsiaTheme="minorEastAsia" w:hAnsiTheme="minorEastAsia" w:cs="宋体"/>
                <w:color w:val="000000"/>
                <w:kern w:val="0"/>
                <w:sz w:val="24"/>
                <w:szCs w:val="24"/>
              </w:rPr>
            </w:pPr>
            <w:r w:rsidRPr="00E20C94">
              <w:rPr>
                <w:rFonts w:ascii="Times New Roman" w:eastAsiaTheme="minorEastAsia" w:hAnsi="Times New Roman" w:cs="宋体" w:hint="eastAsia"/>
                <w:color w:val="000000"/>
                <w:kern w:val="0"/>
                <w:sz w:val="24"/>
                <w:szCs w:val="24"/>
              </w:rPr>
              <w:t>zhang</w:t>
            </w:r>
            <w:r w:rsidRPr="00E20C94">
              <w:rPr>
                <w:rFonts w:asciiTheme="minorEastAsia" w:eastAsiaTheme="minorEastAsia" w:hAnsiTheme="minorEastAsia" w:cs="宋体" w:hint="eastAsia"/>
                <w:color w:val="000000"/>
                <w:kern w:val="0"/>
                <w:sz w:val="24"/>
                <w:szCs w:val="24"/>
              </w:rPr>
              <w:t>@</w:t>
            </w:r>
            <w:r w:rsidRPr="00E20C94">
              <w:rPr>
                <w:rFonts w:ascii="Times New Roman" w:eastAsiaTheme="minorEastAsia" w:hAnsi="Times New Roman" w:cs="宋体" w:hint="eastAsia"/>
                <w:color w:val="000000"/>
                <w:kern w:val="0"/>
                <w:sz w:val="24"/>
                <w:szCs w:val="24"/>
              </w:rPr>
              <w:t>sina</w:t>
            </w:r>
            <w:r w:rsidRPr="00E20C94">
              <w:rPr>
                <w:rFonts w:asciiTheme="minorEastAsia" w:eastAsiaTheme="minorEastAsia" w:hAnsiTheme="minorEastAsia" w:cs="宋体" w:hint="eastAsia"/>
                <w:color w:val="000000"/>
                <w:kern w:val="0"/>
                <w:sz w:val="24"/>
                <w:szCs w:val="24"/>
              </w:rPr>
              <w:t>.</w:t>
            </w:r>
            <w:r w:rsidRPr="00E20C94">
              <w:rPr>
                <w:rFonts w:ascii="Times New Roman" w:eastAsiaTheme="minorEastAsia" w:hAnsi="Times New Roman" w:cs="宋体" w:hint="eastAsia"/>
                <w:color w:val="000000"/>
                <w:kern w:val="0"/>
                <w:sz w:val="24"/>
                <w:szCs w:val="24"/>
              </w:rPr>
              <w:t>com</w:t>
            </w:r>
          </w:p>
        </w:tc>
      </w:tr>
      <w:tr w:rsidR="00E20C94" w:rsidRPr="00FB05CD" w:rsidTr="009F3FBD">
        <w:trPr>
          <w:trHeight w:val="587"/>
        </w:trPr>
        <w:tc>
          <w:tcPr>
            <w:tcW w:w="878" w:type="dxa"/>
            <w:tcBorders>
              <w:top w:val="nil"/>
              <w:left w:val="single" w:sz="12" w:space="0" w:color="auto"/>
              <w:bottom w:val="single" w:sz="4" w:space="0" w:color="auto"/>
              <w:right w:val="single" w:sz="4" w:space="0" w:color="auto"/>
            </w:tcBorders>
            <w:shd w:val="clear" w:color="auto" w:fill="auto"/>
            <w:vAlign w:val="center"/>
            <w:hideMark/>
          </w:tcPr>
          <w:p w:rsidR="00E20C94" w:rsidRPr="00E20C94" w:rsidRDefault="00E20C94" w:rsidP="00E20C94">
            <w:pPr>
              <w:widowControl/>
              <w:jc w:val="center"/>
              <w:rPr>
                <w:rFonts w:asciiTheme="minorEastAsia" w:eastAsiaTheme="minorEastAsia" w:hAnsiTheme="minorEastAsia" w:cs="宋体"/>
                <w:color w:val="000000"/>
                <w:kern w:val="0"/>
                <w:sz w:val="24"/>
                <w:szCs w:val="24"/>
              </w:rPr>
            </w:pPr>
            <w:r w:rsidRPr="00E20C94">
              <w:rPr>
                <w:rFonts w:ascii="Times New Roman" w:eastAsiaTheme="minorEastAsia" w:hAnsi="Times New Roman" w:cs="宋体" w:hint="eastAsia"/>
                <w:color w:val="000000"/>
                <w:kern w:val="0"/>
                <w:sz w:val="24"/>
                <w:szCs w:val="24"/>
              </w:rPr>
              <w:t>2</w:t>
            </w:r>
          </w:p>
        </w:tc>
        <w:tc>
          <w:tcPr>
            <w:tcW w:w="2099" w:type="dxa"/>
            <w:tcBorders>
              <w:top w:val="nil"/>
              <w:left w:val="nil"/>
              <w:bottom w:val="single" w:sz="4" w:space="0" w:color="auto"/>
              <w:right w:val="single" w:sz="4" w:space="0" w:color="auto"/>
            </w:tcBorders>
            <w:shd w:val="clear" w:color="auto" w:fill="auto"/>
            <w:vAlign w:val="center"/>
          </w:tcPr>
          <w:p w:rsidR="00E20C94" w:rsidRPr="00E20C94" w:rsidRDefault="00E20C94" w:rsidP="00E20C94">
            <w:pPr>
              <w:widowControl/>
              <w:jc w:val="center"/>
              <w:rPr>
                <w:rFonts w:asciiTheme="minorEastAsia" w:eastAsiaTheme="minorEastAsia" w:hAnsiTheme="minorEastAsia"/>
                <w:color w:val="000000"/>
                <w:kern w:val="0"/>
                <w:sz w:val="24"/>
                <w:szCs w:val="24"/>
              </w:rPr>
            </w:pPr>
          </w:p>
        </w:tc>
        <w:tc>
          <w:tcPr>
            <w:tcW w:w="1276" w:type="dxa"/>
            <w:tcBorders>
              <w:top w:val="nil"/>
              <w:left w:val="nil"/>
              <w:bottom w:val="single" w:sz="4" w:space="0" w:color="auto"/>
              <w:right w:val="single" w:sz="4" w:space="0" w:color="auto"/>
            </w:tcBorders>
            <w:shd w:val="clear" w:color="auto" w:fill="auto"/>
            <w:vAlign w:val="center"/>
          </w:tcPr>
          <w:p w:rsidR="00E20C94" w:rsidRPr="00E20C94" w:rsidRDefault="00E20C94" w:rsidP="00E20C94">
            <w:pPr>
              <w:widowControl/>
              <w:jc w:val="center"/>
              <w:rPr>
                <w:rFonts w:asciiTheme="minorEastAsia" w:eastAsiaTheme="minorEastAsia" w:hAnsiTheme="minorEastAsia"/>
                <w:color w:val="000000"/>
                <w:kern w:val="0"/>
                <w:sz w:val="24"/>
                <w:szCs w:val="24"/>
              </w:rPr>
            </w:pPr>
          </w:p>
        </w:tc>
        <w:tc>
          <w:tcPr>
            <w:tcW w:w="992" w:type="dxa"/>
            <w:tcBorders>
              <w:top w:val="nil"/>
              <w:left w:val="nil"/>
              <w:bottom w:val="single" w:sz="4" w:space="0" w:color="auto"/>
              <w:right w:val="single" w:sz="4" w:space="0" w:color="auto"/>
            </w:tcBorders>
            <w:shd w:val="clear" w:color="auto" w:fill="auto"/>
            <w:vAlign w:val="center"/>
          </w:tcPr>
          <w:p w:rsidR="00E20C94" w:rsidRPr="00E20C94" w:rsidRDefault="00E20C94" w:rsidP="00E20C94">
            <w:pPr>
              <w:widowControl/>
              <w:jc w:val="center"/>
              <w:rPr>
                <w:rFonts w:asciiTheme="minorEastAsia" w:eastAsiaTheme="minorEastAsia" w:hAnsiTheme="minorEastAsia"/>
                <w:color w:val="000000"/>
                <w:kern w:val="0"/>
                <w:sz w:val="24"/>
                <w:szCs w:val="24"/>
              </w:rPr>
            </w:pPr>
          </w:p>
        </w:tc>
        <w:tc>
          <w:tcPr>
            <w:tcW w:w="1560" w:type="dxa"/>
            <w:tcBorders>
              <w:top w:val="nil"/>
              <w:left w:val="nil"/>
              <w:bottom w:val="single" w:sz="4" w:space="0" w:color="auto"/>
              <w:right w:val="single" w:sz="4" w:space="0" w:color="auto"/>
            </w:tcBorders>
            <w:shd w:val="clear" w:color="auto" w:fill="auto"/>
            <w:vAlign w:val="center"/>
          </w:tcPr>
          <w:p w:rsidR="00E20C94" w:rsidRPr="00E20C94" w:rsidRDefault="00E20C94" w:rsidP="00E20C94">
            <w:pPr>
              <w:widowControl/>
              <w:jc w:val="center"/>
              <w:rPr>
                <w:rFonts w:asciiTheme="minorEastAsia" w:eastAsiaTheme="minorEastAsia" w:hAnsiTheme="minorEastAsia"/>
                <w:color w:val="000000"/>
                <w:kern w:val="0"/>
                <w:sz w:val="24"/>
                <w:szCs w:val="24"/>
              </w:rPr>
            </w:pPr>
          </w:p>
        </w:tc>
        <w:tc>
          <w:tcPr>
            <w:tcW w:w="1559" w:type="dxa"/>
            <w:tcBorders>
              <w:top w:val="nil"/>
              <w:left w:val="nil"/>
              <w:bottom w:val="single" w:sz="4" w:space="0" w:color="auto"/>
              <w:right w:val="single" w:sz="4" w:space="0" w:color="auto"/>
            </w:tcBorders>
            <w:shd w:val="clear" w:color="auto" w:fill="auto"/>
            <w:vAlign w:val="center"/>
          </w:tcPr>
          <w:p w:rsidR="00E20C94" w:rsidRPr="00E20C94" w:rsidRDefault="00E20C94" w:rsidP="00E20C94">
            <w:pPr>
              <w:widowControl/>
              <w:jc w:val="center"/>
              <w:rPr>
                <w:rFonts w:asciiTheme="minorEastAsia" w:eastAsiaTheme="minorEastAsia" w:hAnsiTheme="minorEastAsia"/>
                <w:color w:val="000000"/>
                <w:kern w:val="0"/>
                <w:sz w:val="24"/>
                <w:szCs w:val="24"/>
              </w:rPr>
            </w:pPr>
          </w:p>
        </w:tc>
        <w:tc>
          <w:tcPr>
            <w:tcW w:w="1701" w:type="dxa"/>
            <w:tcBorders>
              <w:top w:val="nil"/>
              <w:left w:val="nil"/>
              <w:bottom w:val="single" w:sz="4" w:space="0" w:color="auto"/>
              <w:right w:val="single" w:sz="4" w:space="0" w:color="auto"/>
            </w:tcBorders>
            <w:shd w:val="clear" w:color="auto" w:fill="auto"/>
            <w:vAlign w:val="center"/>
          </w:tcPr>
          <w:p w:rsidR="00E20C94" w:rsidRPr="00E20C94" w:rsidRDefault="00E20C94" w:rsidP="00E20C94">
            <w:pPr>
              <w:widowControl/>
              <w:jc w:val="center"/>
              <w:rPr>
                <w:rFonts w:asciiTheme="minorEastAsia" w:eastAsiaTheme="minorEastAsia" w:hAnsiTheme="minorEastAsia"/>
                <w:color w:val="000000"/>
                <w:kern w:val="0"/>
                <w:sz w:val="24"/>
                <w:szCs w:val="24"/>
              </w:rPr>
            </w:pPr>
          </w:p>
        </w:tc>
        <w:tc>
          <w:tcPr>
            <w:tcW w:w="1984" w:type="dxa"/>
            <w:tcBorders>
              <w:top w:val="nil"/>
              <w:left w:val="nil"/>
              <w:bottom w:val="single" w:sz="4" w:space="0" w:color="auto"/>
              <w:right w:val="single" w:sz="4" w:space="0" w:color="auto"/>
            </w:tcBorders>
            <w:shd w:val="clear" w:color="auto" w:fill="auto"/>
            <w:vAlign w:val="center"/>
          </w:tcPr>
          <w:p w:rsidR="00E20C94" w:rsidRPr="00E20C94" w:rsidRDefault="00E20C94" w:rsidP="00E20C94">
            <w:pPr>
              <w:widowControl/>
              <w:jc w:val="center"/>
              <w:rPr>
                <w:rFonts w:asciiTheme="minorEastAsia" w:eastAsiaTheme="minorEastAsia" w:hAnsiTheme="minorEastAsia"/>
                <w:color w:val="000000"/>
                <w:kern w:val="0"/>
                <w:sz w:val="24"/>
                <w:szCs w:val="24"/>
              </w:rPr>
            </w:pPr>
          </w:p>
        </w:tc>
        <w:tc>
          <w:tcPr>
            <w:tcW w:w="2694" w:type="dxa"/>
            <w:tcBorders>
              <w:top w:val="nil"/>
              <w:left w:val="nil"/>
              <w:bottom w:val="single" w:sz="4" w:space="0" w:color="auto"/>
              <w:right w:val="single" w:sz="12" w:space="0" w:color="auto"/>
            </w:tcBorders>
            <w:shd w:val="clear" w:color="auto" w:fill="auto"/>
            <w:vAlign w:val="center"/>
          </w:tcPr>
          <w:p w:rsidR="00E20C94" w:rsidRPr="00E20C94" w:rsidRDefault="00E20C94" w:rsidP="00E20C94">
            <w:pPr>
              <w:widowControl/>
              <w:jc w:val="center"/>
              <w:rPr>
                <w:rFonts w:asciiTheme="minorEastAsia" w:eastAsiaTheme="minorEastAsia" w:hAnsiTheme="minorEastAsia"/>
                <w:color w:val="000000"/>
                <w:kern w:val="0"/>
                <w:sz w:val="24"/>
                <w:szCs w:val="24"/>
              </w:rPr>
            </w:pPr>
          </w:p>
        </w:tc>
      </w:tr>
      <w:tr w:rsidR="00E20C94" w:rsidRPr="00FB05CD" w:rsidTr="009F3FBD">
        <w:trPr>
          <w:trHeight w:val="587"/>
        </w:trPr>
        <w:tc>
          <w:tcPr>
            <w:tcW w:w="878" w:type="dxa"/>
            <w:tcBorders>
              <w:top w:val="nil"/>
              <w:left w:val="single" w:sz="12" w:space="0" w:color="auto"/>
              <w:bottom w:val="single" w:sz="4" w:space="0" w:color="auto"/>
              <w:right w:val="single" w:sz="4" w:space="0" w:color="auto"/>
            </w:tcBorders>
            <w:shd w:val="clear" w:color="auto" w:fill="auto"/>
            <w:vAlign w:val="center"/>
            <w:hideMark/>
          </w:tcPr>
          <w:p w:rsidR="00E20C94" w:rsidRPr="00E20C94" w:rsidRDefault="00E20C94" w:rsidP="00E20C94">
            <w:pPr>
              <w:widowControl/>
              <w:jc w:val="center"/>
              <w:rPr>
                <w:rFonts w:asciiTheme="minorEastAsia" w:eastAsiaTheme="minorEastAsia" w:hAnsiTheme="minorEastAsia" w:cs="宋体"/>
                <w:color w:val="000000"/>
                <w:kern w:val="0"/>
                <w:sz w:val="24"/>
                <w:szCs w:val="24"/>
              </w:rPr>
            </w:pPr>
            <w:r w:rsidRPr="00E20C94">
              <w:rPr>
                <w:rFonts w:ascii="Times New Roman" w:eastAsiaTheme="minorEastAsia" w:hAnsi="Times New Roman" w:cs="宋体" w:hint="eastAsia"/>
                <w:color w:val="000000"/>
                <w:kern w:val="0"/>
                <w:sz w:val="24"/>
                <w:szCs w:val="24"/>
              </w:rPr>
              <w:t>3</w:t>
            </w:r>
          </w:p>
        </w:tc>
        <w:tc>
          <w:tcPr>
            <w:tcW w:w="2099" w:type="dxa"/>
            <w:tcBorders>
              <w:top w:val="nil"/>
              <w:left w:val="nil"/>
              <w:bottom w:val="single" w:sz="4" w:space="0" w:color="auto"/>
              <w:right w:val="single" w:sz="4" w:space="0" w:color="auto"/>
            </w:tcBorders>
            <w:shd w:val="clear" w:color="auto" w:fill="auto"/>
            <w:vAlign w:val="center"/>
          </w:tcPr>
          <w:p w:rsidR="00E20C94" w:rsidRPr="00E20C94" w:rsidRDefault="00E20C94" w:rsidP="00E20C94">
            <w:pPr>
              <w:widowControl/>
              <w:jc w:val="center"/>
              <w:rPr>
                <w:rFonts w:asciiTheme="minorEastAsia" w:eastAsiaTheme="minorEastAsia" w:hAnsiTheme="minorEastAsia"/>
                <w:color w:val="000000"/>
                <w:kern w:val="0"/>
                <w:sz w:val="24"/>
                <w:szCs w:val="24"/>
              </w:rPr>
            </w:pPr>
          </w:p>
        </w:tc>
        <w:tc>
          <w:tcPr>
            <w:tcW w:w="1276" w:type="dxa"/>
            <w:tcBorders>
              <w:top w:val="nil"/>
              <w:left w:val="nil"/>
              <w:bottom w:val="single" w:sz="4" w:space="0" w:color="auto"/>
              <w:right w:val="single" w:sz="4" w:space="0" w:color="auto"/>
            </w:tcBorders>
            <w:shd w:val="clear" w:color="auto" w:fill="auto"/>
            <w:vAlign w:val="center"/>
          </w:tcPr>
          <w:p w:rsidR="00E20C94" w:rsidRPr="00E20C94" w:rsidRDefault="00E20C94" w:rsidP="00E20C94">
            <w:pPr>
              <w:widowControl/>
              <w:jc w:val="center"/>
              <w:rPr>
                <w:rFonts w:asciiTheme="minorEastAsia" w:eastAsiaTheme="minorEastAsia" w:hAnsiTheme="minorEastAsia"/>
                <w:color w:val="000000"/>
                <w:kern w:val="0"/>
                <w:sz w:val="24"/>
                <w:szCs w:val="24"/>
              </w:rPr>
            </w:pPr>
          </w:p>
        </w:tc>
        <w:tc>
          <w:tcPr>
            <w:tcW w:w="992" w:type="dxa"/>
            <w:tcBorders>
              <w:top w:val="nil"/>
              <w:left w:val="nil"/>
              <w:bottom w:val="single" w:sz="4" w:space="0" w:color="auto"/>
              <w:right w:val="single" w:sz="4" w:space="0" w:color="auto"/>
            </w:tcBorders>
            <w:shd w:val="clear" w:color="auto" w:fill="auto"/>
            <w:vAlign w:val="center"/>
          </w:tcPr>
          <w:p w:rsidR="00E20C94" w:rsidRPr="00E20C94" w:rsidRDefault="00E20C94" w:rsidP="00E20C94">
            <w:pPr>
              <w:widowControl/>
              <w:jc w:val="center"/>
              <w:rPr>
                <w:rFonts w:asciiTheme="minorEastAsia" w:eastAsiaTheme="minorEastAsia" w:hAnsiTheme="minorEastAsia"/>
                <w:color w:val="000000"/>
                <w:kern w:val="0"/>
                <w:sz w:val="24"/>
                <w:szCs w:val="24"/>
              </w:rPr>
            </w:pPr>
          </w:p>
        </w:tc>
        <w:tc>
          <w:tcPr>
            <w:tcW w:w="1560" w:type="dxa"/>
            <w:tcBorders>
              <w:top w:val="nil"/>
              <w:left w:val="nil"/>
              <w:bottom w:val="single" w:sz="4" w:space="0" w:color="auto"/>
              <w:right w:val="single" w:sz="4" w:space="0" w:color="auto"/>
            </w:tcBorders>
            <w:shd w:val="clear" w:color="auto" w:fill="auto"/>
            <w:vAlign w:val="center"/>
          </w:tcPr>
          <w:p w:rsidR="00E20C94" w:rsidRPr="00E20C94" w:rsidRDefault="00E20C94" w:rsidP="00E20C94">
            <w:pPr>
              <w:widowControl/>
              <w:jc w:val="center"/>
              <w:rPr>
                <w:rFonts w:asciiTheme="minorEastAsia" w:eastAsiaTheme="minorEastAsia" w:hAnsiTheme="minorEastAsia"/>
                <w:color w:val="000000"/>
                <w:kern w:val="0"/>
                <w:sz w:val="24"/>
                <w:szCs w:val="24"/>
              </w:rPr>
            </w:pPr>
          </w:p>
        </w:tc>
        <w:tc>
          <w:tcPr>
            <w:tcW w:w="1559" w:type="dxa"/>
            <w:tcBorders>
              <w:top w:val="nil"/>
              <w:left w:val="nil"/>
              <w:bottom w:val="single" w:sz="4" w:space="0" w:color="auto"/>
              <w:right w:val="single" w:sz="4" w:space="0" w:color="auto"/>
            </w:tcBorders>
            <w:shd w:val="clear" w:color="auto" w:fill="auto"/>
            <w:vAlign w:val="center"/>
          </w:tcPr>
          <w:p w:rsidR="00E20C94" w:rsidRPr="00E20C94" w:rsidRDefault="00E20C94" w:rsidP="00E20C94">
            <w:pPr>
              <w:widowControl/>
              <w:jc w:val="center"/>
              <w:rPr>
                <w:rFonts w:asciiTheme="minorEastAsia" w:eastAsiaTheme="minorEastAsia" w:hAnsiTheme="minorEastAsia"/>
                <w:color w:val="000000"/>
                <w:kern w:val="0"/>
                <w:sz w:val="24"/>
                <w:szCs w:val="24"/>
              </w:rPr>
            </w:pPr>
          </w:p>
        </w:tc>
        <w:tc>
          <w:tcPr>
            <w:tcW w:w="1701" w:type="dxa"/>
            <w:tcBorders>
              <w:top w:val="nil"/>
              <w:left w:val="nil"/>
              <w:bottom w:val="single" w:sz="4" w:space="0" w:color="auto"/>
              <w:right w:val="single" w:sz="4" w:space="0" w:color="auto"/>
            </w:tcBorders>
            <w:shd w:val="clear" w:color="auto" w:fill="auto"/>
            <w:vAlign w:val="center"/>
          </w:tcPr>
          <w:p w:rsidR="00E20C94" w:rsidRPr="00E20C94" w:rsidRDefault="00E20C94" w:rsidP="00E20C94">
            <w:pPr>
              <w:widowControl/>
              <w:jc w:val="center"/>
              <w:rPr>
                <w:rFonts w:asciiTheme="minorEastAsia" w:eastAsiaTheme="minorEastAsia" w:hAnsiTheme="minorEastAsia"/>
                <w:color w:val="000000"/>
                <w:kern w:val="0"/>
                <w:sz w:val="24"/>
                <w:szCs w:val="24"/>
              </w:rPr>
            </w:pPr>
          </w:p>
        </w:tc>
        <w:tc>
          <w:tcPr>
            <w:tcW w:w="1984" w:type="dxa"/>
            <w:tcBorders>
              <w:top w:val="nil"/>
              <w:left w:val="nil"/>
              <w:bottom w:val="single" w:sz="4" w:space="0" w:color="auto"/>
              <w:right w:val="single" w:sz="4" w:space="0" w:color="auto"/>
            </w:tcBorders>
            <w:shd w:val="clear" w:color="auto" w:fill="auto"/>
            <w:vAlign w:val="center"/>
          </w:tcPr>
          <w:p w:rsidR="00E20C94" w:rsidRPr="00E20C94" w:rsidRDefault="00E20C94" w:rsidP="00E20C94">
            <w:pPr>
              <w:widowControl/>
              <w:jc w:val="center"/>
              <w:rPr>
                <w:rFonts w:asciiTheme="minorEastAsia" w:eastAsiaTheme="minorEastAsia" w:hAnsiTheme="minorEastAsia"/>
                <w:color w:val="000000"/>
                <w:kern w:val="0"/>
                <w:sz w:val="24"/>
                <w:szCs w:val="24"/>
              </w:rPr>
            </w:pPr>
          </w:p>
        </w:tc>
        <w:tc>
          <w:tcPr>
            <w:tcW w:w="2694" w:type="dxa"/>
            <w:tcBorders>
              <w:top w:val="nil"/>
              <w:left w:val="nil"/>
              <w:bottom w:val="single" w:sz="4" w:space="0" w:color="auto"/>
              <w:right w:val="single" w:sz="12" w:space="0" w:color="auto"/>
            </w:tcBorders>
            <w:shd w:val="clear" w:color="auto" w:fill="auto"/>
            <w:vAlign w:val="center"/>
          </w:tcPr>
          <w:p w:rsidR="00E20C94" w:rsidRPr="00E20C94" w:rsidRDefault="00E20C94" w:rsidP="00E20C94">
            <w:pPr>
              <w:widowControl/>
              <w:jc w:val="center"/>
              <w:rPr>
                <w:rFonts w:asciiTheme="minorEastAsia" w:eastAsiaTheme="minorEastAsia" w:hAnsiTheme="minorEastAsia"/>
                <w:color w:val="000000"/>
                <w:kern w:val="0"/>
                <w:sz w:val="24"/>
                <w:szCs w:val="24"/>
              </w:rPr>
            </w:pPr>
          </w:p>
        </w:tc>
      </w:tr>
      <w:tr w:rsidR="00E20C94" w:rsidRPr="00FB05CD" w:rsidTr="009F3FBD">
        <w:trPr>
          <w:trHeight w:val="587"/>
        </w:trPr>
        <w:tc>
          <w:tcPr>
            <w:tcW w:w="878" w:type="dxa"/>
            <w:tcBorders>
              <w:top w:val="nil"/>
              <w:left w:val="single" w:sz="12" w:space="0" w:color="auto"/>
              <w:bottom w:val="single" w:sz="12" w:space="0" w:color="auto"/>
              <w:right w:val="single" w:sz="4" w:space="0" w:color="auto"/>
            </w:tcBorders>
            <w:shd w:val="clear" w:color="auto" w:fill="auto"/>
            <w:vAlign w:val="center"/>
            <w:hideMark/>
          </w:tcPr>
          <w:p w:rsidR="00E20C94" w:rsidRPr="00E20C94" w:rsidRDefault="00E20C94" w:rsidP="00E20C94">
            <w:pPr>
              <w:widowControl/>
              <w:jc w:val="center"/>
              <w:rPr>
                <w:rFonts w:asciiTheme="minorEastAsia" w:eastAsiaTheme="minorEastAsia" w:hAnsiTheme="minorEastAsia" w:cs="宋体"/>
                <w:color w:val="000000"/>
                <w:kern w:val="0"/>
                <w:sz w:val="24"/>
                <w:szCs w:val="24"/>
              </w:rPr>
            </w:pPr>
            <w:r w:rsidRPr="00E20C94">
              <w:rPr>
                <w:rFonts w:asciiTheme="minorEastAsia" w:eastAsiaTheme="minorEastAsia" w:hAnsiTheme="minorEastAsia" w:cs="宋体" w:hint="eastAsia"/>
                <w:color w:val="000000"/>
                <w:kern w:val="0"/>
                <w:sz w:val="24"/>
                <w:szCs w:val="24"/>
              </w:rPr>
              <w:t>…</w:t>
            </w:r>
          </w:p>
        </w:tc>
        <w:tc>
          <w:tcPr>
            <w:tcW w:w="2099" w:type="dxa"/>
            <w:tcBorders>
              <w:top w:val="nil"/>
              <w:left w:val="nil"/>
              <w:bottom w:val="single" w:sz="12" w:space="0" w:color="auto"/>
              <w:right w:val="single" w:sz="4" w:space="0" w:color="auto"/>
            </w:tcBorders>
            <w:shd w:val="clear" w:color="auto" w:fill="auto"/>
            <w:vAlign w:val="center"/>
          </w:tcPr>
          <w:p w:rsidR="00E20C94" w:rsidRPr="00E20C94" w:rsidRDefault="00E20C94" w:rsidP="00E20C94">
            <w:pPr>
              <w:widowControl/>
              <w:jc w:val="center"/>
              <w:rPr>
                <w:rFonts w:asciiTheme="minorEastAsia" w:eastAsiaTheme="minorEastAsia" w:hAnsiTheme="minorEastAsia"/>
                <w:color w:val="000000"/>
                <w:kern w:val="0"/>
                <w:sz w:val="24"/>
                <w:szCs w:val="24"/>
              </w:rPr>
            </w:pPr>
          </w:p>
        </w:tc>
        <w:tc>
          <w:tcPr>
            <w:tcW w:w="1276" w:type="dxa"/>
            <w:tcBorders>
              <w:top w:val="nil"/>
              <w:left w:val="nil"/>
              <w:bottom w:val="single" w:sz="12" w:space="0" w:color="auto"/>
              <w:right w:val="single" w:sz="4" w:space="0" w:color="auto"/>
            </w:tcBorders>
            <w:shd w:val="clear" w:color="auto" w:fill="auto"/>
            <w:vAlign w:val="center"/>
          </w:tcPr>
          <w:p w:rsidR="00E20C94" w:rsidRPr="00E20C94" w:rsidRDefault="00E20C94" w:rsidP="00E20C94">
            <w:pPr>
              <w:widowControl/>
              <w:jc w:val="center"/>
              <w:rPr>
                <w:rFonts w:asciiTheme="minorEastAsia" w:eastAsiaTheme="minorEastAsia" w:hAnsiTheme="minorEastAsia"/>
                <w:color w:val="000000"/>
                <w:kern w:val="0"/>
                <w:sz w:val="24"/>
                <w:szCs w:val="24"/>
              </w:rPr>
            </w:pPr>
          </w:p>
        </w:tc>
        <w:tc>
          <w:tcPr>
            <w:tcW w:w="992" w:type="dxa"/>
            <w:tcBorders>
              <w:top w:val="nil"/>
              <w:left w:val="nil"/>
              <w:bottom w:val="single" w:sz="12" w:space="0" w:color="auto"/>
              <w:right w:val="single" w:sz="4" w:space="0" w:color="auto"/>
            </w:tcBorders>
            <w:shd w:val="clear" w:color="auto" w:fill="auto"/>
            <w:vAlign w:val="center"/>
          </w:tcPr>
          <w:p w:rsidR="00E20C94" w:rsidRPr="00E20C94" w:rsidRDefault="00E20C94" w:rsidP="00E20C94">
            <w:pPr>
              <w:widowControl/>
              <w:jc w:val="center"/>
              <w:rPr>
                <w:rFonts w:asciiTheme="minorEastAsia" w:eastAsiaTheme="minorEastAsia" w:hAnsiTheme="minorEastAsia"/>
                <w:color w:val="000000"/>
                <w:kern w:val="0"/>
                <w:sz w:val="24"/>
                <w:szCs w:val="24"/>
              </w:rPr>
            </w:pPr>
          </w:p>
        </w:tc>
        <w:tc>
          <w:tcPr>
            <w:tcW w:w="1560" w:type="dxa"/>
            <w:tcBorders>
              <w:top w:val="nil"/>
              <w:left w:val="nil"/>
              <w:bottom w:val="single" w:sz="12" w:space="0" w:color="auto"/>
              <w:right w:val="single" w:sz="4" w:space="0" w:color="auto"/>
            </w:tcBorders>
            <w:shd w:val="clear" w:color="auto" w:fill="auto"/>
            <w:vAlign w:val="center"/>
          </w:tcPr>
          <w:p w:rsidR="00E20C94" w:rsidRPr="00E20C94" w:rsidRDefault="00E20C94" w:rsidP="00E20C94">
            <w:pPr>
              <w:widowControl/>
              <w:jc w:val="center"/>
              <w:rPr>
                <w:rFonts w:asciiTheme="minorEastAsia" w:eastAsiaTheme="minorEastAsia" w:hAnsiTheme="minorEastAsia"/>
                <w:color w:val="000000"/>
                <w:kern w:val="0"/>
                <w:sz w:val="24"/>
                <w:szCs w:val="24"/>
              </w:rPr>
            </w:pPr>
          </w:p>
        </w:tc>
        <w:tc>
          <w:tcPr>
            <w:tcW w:w="1559" w:type="dxa"/>
            <w:tcBorders>
              <w:top w:val="nil"/>
              <w:left w:val="nil"/>
              <w:bottom w:val="single" w:sz="12" w:space="0" w:color="auto"/>
              <w:right w:val="single" w:sz="4" w:space="0" w:color="auto"/>
            </w:tcBorders>
            <w:shd w:val="clear" w:color="auto" w:fill="auto"/>
            <w:vAlign w:val="center"/>
          </w:tcPr>
          <w:p w:rsidR="00E20C94" w:rsidRPr="00E20C94" w:rsidRDefault="00E20C94" w:rsidP="00E20C94">
            <w:pPr>
              <w:widowControl/>
              <w:jc w:val="center"/>
              <w:rPr>
                <w:rFonts w:asciiTheme="minorEastAsia" w:eastAsiaTheme="minorEastAsia" w:hAnsiTheme="minorEastAsia"/>
                <w:color w:val="000000"/>
                <w:kern w:val="0"/>
                <w:sz w:val="24"/>
                <w:szCs w:val="24"/>
              </w:rPr>
            </w:pPr>
          </w:p>
        </w:tc>
        <w:tc>
          <w:tcPr>
            <w:tcW w:w="1701" w:type="dxa"/>
            <w:tcBorders>
              <w:top w:val="nil"/>
              <w:left w:val="nil"/>
              <w:bottom w:val="single" w:sz="12" w:space="0" w:color="auto"/>
              <w:right w:val="single" w:sz="4" w:space="0" w:color="auto"/>
            </w:tcBorders>
            <w:shd w:val="clear" w:color="auto" w:fill="auto"/>
            <w:vAlign w:val="center"/>
          </w:tcPr>
          <w:p w:rsidR="00E20C94" w:rsidRPr="00E20C94" w:rsidRDefault="00E20C94" w:rsidP="00E20C94">
            <w:pPr>
              <w:widowControl/>
              <w:jc w:val="center"/>
              <w:rPr>
                <w:rFonts w:asciiTheme="minorEastAsia" w:eastAsiaTheme="minorEastAsia" w:hAnsiTheme="minorEastAsia"/>
                <w:color w:val="000000"/>
                <w:kern w:val="0"/>
                <w:sz w:val="24"/>
                <w:szCs w:val="24"/>
              </w:rPr>
            </w:pPr>
          </w:p>
        </w:tc>
        <w:tc>
          <w:tcPr>
            <w:tcW w:w="1984" w:type="dxa"/>
            <w:tcBorders>
              <w:top w:val="nil"/>
              <w:left w:val="nil"/>
              <w:bottom w:val="single" w:sz="12" w:space="0" w:color="auto"/>
              <w:right w:val="single" w:sz="4" w:space="0" w:color="auto"/>
            </w:tcBorders>
            <w:shd w:val="clear" w:color="auto" w:fill="auto"/>
            <w:vAlign w:val="center"/>
          </w:tcPr>
          <w:p w:rsidR="00E20C94" w:rsidRPr="00E20C94" w:rsidRDefault="00E20C94" w:rsidP="00E20C94">
            <w:pPr>
              <w:widowControl/>
              <w:jc w:val="center"/>
              <w:rPr>
                <w:rFonts w:asciiTheme="minorEastAsia" w:eastAsiaTheme="minorEastAsia" w:hAnsiTheme="minorEastAsia"/>
                <w:color w:val="000000"/>
                <w:kern w:val="0"/>
                <w:sz w:val="24"/>
                <w:szCs w:val="24"/>
              </w:rPr>
            </w:pPr>
          </w:p>
        </w:tc>
        <w:tc>
          <w:tcPr>
            <w:tcW w:w="2694" w:type="dxa"/>
            <w:tcBorders>
              <w:top w:val="nil"/>
              <w:left w:val="nil"/>
              <w:bottom w:val="single" w:sz="12" w:space="0" w:color="auto"/>
              <w:right w:val="single" w:sz="12" w:space="0" w:color="auto"/>
            </w:tcBorders>
            <w:shd w:val="clear" w:color="auto" w:fill="auto"/>
            <w:vAlign w:val="center"/>
          </w:tcPr>
          <w:p w:rsidR="00E20C94" w:rsidRPr="00E20C94" w:rsidRDefault="00E20C94" w:rsidP="00E20C94">
            <w:pPr>
              <w:widowControl/>
              <w:jc w:val="center"/>
              <w:rPr>
                <w:rFonts w:asciiTheme="minorEastAsia" w:eastAsiaTheme="minorEastAsia" w:hAnsiTheme="minorEastAsia"/>
                <w:color w:val="000000"/>
                <w:kern w:val="0"/>
                <w:sz w:val="24"/>
                <w:szCs w:val="24"/>
              </w:rPr>
            </w:pPr>
          </w:p>
        </w:tc>
      </w:tr>
    </w:tbl>
    <w:p w:rsidR="00A71912" w:rsidRPr="00FB05CD" w:rsidRDefault="00FB05CD" w:rsidP="003934F6">
      <w:pPr>
        <w:spacing w:beforeLines="50" w:line="400" w:lineRule="exact"/>
        <w:ind w:leftChars="265" w:left="1560" w:hangingChars="339" w:hanging="712"/>
        <w:rPr>
          <w:rFonts w:asciiTheme="minorEastAsia" w:eastAsiaTheme="minorEastAsia" w:hAnsiTheme="minorEastAsia"/>
          <w:sz w:val="21"/>
          <w:szCs w:val="21"/>
        </w:rPr>
      </w:pPr>
      <w:r w:rsidRPr="00FB05CD">
        <w:rPr>
          <w:rFonts w:asciiTheme="minorEastAsia" w:eastAsiaTheme="minorEastAsia" w:hAnsiTheme="minorEastAsia" w:hint="eastAsia"/>
          <w:sz w:val="21"/>
          <w:szCs w:val="21"/>
        </w:rPr>
        <w:t>说明：</w:t>
      </w:r>
      <w:r w:rsidRPr="00CC2598">
        <w:rPr>
          <w:rFonts w:ascii="Times New Roman" w:eastAsiaTheme="minorEastAsia" w:hAnsi="Times New Roman" w:hint="eastAsia"/>
          <w:sz w:val="21"/>
          <w:szCs w:val="21"/>
        </w:rPr>
        <w:t>1</w:t>
      </w:r>
      <w:r>
        <w:rPr>
          <w:rFonts w:asciiTheme="minorEastAsia" w:eastAsiaTheme="minorEastAsia" w:hAnsiTheme="minorEastAsia" w:hint="eastAsia"/>
          <w:sz w:val="21"/>
          <w:szCs w:val="21"/>
        </w:rPr>
        <w:t>.</w:t>
      </w:r>
      <w:r w:rsidRPr="00FB05CD">
        <w:rPr>
          <w:rFonts w:asciiTheme="minorEastAsia" w:eastAsiaTheme="minorEastAsia" w:hAnsiTheme="minorEastAsia" w:hint="eastAsia"/>
          <w:sz w:val="21"/>
          <w:szCs w:val="21"/>
        </w:rPr>
        <w:t>为保证评估的顺利进行，请提供贵校该专业学位类别</w:t>
      </w:r>
      <w:r w:rsidRPr="00CC2598">
        <w:rPr>
          <w:rFonts w:ascii="Times New Roman" w:eastAsiaTheme="minorEastAsia" w:hAnsi="Times New Roman" w:hint="eastAsia"/>
          <w:sz w:val="21"/>
          <w:szCs w:val="21"/>
        </w:rPr>
        <w:t>2015</w:t>
      </w:r>
      <w:r w:rsidRPr="00FB05CD">
        <w:rPr>
          <w:rFonts w:asciiTheme="minorEastAsia" w:eastAsiaTheme="minorEastAsia" w:hAnsiTheme="minorEastAsia" w:hint="eastAsia"/>
          <w:sz w:val="21"/>
          <w:szCs w:val="21"/>
        </w:rPr>
        <w:t>年</w:t>
      </w:r>
      <w:r w:rsidRPr="00CC2598">
        <w:rPr>
          <w:rFonts w:ascii="Times New Roman" w:eastAsiaTheme="minorEastAsia" w:hAnsi="Times New Roman" w:hint="eastAsia"/>
          <w:sz w:val="21"/>
          <w:szCs w:val="21"/>
        </w:rPr>
        <w:t>12</w:t>
      </w:r>
      <w:r w:rsidRPr="00FB05CD">
        <w:rPr>
          <w:rFonts w:asciiTheme="minorEastAsia" w:eastAsiaTheme="minorEastAsia" w:hAnsiTheme="minorEastAsia" w:hint="eastAsia"/>
          <w:sz w:val="21"/>
          <w:szCs w:val="21"/>
        </w:rPr>
        <w:t>月</w:t>
      </w:r>
      <w:r w:rsidRPr="00CC2598">
        <w:rPr>
          <w:rFonts w:ascii="Times New Roman" w:eastAsiaTheme="minorEastAsia" w:hAnsi="Times New Roman" w:hint="eastAsia"/>
          <w:sz w:val="21"/>
          <w:szCs w:val="21"/>
        </w:rPr>
        <w:t>31</w:t>
      </w:r>
      <w:r w:rsidRPr="00FB05CD">
        <w:rPr>
          <w:rFonts w:asciiTheme="minorEastAsia" w:eastAsiaTheme="minorEastAsia" w:hAnsiTheme="minorEastAsia" w:hint="eastAsia"/>
          <w:sz w:val="21"/>
          <w:szCs w:val="21"/>
        </w:rPr>
        <w:t>日全部在校生</w:t>
      </w:r>
      <w:r w:rsidR="00154579">
        <w:rPr>
          <w:rFonts w:asciiTheme="minorEastAsia" w:eastAsiaTheme="minorEastAsia" w:hAnsiTheme="minorEastAsia" w:hint="eastAsia"/>
          <w:sz w:val="21"/>
          <w:szCs w:val="21"/>
        </w:rPr>
        <w:t>（教育硕士、临床医学（不含中医）、口腔医学博士、硕士专业学位类别</w:t>
      </w:r>
      <w:r w:rsidR="00B6211A">
        <w:rPr>
          <w:rFonts w:asciiTheme="minorEastAsia" w:eastAsiaTheme="minorEastAsia" w:hAnsiTheme="minorEastAsia" w:hint="eastAsia"/>
          <w:sz w:val="21"/>
          <w:szCs w:val="21"/>
        </w:rPr>
        <w:t>仅限全日制部分）</w:t>
      </w:r>
      <w:r w:rsidRPr="00FB05CD">
        <w:rPr>
          <w:rFonts w:asciiTheme="minorEastAsia" w:eastAsiaTheme="minorEastAsia" w:hAnsiTheme="minorEastAsia" w:hint="eastAsia"/>
          <w:sz w:val="21"/>
          <w:szCs w:val="21"/>
        </w:rPr>
        <w:t>的有效联系信息。</w:t>
      </w:r>
    </w:p>
    <w:p w:rsidR="00FB05CD" w:rsidRPr="00FB05CD" w:rsidRDefault="00FB05CD" w:rsidP="00A12F16">
      <w:pPr>
        <w:spacing w:line="400" w:lineRule="exact"/>
        <w:ind w:leftChars="265" w:left="848"/>
        <w:rPr>
          <w:rFonts w:asciiTheme="minorEastAsia" w:eastAsiaTheme="minorEastAsia" w:hAnsiTheme="minorEastAsia"/>
          <w:sz w:val="21"/>
          <w:szCs w:val="21"/>
        </w:rPr>
      </w:pPr>
      <w:r w:rsidRPr="00FB05CD">
        <w:rPr>
          <w:rFonts w:asciiTheme="minorEastAsia" w:eastAsiaTheme="minorEastAsia" w:hAnsiTheme="minorEastAsia" w:hint="eastAsia"/>
          <w:sz w:val="21"/>
          <w:szCs w:val="21"/>
        </w:rPr>
        <w:t xml:space="preserve">      </w:t>
      </w:r>
      <w:r w:rsidR="001716F9">
        <w:rPr>
          <w:rFonts w:ascii="Times New Roman" w:eastAsiaTheme="minorEastAsia" w:hAnsi="Times New Roman" w:hint="eastAsia"/>
          <w:sz w:val="21"/>
          <w:szCs w:val="21"/>
        </w:rPr>
        <w:t>2</w:t>
      </w:r>
      <w:r w:rsidRPr="00FB05CD">
        <w:rPr>
          <w:rFonts w:asciiTheme="minorEastAsia" w:eastAsiaTheme="minorEastAsia" w:hAnsiTheme="minorEastAsia" w:hint="eastAsia"/>
          <w:sz w:val="21"/>
          <w:szCs w:val="21"/>
        </w:rPr>
        <w:t>.“学历层次”栏，临床医学（不含中医）、</w:t>
      </w:r>
      <w:proofErr w:type="gramStart"/>
      <w:r w:rsidRPr="00FB05CD">
        <w:rPr>
          <w:rFonts w:asciiTheme="minorEastAsia" w:eastAsiaTheme="minorEastAsia" w:hAnsiTheme="minorEastAsia" w:hint="eastAsia"/>
          <w:sz w:val="21"/>
          <w:szCs w:val="21"/>
        </w:rPr>
        <w:t>口腔医学限填“博士、硕士”</w:t>
      </w:r>
      <w:proofErr w:type="gramEnd"/>
      <w:r w:rsidRPr="00FB05CD">
        <w:rPr>
          <w:rFonts w:asciiTheme="minorEastAsia" w:eastAsiaTheme="minorEastAsia" w:hAnsiTheme="minorEastAsia" w:hint="eastAsia"/>
          <w:sz w:val="21"/>
          <w:szCs w:val="21"/>
        </w:rPr>
        <w:t>，其余专业学位</w:t>
      </w:r>
      <w:proofErr w:type="gramStart"/>
      <w:r w:rsidRPr="00FB05CD">
        <w:rPr>
          <w:rFonts w:asciiTheme="minorEastAsia" w:eastAsiaTheme="minorEastAsia" w:hAnsiTheme="minorEastAsia" w:hint="eastAsia"/>
          <w:sz w:val="21"/>
          <w:szCs w:val="21"/>
        </w:rPr>
        <w:t>类别限填硕士</w:t>
      </w:r>
      <w:proofErr w:type="gramEnd"/>
      <w:r w:rsidRPr="00FB05CD">
        <w:rPr>
          <w:rFonts w:asciiTheme="minorEastAsia" w:eastAsiaTheme="minorEastAsia" w:hAnsiTheme="minorEastAsia" w:hint="eastAsia"/>
          <w:sz w:val="21"/>
          <w:szCs w:val="21"/>
        </w:rPr>
        <w:t>。</w:t>
      </w:r>
    </w:p>
    <w:p w:rsidR="00FB05CD" w:rsidRDefault="00FB05CD" w:rsidP="00A12F16">
      <w:pPr>
        <w:spacing w:line="400" w:lineRule="exact"/>
        <w:ind w:leftChars="265" w:left="848"/>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      </w:t>
      </w:r>
      <w:r w:rsidR="001716F9">
        <w:rPr>
          <w:rFonts w:ascii="Times New Roman" w:eastAsiaTheme="minorEastAsia" w:hAnsi="Times New Roman" w:hint="eastAsia"/>
          <w:sz w:val="21"/>
          <w:szCs w:val="21"/>
        </w:rPr>
        <w:t>3</w:t>
      </w:r>
      <w:r>
        <w:rPr>
          <w:rFonts w:asciiTheme="minorEastAsia" w:eastAsiaTheme="minorEastAsia" w:hAnsiTheme="minorEastAsia" w:hint="eastAsia"/>
          <w:sz w:val="21"/>
          <w:szCs w:val="21"/>
        </w:rPr>
        <w:t>.</w:t>
      </w:r>
      <w:r w:rsidRPr="00FB05CD">
        <w:rPr>
          <w:rFonts w:asciiTheme="minorEastAsia" w:eastAsiaTheme="minorEastAsia" w:hAnsiTheme="minorEastAsia" w:hint="eastAsia"/>
          <w:sz w:val="21"/>
          <w:szCs w:val="21"/>
        </w:rPr>
        <w:t>所有学生联系信息将作保密处理，仅用于评估调查</w:t>
      </w:r>
      <w:r>
        <w:rPr>
          <w:rFonts w:asciiTheme="minorEastAsia" w:eastAsiaTheme="minorEastAsia" w:hAnsiTheme="minorEastAsia" w:hint="eastAsia"/>
          <w:sz w:val="21"/>
          <w:szCs w:val="21"/>
        </w:rPr>
        <w:t>。</w:t>
      </w:r>
    </w:p>
    <w:p w:rsidR="00FB05CD" w:rsidRDefault="00FB05CD" w:rsidP="00F345EE">
      <w:pPr>
        <w:widowControl/>
        <w:spacing w:line="300" w:lineRule="exact"/>
        <w:jc w:val="left"/>
        <w:rPr>
          <w:rFonts w:asciiTheme="minorEastAsia" w:eastAsiaTheme="minorEastAsia" w:hAnsiTheme="minorEastAsia"/>
          <w:sz w:val="21"/>
          <w:szCs w:val="21"/>
        </w:rPr>
      </w:pPr>
      <w:r>
        <w:rPr>
          <w:rFonts w:asciiTheme="minorEastAsia" w:eastAsiaTheme="minorEastAsia" w:hAnsiTheme="minorEastAsia"/>
          <w:sz w:val="21"/>
          <w:szCs w:val="21"/>
        </w:rPr>
        <w:br w:type="page"/>
      </w:r>
    </w:p>
    <w:p w:rsidR="00FB05CD" w:rsidRPr="00E20C94" w:rsidRDefault="00FB05CD" w:rsidP="00FB05CD">
      <w:pPr>
        <w:spacing w:line="240" w:lineRule="atLeast"/>
        <w:ind w:rightChars="35" w:right="112"/>
      </w:pPr>
      <w:r w:rsidRPr="00E20C94">
        <w:rPr>
          <w:rFonts w:hint="eastAsia"/>
        </w:rPr>
        <w:lastRenderedPageBreak/>
        <w:t>附件</w:t>
      </w:r>
      <w:r w:rsidRPr="00CC2598">
        <w:rPr>
          <w:rFonts w:ascii="Times New Roman" w:hAnsi="Times New Roman" w:hint="eastAsia"/>
        </w:rPr>
        <w:t>5</w:t>
      </w:r>
      <w:r w:rsidRPr="00E20C94">
        <w:rPr>
          <w:rFonts w:hint="eastAsia"/>
        </w:rPr>
        <w:t>-</w:t>
      </w:r>
      <w:r w:rsidRPr="00CC2598">
        <w:rPr>
          <w:rFonts w:ascii="Times New Roman" w:hAnsi="Times New Roman"/>
        </w:rPr>
        <w:t>2</w:t>
      </w:r>
    </w:p>
    <w:p w:rsidR="00F345EE" w:rsidRPr="00F4410F" w:rsidRDefault="00FB05CD" w:rsidP="00F345EE">
      <w:pPr>
        <w:spacing w:line="240" w:lineRule="atLeast"/>
        <w:ind w:rightChars="35" w:right="112"/>
        <w:jc w:val="center"/>
        <w:rPr>
          <w:rFonts w:ascii="方正小标宋简体" w:eastAsia="方正小标宋简体"/>
          <w:b/>
          <w:sz w:val="44"/>
          <w:szCs w:val="44"/>
        </w:rPr>
      </w:pPr>
      <w:r w:rsidRPr="00F4410F">
        <w:rPr>
          <w:rFonts w:ascii="方正小标宋简体" w:eastAsia="方正小标宋简体" w:hint="eastAsia"/>
          <w:b/>
          <w:sz w:val="44"/>
          <w:szCs w:val="44"/>
        </w:rPr>
        <w:t>学生和用人单位联系信息采集表</w:t>
      </w:r>
      <w:r w:rsidR="00F345EE" w:rsidRPr="00F4410F">
        <w:rPr>
          <w:rFonts w:ascii="方正小标宋简体" w:eastAsia="方正小标宋简体" w:hint="eastAsia"/>
          <w:b/>
          <w:sz w:val="44"/>
          <w:szCs w:val="44"/>
        </w:rPr>
        <w:t>（毕业生）</w:t>
      </w:r>
    </w:p>
    <w:p w:rsidR="00F345EE" w:rsidRPr="00F345EE" w:rsidRDefault="00F345EE" w:rsidP="00256D13">
      <w:pPr>
        <w:spacing w:beforeLines="100" w:afterLines="50"/>
        <w:ind w:rightChars="35" w:right="112"/>
        <w:jc w:val="center"/>
        <w:rPr>
          <w:rFonts w:asciiTheme="minorEastAsia" w:eastAsiaTheme="minorEastAsia" w:hAnsiTheme="minorEastAsia"/>
          <w:b/>
          <w:sz w:val="30"/>
          <w:szCs w:val="30"/>
        </w:rPr>
      </w:pPr>
      <w:r w:rsidRPr="00F345EE">
        <w:rPr>
          <w:rFonts w:asciiTheme="minorEastAsia" w:eastAsiaTheme="minorEastAsia" w:hAnsiTheme="minorEastAsia" w:hint="eastAsia"/>
          <w:b/>
          <w:sz w:val="30"/>
          <w:szCs w:val="30"/>
        </w:rPr>
        <w:t>单位代码：</w:t>
      </w:r>
      <w:r w:rsidRPr="00F345EE">
        <w:rPr>
          <w:rFonts w:asciiTheme="minorEastAsia" w:eastAsiaTheme="minorEastAsia" w:hAnsiTheme="minorEastAsia"/>
          <w:b/>
          <w:sz w:val="30"/>
          <w:szCs w:val="30"/>
          <w:u w:val="single"/>
        </w:rPr>
        <w:t xml:space="preserve">          </w:t>
      </w:r>
      <w:r w:rsidRPr="00F345EE">
        <w:rPr>
          <w:rFonts w:asciiTheme="minorEastAsia" w:eastAsiaTheme="minorEastAsia" w:hAnsiTheme="minorEastAsia"/>
          <w:b/>
          <w:sz w:val="30"/>
          <w:szCs w:val="30"/>
        </w:rPr>
        <w:t xml:space="preserve">   </w:t>
      </w:r>
      <w:r>
        <w:rPr>
          <w:rFonts w:asciiTheme="minorEastAsia" w:eastAsiaTheme="minorEastAsia" w:hAnsiTheme="minorEastAsia"/>
          <w:b/>
          <w:sz w:val="30"/>
          <w:szCs w:val="30"/>
        </w:rPr>
        <w:t xml:space="preserve">             </w:t>
      </w:r>
      <w:r w:rsidRPr="00F345EE">
        <w:rPr>
          <w:rFonts w:asciiTheme="minorEastAsia" w:eastAsiaTheme="minorEastAsia" w:hAnsiTheme="minorEastAsia"/>
          <w:b/>
          <w:sz w:val="30"/>
          <w:szCs w:val="30"/>
        </w:rPr>
        <w:t xml:space="preserve"> </w:t>
      </w:r>
      <w:r w:rsidR="00A12F16">
        <w:rPr>
          <w:rFonts w:asciiTheme="minorEastAsia" w:eastAsiaTheme="minorEastAsia" w:hAnsiTheme="minorEastAsia"/>
          <w:b/>
          <w:sz w:val="30"/>
          <w:szCs w:val="30"/>
        </w:rPr>
        <w:t xml:space="preserve"> </w:t>
      </w:r>
      <w:r w:rsidRPr="00F345EE">
        <w:rPr>
          <w:rFonts w:asciiTheme="minorEastAsia" w:eastAsiaTheme="minorEastAsia" w:hAnsiTheme="minorEastAsia"/>
          <w:b/>
          <w:sz w:val="30"/>
          <w:szCs w:val="30"/>
        </w:rPr>
        <w:t xml:space="preserve">    </w:t>
      </w:r>
      <w:r>
        <w:rPr>
          <w:rFonts w:asciiTheme="minorEastAsia" w:eastAsiaTheme="minorEastAsia" w:hAnsiTheme="minorEastAsia"/>
          <w:b/>
          <w:sz w:val="30"/>
          <w:szCs w:val="30"/>
        </w:rPr>
        <w:t xml:space="preserve">  </w:t>
      </w:r>
      <w:r w:rsidRPr="00F345EE">
        <w:rPr>
          <w:rFonts w:asciiTheme="minorEastAsia" w:eastAsiaTheme="minorEastAsia" w:hAnsiTheme="minorEastAsia" w:hint="eastAsia"/>
          <w:b/>
          <w:sz w:val="30"/>
          <w:szCs w:val="30"/>
        </w:rPr>
        <w:t>单位名称：</w:t>
      </w:r>
      <w:r w:rsidRPr="00F345EE">
        <w:rPr>
          <w:rFonts w:asciiTheme="minorEastAsia" w:eastAsiaTheme="minorEastAsia" w:hAnsiTheme="minorEastAsia"/>
          <w:b/>
          <w:sz w:val="30"/>
          <w:szCs w:val="30"/>
          <w:u w:val="single"/>
        </w:rPr>
        <w:t xml:space="preserve">     </w:t>
      </w:r>
      <w:r w:rsidR="00A12F16">
        <w:rPr>
          <w:rFonts w:asciiTheme="minorEastAsia" w:eastAsiaTheme="minorEastAsia" w:hAnsiTheme="minorEastAsia"/>
          <w:b/>
          <w:sz w:val="30"/>
          <w:szCs w:val="30"/>
          <w:u w:val="single"/>
        </w:rPr>
        <w:t xml:space="preserve">  </w:t>
      </w:r>
      <w:r w:rsidRPr="00F345EE">
        <w:rPr>
          <w:rFonts w:asciiTheme="minorEastAsia" w:eastAsiaTheme="minorEastAsia" w:hAnsiTheme="minorEastAsia"/>
          <w:b/>
          <w:sz w:val="30"/>
          <w:szCs w:val="30"/>
          <w:u w:val="single"/>
        </w:rPr>
        <w:t xml:space="preserve">          </w:t>
      </w:r>
      <w:r w:rsidRPr="00F345EE">
        <w:rPr>
          <w:rFonts w:asciiTheme="minorEastAsia" w:eastAsiaTheme="minorEastAsia" w:hAnsiTheme="minorEastAsia" w:hint="eastAsia"/>
          <w:b/>
          <w:sz w:val="30"/>
          <w:szCs w:val="30"/>
        </w:rPr>
        <w:t xml:space="preserve">  （单位公章）</w:t>
      </w:r>
    </w:p>
    <w:tbl>
      <w:tblPr>
        <w:tblW w:w="15105" w:type="dxa"/>
        <w:jc w:val="center"/>
        <w:tblLook w:val="04A0"/>
      </w:tblPr>
      <w:tblGrid>
        <w:gridCol w:w="851"/>
        <w:gridCol w:w="1843"/>
        <w:gridCol w:w="1066"/>
        <w:gridCol w:w="885"/>
        <w:gridCol w:w="1525"/>
        <w:gridCol w:w="1559"/>
        <w:gridCol w:w="1320"/>
        <w:gridCol w:w="1657"/>
        <w:gridCol w:w="2047"/>
        <w:gridCol w:w="2352"/>
      </w:tblGrid>
      <w:tr w:rsidR="00FB05CD" w:rsidRPr="00FB05CD" w:rsidTr="009F3FBD">
        <w:trPr>
          <w:trHeight w:val="591"/>
          <w:jc w:val="center"/>
        </w:trPr>
        <w:tc>
          <w:tcPr>
            <w:tcW w:w="851" w:type="dxa"/>
            <w:tcBorders>
              <w:top w:val="single" w:sz="12" w:space="0" w:color="auto"/>
              <w:left w:val="single" w:sz="12" w:space="0" w:color="auto"/>
              <w:bottom w:val="single" w:sz="12" w:space="0" w:color="auto"/>
              <w:right w:val="single" w:sz="4" w:space="0" w:color="auto"/>
            </w:tcBorders>
            <w:shd w:val="clear" w:color="auto" w:fill="auto"/>
            <w:vAlign w:val="center"/>
            <w:hideMark/>
          </w:tcPr>
          <w:p w:rsidR="00FB05CD" w:rsidRPr="00FB05CD" w:rsidRDefault="00FB05CD" w:rsidP="00FB05CD">
            <w:pPr>
              <w:widowControl/>
              <w:jc w:val="center"/>
              <w:rPr>
                <w:rFonts w:asciiTheme="minorEastAsia" w:eastAsiaTheme="minorEastAsia" w:hAnsiTheme="minorEastAsia" w:cs="宋体"/>
                <w:b/>
                <w:bCs/>
                <w:color w:val="000000"/>
                <w:kern w:val="0"/>
                <w:sz w:val="24"/>
                <w:szCs w:val="24"/>
              </w:rPr>
            </w:pPr>
            <w:r w:rsidRPr="00FB05CD">
              <w:rPr>
                <w:rFonts w:asciiTheme="minorEastAsia" w:eastAsiaTheme="minorEastAsia" w:hAnsiTheme="minorEastAsia" w:cs="宋体" w:hint="eastAsia"/>
                <w:b/>
                <w:bCs/>
                <w:color w:val="000000"/>
                <w:kern w:val="0"/>
                <w:sz w:val="24"/>
                <w:szCs w:val="24"/>
              </w:rPr>
              <w:t>序号</w:t>
            </w:r>
          </w:p>
        </w:tc>
        <w:tc>
          <w:tcPr>
            <w:tcW w:w="1843" w:type="dxa"/>
            <w:tcBorders>
              <w:top w:val="single" w:sz="12" w:space="0" w:color="auto"/>
              <w:left w:val="nil"/>
              <w:bottom w:val="single" w:sz="12" w:space="0" w:color="auto"/>
              <w:right w:val="single" w:sz="4" w:space="0" w:color="auto"/>
            </w:tcBorders>
            <w:shd w:val="clear" w:color="auto" w:fill="auto"/>
            <w:vAlign w:val="center"/>
            <w:hideMark/>
          </w:tcPr>
          <w:p w:rsidR="00FB05CD" w:rsidRPr="00FB05CD" w:rsidRDefault="00FB05CD" w:rsidP="00FB05CD">
            <w:pPr>
              <w:widowControl/>
              <w:jc w:val="center"/>
              <w:rPr>
                <w:rFonts w:asciiTheme="minorEastAsia" w:eastAsiaTheme="minorEastAsia" w:hAnsiTheme="minorEastAsia" w:cs="宋体"/>
                <w:b/>
                <w:bCs/>
                <w:color w:val="000000"/>
                <w:kern w:val="0"/>
                <w:sz w:val="24"/>
                <w:szCs w:val="24"/>
              </w:rPr>
            </w:pPr>
            <w:r w:rsidRPr="00FB05CD">
              <w:rPr>
                <w:rFonts w:asciiTheme="minorEastAsia" w:eastAsiaTheme="minorEastAsia" w:hAnsiTheme="minorEastAsia" w:cs="宋体" w:hint="eastAsia"/>
                <w:b/>
                <w:bCs/>
                <w:color w:val="000000"/>
                <w:kern w:val="0"/>
                <w:sz w:val="24"/>
                <w:szCs w:val="24"/>
              </w:rPr>
              <w:t>专业学位类别</w:t>
            </w:r>
          </w:p>
        </w:tc>
        <w:tc>
          <w:tcPr>
            <w:tcW w:w="1066" w:type="dxa"/>
            <w:tcBorders>
              <w:top w:val="single" w:sz="12" w:space="0" w:color="auto"/>
              <w:left w:val="nil"/>
              <w:bottom w:val="single" w:sz="12" w:space="0" w:color="auto"/>
              <w:right w:val="single" w:sz="4" w:space="0" w:color="auto"/>
            </w:tcBorders>
            <w:shd w:val="clear" w:color="auto" w:fill="auto"/>
            <w:vAlign w:val="center"/>
            <w:hideMark/>
          </w:tcPr>
          <w:p w:rsidR="00FB05CD" w:rsidRPr="00FB05CD" w:rsidRDefault="00FB05CD" w:rsidP="00FB05CD">
            <w:pPr>
              <w:widowControl/>
              <w:jc w:val="center"/>
              <w:rPr>
                <w:rFonts w:asciiTheme="minorEastAsia" w:eastAsiaTheme="minorEastAsia" w:hAnsiTheme="minorEastAsia" w:cs="宋体"/>
                <w:b/>
                <w:bCs/>
                <w:color w:val="000000"/>
                <w:kern w:val="0"/>
                <w:sz w:val="24"/>
                <w:szCs w:val="24"/>
              </w:rPr>
            </w:pPr>
            <w:r w:rsidRPr="00FB05CD">
              <w:rPr>
                <w:rFonts w:asciiTheme="minorEastAsia" w:eastAsiaTheme="minorEastAsia" w:hAnsiTheme="minorEastAsia" w:cs="宋体" w:hint="eastAsia"/>
                <w:b/>
                <w:bCs/>
                <w:color w:val="000000"/>
                <w:kern w:val="0"/>
                <w:sz w:val="24"/>
                <w:szCs w:val="24"/>
              </w:rPr>
              <w:t>姓名</w:t>
            </w:r>
          </w:p>
        </w:tc>
        <w:tc>
          <w:tcPr>
            <w:tcW w:w="885" w:type="dxa"/>
            <w:tcBorders>
              <w:top w:val="single" w:sz="12" w:space="0" w:color="auto"/>
              <w:left w:val="nil"/>
              <w:bottom w:val="single" w:sz="12" w:space="0" w:color="auto"/>
              <w:right w:val="single" w:sz="4" w:space="0" w:color="auto"/>
            </w:tcBorders>
            <w:shd w:val="clear" w:color="auto" w:fill="auto"/>
            <w:vAlign w:val="center"/>
            <w:hideMark/>
          </w:tcPr>
          <w:p w:rsidR="00FB05CD" w:rsidRPr="00FB05CD" w:rsidRDefault="00FB05CD" w:rsidP="00FB05CD">
            <w:pPr>
              <w:widowControl/>
              <w:jc w:val="center"/>
              <w:rPr>
                <w:rFonts w:asciiTheme="minorEastAsia" w:eastAsiaTheme="minorEastAsia" w:hAnsiTheme="minorEastAsia" w:cs="宋体"/>
                <w:b/>
                <w:bCs/>
                <w:color w:val="000000"/>
                <w:kern w:val="0"/>
                <w:sz w:val="24"/>
                <w:szCs w:val="24"/>
              </w:rPr>
            </w:pPr>
            <w:r w:rsidRPr="00FB05CD">
              <w:rPr>
                <w:rFonts w:asciiTheme="minorEastAsia" w:eastAsiaTheme="minorEastAsia" w:hAnsiTheme="minorEastAsia" w:cs="宋体" w:hint="eastAsia"/>
                <w:b/>
                <w:bCs/>
                <w:color w:val="000000"/>
                <w:kern w:val="0"/>
                <w:sz w:val="24"/>
                <w:szCs w:val="24"/>
              </w:rPr>
              <w:t>性别</w:t>
            </w:r>
          </w:p>
        </w:tc>
        <w:tc>
          <w:tcPr>
            <w:tcW w:w="1525" w:type="dxa"/>
            <w:tcBorders>
              <w:top w:val="single" w:sz="12" w:space="0" w:color="auto"/>
              <w:left w:val="nil"/>
              <w:bottom w:val="single" w:sz="12" w:space="0" w:color="auto"/>
              <w:right w:val="single" w:sz="4" w:space="0" w:color="auto"/>
            </w:tcBorders>
            <w:shd w:val="clear" w:color="auto" w:fill="auto"/>
            <w:vAlign w:val="center"/>
            <w:hideMark/>
          </w:tcPr>
          <w:p w:rsidR="00FB05CD" w:rsidRPr="00FB05CD" w:rsidRDefault="00FB05CD" w:rsidP="00FB05CD">
            <w:pPr>
              <w:widowControl/>
              <w:jc w:val="center"/>
              <w:rPr>
                <w:rFonts w:asciiTheme="minorEastAsia" w:eastAsiaTheme="minorEastAsia" w:hAnsiTheme="minorEastAsia" w:cs="宋体"/>
                <w:b/>
                <w:bCs/>
                <w:color w:val="000000"/>
                <w:kern w:val="0"/>
                <w:sz w:val="24"/>
                <w:szCs w:val="24"/>
              </w:rPr>
            </w:pPr>
            <w:r w:rsidRPr="00FB05CD">
              <w:rPr>
                <w:rFonts w:asciiTheme="minorEastAsia" w:eastAsiaTheme="minorEastAsia" w:hAnsiTheme="minorEastAsia" w:cs="宋体" w:hint="eastAsia"/>
                <w:b/>
                <w:bCs/>
                <w:color w:val="000000"/>
                <w:kern w:val="0"/>
                <w:sz w:val="24"/>
                <w:szCs w:val="24"/>
              </w:rPr>
              <w:t>入学年月</w:t>
            </w:r>
          </w:p>
        </w:tc>
        <w:tc>
          <w:tcPr>
            <w:tcW w:w="1559" w:type="dxa"/>
            <w:tcBorders>
              <w:top w:val="single" w:sz="12" w:space="0" w:color="auto"/>
              <w:left w:val="nil"/>
              <w:bottom w:val="single" w:sz="12" w:space="0" w:color="auto"/>
              <w:right w:val="single" w:sz="4" w:space="0" w:color="auto"/>
            </w:tcBorders>
            <w:shd w:val="clear" w:color="auto" w:fill="auto"/>
            <w:vAlign w:val="center"/>
            <w:hideMark/>
          </w:tcPr>
          <w:p w:rsidR="00FB05CD" w:rsidRPr="00FB05CD" w:rsidRDefault="00FB05CD" w:rsidP="00FB05CD">
            <w:pPr>
              <w:widowControl/>
              <w:jc w:val="center"/>
              <w:rPr>
                <w:rFonts w:asciiTheme="minorEastAsia" w:eastAsiaTheme="minorEastAsia" w:hAnsiTheme="minorEastAsia" w:cs="宋体"/>
                <w:b/>
                <w:bCs/>
                <w:color w:val="000000"/>
                <w:kern w:val="0"/>
                <w:sz w:val="24"/>
                <w:szCs w:val="24"/>
              </w:rPr>
            </w:pPr>
            <w:r w:rsidRPr="00FB05CD">
              <w:rPr>
                <w:rFonts w:asciiTheme="minorEastAsia" w:eastAsiaTheme="minorEastAsia" w:hAnsiTheme="minorEastAsia" w:cs="宋体" w:hint="eastAsia"/>
                <w:b/>
                <w:bCs/>
                <w:color w:val="000000"/>
                <w:kern w:val="0"/>
                <w:sz w:val="24"/>
                <w:szCs w:val="24"/>
              </w:rPr>
              <w:t>毕业年月</w:t>
            </w:r>
          </w:p>
        </w:tc>
        <w:tc>
          <w:tcPr>
            <w:tcW w:w="1320" w:type="dxa"/>
            <w:tcBorders>
              <w:top w:val="single" w:sz="12" w:space="0" w:color="auto"/>
              <w:left w:val="nil"/>
              <w:bottom w:val="single" w:sz="12" w:space="0" w:color="auto"/>
              <w:right w:val="single" w:sz="4" w:space="0" w:color="auto"/>
            </w:tcBorders>
            <w:shd w:val="clear" w:color="auto" w:fill="auto"/>
            <w:vAlign w:val="center"/>
            <w:hideMark/>
          </w:tcPr>
          <w:p w:rsidR="00FB05CD" w:rsidRPr="00FB05CD" w:rsidRDefault="00FB05CD" w:rsidP="00FB05CD">
            <w:pPr>
              <w:widowControl/>
              <w:jc w:val="center"/>
              <w:rPr>
                <w:rFonts w:asciiTheme="minorEastAsia" w:eastAsiaTheme="minorEastAsia" w:hAnsiTheme="minorEastAsia" w:cs="宋体"/>
                <w:b/>
                <w:bCs/>
                <w:color w:val="000000"/>
                <w:kern w:val="0"/>
                <w:sz w:val="24"/>
                <w:szCs w:val="24"/>
              </w:rPr>
            </w:pPr>
            <w:r w:rsidRPr="00FB05CD">
              <w:rPr>
                <w:rFonts w:asciiTheme="minorEastAsia" w:eastAsiaTheme="minorEastAsia" w:hAnsiTheme="minorEastAsia" w:cs="宋体" w:hint="eastAsia"/>
                <w:b/>
                <w:bCs/>
                <w:color w:val="000000"/>
                <w:kern w:val="0"/>
                <w:sz w:val="24"/>
                <w:szCs w:val="24"/>
              </w:rPr>
              <w:t>学历层次</w:t>
            </w:r>
          </w:p>
        </w:tc>
        <w:tc>
          <w:tcPr>
            <w:tcW w:w="1657" w:type="dxa"/>
            <w:tcBorders>
              <w:top w:val="single" w:sz="12" w:space="0" w:color="auto"/>
              <w:left w:val="nil"/>
              <w:bottom w:val="single" w:sz="12" w:space="0" w:color="auto"/>
              <w:right w:val="single" w:sz="4" w:space="0" w:color="auto"/>
            </w:tcBorders>
            <w:shd w:val="clear" w:color="auto" w:fill="auto"/>
            <w:vAlign w:val="center"/>
            <w:hideMark/>
          </w:tcPr>
          <w:p w:rsidR="00FB05CD" w:rsidRPr="00FB05CD" w:rsidRDefault="00FB05CD" w:rsidP="00FB05CD">
            <w:pPr>
              <w:widowControl/>
              <w:jc w:val="center"/>
              <w:rPr>
                <w:rFonts w:asciiTheme="minorEastAsia" w:eastAsiaTheme="minorEastAsia" w:hAnsiTheme="minorEastAsia" w:cs="宋体"/>
                <w:b/>
                <w:bCs/>
                <w:color w:val="000000"/>
                <w:kern w:val="0"/>
                <w:sz w:val="24"/>
                <w:szCs w:val="24"/>
              </w:rPr>
            </w:pPr>
            <w:r w:rsidRPr="00FB05CD">
              <w:rPr>
                <w:rFonts w:asciiTheme="minorEastAsia" w:eastAsiaTheme="minorEastAsia" w:hAnsiTheme="minorEastAsia" w:cs="宋体" w:hint="eastAsia"/>
                <w:b/>
                <w:bCs/>
                <w:color w:val="000000"/>
                <w:kern w:val="0"/>
                <w:sz w:val="24"/>
                <w:szCs w:val="24"/>
              </w:rPr>
              <w:t>联系电话</w:t>
            </w:r>
          </w:p>
        </w:tc>
        <w:tc>
          <w:tcPr>
            <w:tcW w:w="2047" w:type="dxa"/>
            <w:tcBorders>
              <w:top w:val="single" w:sz="12" w:space="0" w:color="auto"/>
              <w:left w:val="nil"/>
              <w:bottom w:val="single" w:sz="12" w:space="0" w:color="auto"/>
              <w:right w:val="single" w:sz="4" w:space="0" w:color="auto"/>
            </w:tcBorders>
            <w:shd w:val="clear" w:color="auto" w:fill="auto"/>
            <w:vAlign w:val="center"/>
            <w:hideMark/>
          </w:tcPr>
          <w:p w:rsidR="00FB05CD" w:rsidRPr="00FB05CD" w:rsidRDefault="00FB05CD" w:rsidP="00FB05CD">
            <w:pPr>
              <w:widowControl/>
              <w:jc w:val="center"/>
              <w:rPr>
                <w:rFonts w:asciiTheme="minorEastAsia" w:eastAsiaTheme="minorEastAsia" w:hAnsiTheme="minorEastAsia" w:cs="宋体"/>
                <w:b/>
                <w:bCs/>
                <w:color w:val="000000"/>
                <w:kern w:val="0"/>
                <w:sz w:val="24"/>
                <w:szCs w:val="24"/>
              </w:rPr>
            </w:pPr>
            <w:r w:rsidRPr="00FB05CD">
              <w:rPr>
                <w:rFonts w:asciiTheme="minorEastAsia" w:eastAsiaTheme="minorEastAsia" w:hAnsiTheme="minorEastAsia" w:cs="宋体" w:hint="eastAsia"/>
                <w:b/>
                <w:bCs/>
                <w:color w:val="000000"/>
                <w:kern w:val="0"/>
                <w:sz w:val="24"/>
                <w:szCs w:val="24"/>
              </w:rPr>
              <w:t>联系邮箱</w:t>
            </w:r>
          </w:p>
        </w:tc>
        <w:tc>
          <w:tcPr>
            <w:tcW w:w="2352" w:type="dxa"/>
            <w:tcBorders>
              <w:top w:val="single" w:sz="12" w:space="0" w:color="auto"/>
              <w:left w:val="nil"/>
              <w:bottom w:val="single" w:sz="12" w:space="0" w:color="auto"/>
              <w:right w:val="single" w:sz="12" w:space="0" w:color="auto"/>
            </w:tcBorders>
            <w:shd w:val="clear" w:color="auto" w:fill="auto"/>
            <w:vAlign w:val="center"/>
            <w:hideMark/>
          </w:tcPr>
          <w:p w:rsidR="00FB05CD" w:rsidRPr="00FB05CD" w:rsidRDefault="00FB05CD" w:rsidP="00FB05CD">
            <w:pPr>
              <w:widowControl/>
              <w:jc w:val="center"/>
              <w:rPr>
                <w:rFonts w:asciiTheme="minorEastAsia" w:eastAsiaTheme="minorEastAsia" w:hAnsiTheme="minorEastAsia" w:cs="宋体"/>
                <w:b/>
                <w:bCs/>
                <w:color w:val="000000"/>
                <w:kern w:val="0"/>
                <w:sz w:val="24"/>
                <w:szCs w:val="24"/>
              </w:rPr>
            </w:pPr>
            <w:r w:rsidRPr="00FB05CD">
              <w:rPr>
                <w:rFonts w:asciiTheme="minorEastAsia" w:eastAsiaTheme="minorEastAsia" w:hAnsiTheme="minorEastAsia" w:cs="宋体" w:hint="eastAsia"/>
                <w:b/>
                <w:bCs/>
                <w:color w:val="000000"/>
                <w:kern w:val="0"/>
                <w:sz w:val="24"/>
                <w:szCs w:val="24"/>
              </w:rPr>
              <w:t>任职单位</w:t>
            </w:r>
          </w:p>
        </w:tc>
      </w:tr>
      <w:tr w:rsidR="00FB05CD" w:rsidRPr="00FB05CD" w:rsidTr="009F3FBD">
        <w:trPr>
          <w:trHeight w:val="591"/>
          <w:jc w:val="center"/>
        </w:trPr>
        <w:tc>
          <w:tcPr>
            <w:tcW w:w="851" w:type="dxa"/>
            <w:tcBorders>
              <w:top w:val="single" w:sz="12" w:space="0" w:color="auto"/>
              <w:left w:val="single" w:sz="12" w:space="0" w:color="auto"/>
              <w:bottom w:val="single" w:sz="4" w:space="0" w:color="auto"/>
              <w:right w:val="single" w:sz="4" w:space="0" w:color="auto"/>
            </w:tcBorders>
            <w:shd w:val="clear" w:color="auto" w:fill="auto"/>
            <w:vAlign w:val="center"/>
            <w:hideMark/>
          </w:tcPr>
          <w:p w:rsidR="00FB05CD" w:rsidRPr="00FB05CD" w:rsidRDefault="00FB05CD" w:rsidP="00FB05CD">
            <w:pPr>
              <w:widowControl/>
              <w:jc w:val="center"/>
              <w:rPr>
                <w:rFonts w:asciiTheme="minorEastAsia" w:eastAsiaTheme="minorEastAsia" w:hAnsiTheme="minorEastAsia" w:cs="宋体"/>
                <w:color w:val="000000"/>
                <w:kern w:val="0"/>
                <w:sz w:val="24"/>
                <w:szCs w:val="24"/>
              </w:rPr>
            </w:pPr>
            <w:r w:rsidRPr="00FB05CD">
              <w:rPr>
                <w:rFonts w:ascii="Times New Roman" w:eastAsiaTheme="minorEastAsia" w:hAnsi="Times New Roman" w:cs="宋体" w:hint="eastAsia"/>
                <w:color w:val="000000"/>
                <w:kern w:val="0"/>
                <w:sz w:val="24"/>
                <w:szCs w:val="24"/>
              </w:rPr>
              <w:t>1</w:t>
            </w:r>
          </w:p>
        </w:tc>
        <w:tc>
          <w:tcPr>
            <w:tcW w:w="1843" w:type="dxa"/>
            <w:tcBorders>
              <w:top w:val="single" w:sz="12" w:space="0" w:color="auto"/>
              <w:left w:val="nil"/>
              <w:bottom w:val="single" w:sz="4" w:space="0" w:color="auto"/>
              <w:right w:val="single" w:sz="4" w:space="0" w:color="auto"/>
            </w:tcBorders>
            <w:shd w:val="clear" w:color="auto" w:fill="auto"/>
            <w:vAlign w:val="center"/>
            <w:hideMark/>
          </w:tcPr>
          <w:p w:rsidR="00FB05CD" w:rsidRPr="00FB05CD" w:rsidRDefault="00FB05CD" w:rsidP="00FB05CD">
            <w:pPr>
              <w:widowControl/>
              <w:jc w:val="center"/>
              <w:rPr>
                <w:rFonts w:asciiTheme="minorEastAsia" w:eastAsiaTheme="minorEastAsia" w:hAnsiTheme="minorEastAsia" w:cs="宋体"/>
                <w:color w:val="000000"/>
                <w:kern w:val="0"/>
                <w:sz w:val="24"/>
                <w:szCs w:val="24"/>
              </w:rPr>
            </w:pPr>
          </w:p>
        </w:tc>
        <w:tc>
          <w:tcPr>
            <w:tcW w:w="1066" w:type="dxa"/>
            <w:tcBorders>
              <w:top w:val="single" w:sz="12" w:space="0" w:color="auto"/>
              <w:left w:val="nil"/>
              <w:bottom w:val="single" w:sz="4" w:space="0" w:color="auto"/>
              <w:right w:val="single" w:sz="4" w:space="0" w:color="auto"/>
            </w:tcBorders>
            <w:shd w:val="clear" w:color="auto" w:fill="auto"/>
            <w:vAlign w:val="center"/>
            <w:hideMark/>
          </w:tcPr>
          <w:p w:rsidR="00FB05CD" w:rsidRPr="00FB05CD" w:rsidRDefault="00FB05CD" w:rsidP="00FB05CD">
            <w:pPr>
              <w:widowControl/>
              <w:jc w:val="center"/>
              <w:rPr>
                <w:rFonts w:asciiTheme="minorEastAsia" w:eastAsiaTheme="minorEastAsia" w:hAnsiTheme="minorEastAsia" w:cs="宋体"/>
                <w:color w:val="000000"/>
                <w:kern w:val="0"/>
                <w:sz w:val="24"/>
                <w:szCs w:val="24"/>
              </w:rPr>
            </w:pPr>
            <w:r w:rsidRPr="00FB05CD">
              <w:rPr>
                <w:rFonts w:asciiTheme="minorEastAsia" w:eastAsiaTheme="minorEastAsia" w:hAnsiTheme="minorEastAsia" w:cs="宋体" w:hint="eastAsia"/>
                <w:color w:val="000000"/>
                <w:kern w:val="0"/>
                <w:sz w:val="24"/>
                <w:szCs w:val="24"/>
              </w:rPr>
              <w:t>张三</w:t>
            </w:r>
          </w:p>
        </w:tc>
        <w:tc>
          <w:tcPr>
            <w:tcW w:w="885" w:type="dxa"/>
            <w:tcBorders>
              <w:top w:val="single" w:sz="12" w:space="0" w:color="auto"/>
              <w:left w:val="nil"/>
              <w:bottom w:val="single" w:sz="4" w:space="0" w:color="auto"/>
              <w:right w:val="single" w:sz="4" w:space="0" w:color="auto"/>
            </w:tcBorders>
            <w:shd w:val="clear" w:color="auto" w:fill="auto"/>
            <w:vAlign w:val="center"/>
            <w:hideMark/>
          </w:tcPr>
          <w:p w:rsidR="00FB05CD" w:rsidRPr="00FB05CD" w:rsidRDefault="00FB05CD" w:rsidP="00FB05CD">
            <w:pPr>
              <w:widowControl/>
              <w:jc w:val="center"/>
              <w:rPr>
                <w:rFonts w:asciiTheme="minorEastAsia" w:eastAsiaTheme="minorEastAsia" w:hAnsiTheme="minorEastAsia" w:cs="宋体"/>
                <w:color w:val="000000"/>
                <w:kern w:val="0"/>
                <w:sz w:val="24"/>
                <w:szCs w:val="24"/>
              </w:rPr>
            </w:pPr>
            <w:r w:rsidRPr="00FB05CD">
              <w:rPr>
                <w:rFonts w:asciiTheme="minorEastAsia" w:eastAsiaTheme="minorEastAsia" w:hAnsiTheme="minorEastAsia" w:cs="宋体" w:hint="eastAsia"/>
                <w:color w:val="000000"/>
                <w:kern w:val="0"/>
                <w:sz w:val="24"/>
                <w:szCs w:val="24"/>
              </w:rPr>
              <w:t>女</w:t>
            </w:r>
          </w:p>
        </w:tc>
        <w:tc>
          <w:tcPr>
            <w:tcW w:w="1525" w:type="dxa"/>
            <w:tcBorders>
              <w:top w:val="single" w:sz="12" w:space="0" w:color="auto"/>
              <w:left w:val="nil"/>
              <w:bottom w:val="single" w:sz="4" w:space="0" w:color="auto"/>
              <w:right w:val="single" w:sz="4" w:space="0" w:color="auto"/>
            </w:tcBorders>
            <w:shd w:val="clear" w:color="auto" w:fill="auto"/>
            <w:vAlign w:val="center"/>
            <w:hideMark/>
          </w:tcPr>
          <w:p w:rsidR="00FB05CD" w:rsidRPr="00FB05CD" w:rsidRDefault="00FB05CD" w:rsidP="00FB05CD">
            <w:pPr>
              <w:widowControl/>
              <w:jc w:val="center"/>
              <w:rPr>
                <w:rFonts w:asciiTheme="minorEastAsia" w:eastAsiaTheme="minorEastAsia" w:hAnsiTheme="minorEastAsia" w:cs="宋体"/>
                <w:color w:val="000000"/>
                <w:kern w:val="0"/>
                <w:sz w:val="24"/>
                <w:szCs w:val="24"/>
              </w:rPr>
            </w:pPr>
            <w:r w:rsidRPr="00FB05CD">
              <w:rPr>
                <w:rFonts w:ascii="Times New Roman" w:eastAsiaTheme="minorEastAsia" w:hAnsi="Times New Roman" w:cs="宋体" w:hint="eastAsia"/>
                <w:color w:val="000000"/>
                <w:kern w:val="0"/>
                <w:sz w:val="24"/>
                <w:szCs w:val="24"/>
              </w:rPr>
              <w:t>201009</w:t>
            </w:r>
          </w:p>
        </w:tc>
        <w:tc>
          <w:tcPr>
            <w:tcW w:w="1559" w:type="dxa"/>
            <w:tcBorders>
              <w:top w:val="single" w:sz="12" w:space="0" w:color="auto"/>
              <w:left w:val="nil"/>
              <w:bottom w:val="single" w:sz="4" w:space="0" w:color="auto"/>
              <w:right w:val="single" w:sz="4" w:space="0" w:color="auto"/>
            </w:tcBorders>
            <w:shd w:val="clear" w:color="auto" w:fill="auto"/>
            <w:vAlign w:val="center"/>
            <w:hideMark/>
          </w:tcPr>
          <w:p w:rsidR="00FB05CD" w:rsidRPr="00FB05CD" w:rsidRDefault="00FB05CD" w:rsidP="00FB05CD">
            <w:pPr>
              <w:widowControl/>
              <w:jc w:val="center"/>
              <w:rPr>
                <w:rFonts w:asciiTheme="minorEastAsia" w:eastAsiaTheme="minorEastAsia" w:hAnsiTheme="minorEastAsia" w:cs="宋体"/>
                <w:color w:val="000000"/>
                <w:kern w:val="0"/>
                <w:sz w:val="24"/>
                <w:szCs w:val="24"/>
              </w:rPr>
            </w:pPr>
            <w:r w:rsidRPr="00FB05CD">
              <w:rPr>
                <w:rFonts w:ascii="Times New Roman" w:eastAsiaTheme="minorEastAsia" w:hAnsi="Times New Roman" w:cs="宋体" w:hint="eastAsia"/>
                <w:color w:val="000000"/>
                <w:kern w:val="0"/>
                <w:sz w:val="24"/>
                <w:szCs w:val="24"/>
              </w:rPr>
              <w:t>201207</w:t>
            </w:r>
          </w:p>
        </w:tc>
        <w:tc>
          <w:tcPr>
            <w:tcW w:w="1320" w:type="dxa"/>
            <w:tcBorders>
              <w:top w:val="single" w:sz="12" w:space="0" w:color="auto"/>
              <w:left w:val="nil"/>
              <w:bottom w:val="single" w:sz="4" w:space="0" w:color="auto"/>
              <w:right w:val="single" w:sz="4" w:space="0" w:color="auto"/>
            </w:tcBorders>
            <w:shd w:val="clear" w:color="auto" w:fill="auto"/>
            <w:vAlign w:val="center"/>
            <w:hideMark/>
          </w:tcPr>
          <w:p w:rsidR="00FB05CD" w:rsidRPr="00FB05CD" w:rsidRDefault="00FB05CD" w:rsidP="00FB05CD">
            <w:pPr>
              <w:widowControl/>
              <w:jc w:val="center"/>
              <w:rPr>
                <w:rFonts w:asciiTheme="minorEastAsia" w:eastAsiaTheme="minorEastAsia" w:hAnsiTheme="minorEastAsia" w:cs="宋体"/>
                <w:color w:val="000000"/>
                <w:kern w:val="0"/>
                <w:sz w:val="24"/>
                <w:szCs w:val="24"/>
              </w:rPr>
            </w:pPr>
            <w:r w:rsidRPr="00FB05CD">
              <w:rPr>
                <w:rFonts w:asciiTheme="minorEastAsia" w:eastAsiaTheme="minorEastAsia" w:hAnsiTheme="minorEastAsia" w:cs="宋体" w:hint="eastAsia"/>
                <w:color w:val="000000"/>
                <w:kern w:val="0"/>
                <w:sz w:val="24"/>
                <w:szCs w:val="24"/>
              </w:rPr>
              <w:t>硕士</w:t>
            </w:r>
          </w:p>
        </w:tc>
        <w:tc>
          <w:tcPr>
            <w:tcW w:w="1657" w:type="dxa"/>
            <w:tcBorders>
              <w:top w:val="single" w:sz="12" w:space="0" w:color="auto"/>
              <w:left w:val="nil"/>
              <w:bottom w:val="single" w:sz="4" w:space="0" w:color="auto"/>
              <w:right w:val="single" w:sz="4" w:space="0" w:color="auto"/>
            </w:tcBorders>
            <w:shd w:val="clear" w:color="auto" w:fill="auto"/>
            <w:vAlign w:val="center"/>
            <w:hideMark/>
          </w:tcPr>
          <w:p w:rsidR="00FB05CD" w:rsidRPr="00FB05CD" w:rsidRDefault="00FB05CD" w:rsidP="00FB05CD">
            <w:pPr>
              <w:widowControl/>
              <w:jc w:val="center"/>
              <w:rPr>
                <w:rFonts w:asciiTheme="minorEastAsia" w:eastAsiaTheme="minorEastAsia" w:hAnsiTheme="minorEastAsia" w:cs="宋体"/>
                <w:color w:val="000000"/>
                <w:kern w:val="0"/>
                <w:sz w:val="24"/>
                <w:szCs w:val="24"/>
              </w:rPr>
            </w:pPr>
            <w:r w:rsidRPr="00FB05CD">
              <w:rPr>
                <w:rFonts w:ascii="Times New Roman" w:eastAsiaTheme="minorEastAsia" w:hAnsi="Times New Roman" w:cs="宋体" w:hint="eastAsia"/>
                <w:color w:val="000000"/>
                <w:kern w:val="0"/>
                <w:sz w:val="24"/>
                <w:szCs w:val="24"/>
              </w:rPr>
              <w:t>13000000000</w:t>
            </w:r>
          </w:p>
        </w:tc>
        <w:tc>
          <w:tcPr>
            <w:tcW w:w="2047" w:type="dxa"/>
            <w:tcBorders>
              <w:top w:val="single" w:sz="12" w:space="0" w:color="auto"/>
              <w:left w:val="nil"/>
              <w:bottom w:val="single" w:sz="4" w:space="0" w:color="auto"/>
              <w:right w:val="single" w:sz="4" w:space="0" w:color="auto"/>
            </w:tcBorders>
            <w:shd w:val="clear" w:color="auto" w:fill="auto"/>
            <w:vAlign w:val="center"/>
            <w:hideMark/>
          </w:tcPr>
          <w:p w:rsidR="00FB05CD" w:rsidRPr="00FB05CD" w:rsidRDefault="00FB05CD" w:rsidP="00FB05CD">
            <w:pPr>
              <w:widowControl/>
              <w:jc w:val="center"/>
              <w:rPr>
                <w:rFonts w:asciiTheme="minorEastAsia" w:eastAsiaTheme="minorEastAsia" w:hAnsiTheme="minorEastAsia" w:cs="宋体"/>
                <w:color w:val="000000"/>
                <w:kern w:val="0"/>
                <w:sz w:val="24"/>
                <w:szCs w:val="24"/>
              </w:rPr>
            </w:pPr>
            <w:r w:rsidRPr="00FB05CD">
              <w:rPr>
                <w:rFonts w:ascii="Times New Roman" w:eastAsiaTheme="minorEastAsia" w:hAnsi="Times New Roman" w:cs="宋体" w:hint="eastAsia"/>
                <w:color w:val="000000"/>
                <w:kern w:val="0"/>
                <w:sz w:val="24"/>
                <w:szCs w:val="24"/>
              </w:rPr>
              <w:t>Ijg</w:t>
            </w:r>
            <w:r w:rsidRPr="00FB05CD">
              <w:rPr>
                <w:rFonts w:asciiTheme="minorEastAsia" w:eastAsiaTheme="minorEastAsia" w:hAnsiTheme="minorEastAsia" w:cs="宋体" w:hint="eastAsia"/>
                <w:color w:val="000000"/>
                <w:kern w:val="0"/>
                <w:sz w:val="24"/>
                <w:szCs w:val="24"/>
              </w:rPr>
              <w:t>@</w:t>
            </w:r>
            <w:r w:rsidRPr="00FB05CD">
              <w:rPr>
                <w:rFonts w:ascii="Times New Roman" w:eastAsiaTheme="minorEastAsia" w:hAnsi="Times New Roman" w:cs="宋体" w:hint="eastAsia"/>
                <w:color w:val="000000"/>
                <w:kern w:val="0"/>
                <w:sz w:val="24"/>
                <w:szCs w:val="24"/>
              </w:rPr>
              <w:t>sina</w:t>
            </w:r>
            <w:r w:rsidRPr="00FB05CD">
              <w:rPr>
                <w:rFonts w:asciiTheme="minorEastAsia" w:eastAsiaTheme="minorEastAsia" w:hAnsiTheme="minorEastAsia" w:cs="宋体" w:hint="eastAsia"/>
                <w:color w:val="000000"/>
                <w:kern w:val="0"/>
                <w:sz w:val="24"/>
                <w:szCs w:val="24"/>
              </w:rPr>
              <w:t>.</w:t>
            </w:r>
            <w:r w:rsidRPr="00FB05CD">
              <w:rPr>
                <w:rFonts w:ascii="Times New Roman" w:eastAsiaTheme="minorEastAsia" w:hAnsi="Times New Roman" w:cs="宋体" w:hint="eastAsia"/>
                <w:color w:val="000000"/>
                <w:kern w:val="0"/>
                <w:sz w:val="24"/>
                <w:szCs w:val="24"/>
              </w:rPr>
              <w:t>com</w:t>
            </w:r>
          </w:p>
        </w:tc>
        <w:tc>
          <w:tcPr>
            <w:tcW w:w="2352" w:type="dxa"/>
            <w:tcBorders>
              <w:top w:val="single" w:sz="12" w:space="0" w:color="auto"/>
              <w:left w:val="nil"/>
              <w:bottom w:val="single" w:sz="4" w:space="0" w:color="auto"/>
              <w:right w:val="single" w:sz="12" w:space="0" w:color="auto"/>
            </w:tcBorders>
            <w:shd w:val="clear" w:color="auto" w:fill="auto"/>
            <w:vAlign w:val="center"/>
            <w:hideMark/>
          </w:tcPr>
          <w:p w:rsidR="00FB05CD" w:rsidRPr="00FB05CD" w:rsidRDefault="004264D4" w:rsidP="004264D4">
            <w:pPr>
              <w:widowControl/>
              <w:jc w:val="center"/>
              <w:rPr>
                <w:rFonts w:asciiTheme="minorEastAsia" w:eastAsiaTheme="minorEastAsia" w:hAnsiTheme="minorEastAsia" w:cs="宋体"/>
                <w:color w:val="000000"/>
                <w:kern w:val="0"/>
                <w:sz w:val="24"/>
                <w:szCs w:val="24"/>
              </w:rPr>
            </w:pPr>
            <w:r>
              <w:rPr>
                <w:rFonts w:asciiTheme="minorEastAsia" w:eastAsiaTheme="minorEastAsia" w:hAnsiTheme="minorEastAsia" w:cs="宋体"/>
                <w:color w:val="000000"/>
                <w:kern w:val="0"/>
                <w:sz w:val="24"/>
                <w:szCs w:val="24"/>
              </w:rPr>
              <w:t>XXXX公司</w:t>
            </w:r>
          </w:p>
        </w:tc>
      </w:tr>
      <w:tr w:rsidR="00FB05CD" w:rsidRPr="00FB05CD" w:rsidTr="009F3FBD">
        <w:trPr>
          <w:trHeight w:val="591"/>
          <w:jc w:val="center"/>
        </w:trPr>
        <w:tc>
          <w:tcPr>
            <w:tcW w:w="851" w:type="dxa"/>
            <w:tcBorders>
              <w:top w:val="nil"/>
              <w:left w:val="single" w:sz="12" w:space="0" w:color="auto"/>
              <w:bottom w:val="single" w:sz="4" w:space="0" w:color="auto"/>
              <w:right w:val="single" w:sz="4" w:space="0" w:color="auto"/>
            </w:tcBorders>
            <w:shd w:val="clear" w:color="auto" w:fill="auto"/>
            <w:vAlign w:val="center"/>
            <w:hideMark/>
          </w:tcPr>
          <w:p w:rsidR="00FB05CD" w:rsidRPr="00FB05CD" w:rsidRDefault="00FB05CD" w:rsidP="00FB05CD">
            <w:pPr>
              <w:widowControl/>
              <w:jc w:val="center"/>
              <w:rPr>
                <w:rFonts w:asciiTheme="minorEastAsia" w:eastAsiaTheme="minorEastAsia" w:hAnsiTheme="minorEastAsia" w:cs="宋体"/>
                <w:color w:val="000000"/>
                <w:kern w:val="0"/>
                <w:sz w:val="24"/>
                <w:szCs w:val="24"/>
              </w:rPr>
            </w:pPr>
            <w:r w:rsidRPr="00FB05CD">
              <w:rPr>
                <w:rFonts w:ascii="Times New Roman" w:eastAsiaTheme="minorEastAsia" w:hAnsi="Times New Roman" w:cs="宋体" w:hint="eastAsia"/>
                <w:color w:val="000000"/>
                <w:kern w:val="0"/>
                <w:sz w:val="24"/>
                <w:szCs w:val="24"/>
              </w:rPr>
              <w:t>2</w:t>
            </w:r>
          </w:p>
        </w:tc>
        <w:tc>
          <w:tcPr>
            <w:tcW w:w="1843" w:type="dxa"/>
            <w:tcBorders>
              <w:top w:val="nil"/>
              <w:left w:val="nil"/>
              <w:bottom w:val="single" w:sz="4" w:space="0" w:color="auto"/>
              <w:right w:val="single" w:sz="4" w:space="0" w:color="auto"/>
            </w:tcBorders>
            <w:shd w:val="clear" w:color="auto" w:fill="auto"/>
            <w:vAlign w:val="center"/>
          </w:tcPr>
          <w:p w:rsidR="00FB05CD" w:rsidRPr="00FB05CD" w:rsidRDefault="00FB05CD" w:rsidP="00FB05CD">
            <w:pPr>
              <w:widowControl/>
              <w:jc w:val="center"/>
              <w:rPr>
                <w:rFonts w:asciiTheme="minorEastAsia" w:eastAsiaTheme="minorEastAsia" w:hAnsiTheme="minorEastAsia" w:cs="宋体"/>
                <w:color w:val="000000"/>
                <w:kern w:val="0"/>
                <w:sz w:val="24"/>
                <w:szCs w:val="24"/>
              </w:rPr>
            </w:pPr>
          </w:p>
        </w:tc>
        <w:tc>
          <w:tcPr>
            <w:tcW w:w="1066" w:type="dxa"/>
            <w:tcBorders>
              <w:top w:val="nil"/>
              <w:left w:val="nil"/>
              <w:bottom w:val="single" w:sz="4" w:space="0" w:color="auto"/>
              <w:right w:val="single" w:sz="4" w:space="0" w:color="auto"/>
            </w:tcBorders>
            <w:shd w:val="clear" w:color="auto" w:fill="auto"/>
            <w:vAlign w:val="center"/>
          </w:tcPr>
          <w:p w:rsidR="00FB05CD" w:rsidRPr="00FB05CD" w:rsidRDefault="00FB05CD" w:rsidP="00FB05CD">
            <w:pPr>
              <w:widowControl/>
              <w:jc w:val="center"/>
              <w:rPr>
                <w:rFonts w:asciiTheme="minorEastAsia" w:eastAsiaTheme="minorEastAsia" w:hAnsiTheme="minorEastAsia" w:cs="宋体"/>
                <w:color w:val="000000"/>
                <w:kern w:val="0"/>
                <w:sz w:val="24"/>
                <w:szCs w:val="24"/>
              </w:rPr>
            </w:pPr>
          </w:p>
        </w:tc>
        <w:tc>
          <w:tcPr>
            <w:tcW w:w="885" w:type="dxa"/>
            <w:tcBorders>
              <w:top w:val="nil"/>
              <w:left w:val="nil"/>
              <w:bottom w:val="single" w:sz="4" w:space="0" w:color="auto"/>
              <w:right w:val="single" w:sz="4" w:space="0" w:color="auto"/>
            </w:tcBorders>
            <w:shd w:val="clear" w:color="auto" w:fill="auto"/>
            <w:vAlign w:val="center"/>
          </w:tcPr>
          <w:p w:rsidR="00FB05CD" w:rsidRPr="00FB05CD" w:rsidRDefault="00FB05CD" w:rsidP="00FB05CD">
            <w:pPr>
              <w:widowControl/>
              <w:jc w:val="center"/>
              <w:rPr>
                <w:rFonts w:asciiTheme="minorEastAsia" w:eastAsiaTheme="minorEastAsia" w:hAnsiTheme="minorEastAsia" w:cs="宋体"/>
                <w:color w:val="000000"/>
                <w:kern w:val="0"/>
                <w:sz w:val="24"/>
                <w:szCs w:val="24"/>
              </w:rPr>
            </w:pPr>
          </w:p>
        </w:tc>
        <w:tc>
          <w:tcPr>
            <w:tcW w:w="1525" w:type="dxa"/>
            <w:tcBorders>
              <w:top w:val="nil"/>
              <w:left w:val="nil"/>
              <w:bottom w:val="single" w:sz="4" w:space="0" w:color="auto"/>
              <w:right w:val="single" w:sz="4" w:space="0" w:color="auto"/>
            </w:tcBorders>
            <w:shd w:val="clear" w:color="auto" w:fill="auto"/>
            <w:vAlign w:val="center"/>
          </w:tcPr>
          <w:p w:rsidR="00FB05CD" w:rsidRPr="00FB05CD" w:rsidRDefault="00FB05CD" w:rsidP="00FB05CD">
            <w:pPr>
              <w:widowControl/>
              <w:jc w:val="center"/>
              <w:rPr>
                <w:rFonts w:asciiTheme="minorEastAsia" w:eastAsiaTheme="minorEastAsia" w:hAnsiTheme="minorEastAsia" w:cs="宋体"/>
                <w:color w:val="000000"/>
                <w:kern w:val="0"/>
                <w:sz w:val="24"/>
                <w:szCs w:val="24"/>
              </w:rPr>
            </w:pPr>
          </w:p>
        </w:tc>
        <w:tc>
          <w:tcPr>
            <w:tcW w:w="1559" w:type="dxa"/>
            <w:tcBorders>
              <w:top w:val="nil"/>
              <w:left w:val="nil"/>
              <w:bottom w:val="single" w:sz="4" w:space="0" w:color="auto"/>
              <w:right w:val="single" w:sz="4" w:space="0" w:color="auto"/>
            </w:tcBorders>
            <w:shd w:val="clear" w:color="auto" w:fill="auto"/>
            <w:vAlign w:val="center"/>
          </w:tcPr>
          <w:p w:rsidR="00FB05CD" w:rsidRPr="00FB05CD" w:rsidRDefault="00FB05CD" w:rsidP="00FB05CD">
            <w:pPr>
              <w:widowControl/>
              <w:jc w:val="center"/>
              <w:rPr>
                <w:rFonts w:asciiTheme="minorEastAsia" w:eastAsiaTheme="minorEastAsia" w:hAnsiTheme="minorEastAsia" w:cs="宋体"/>
                <w:color w:val="000000"/>
                <w:kern w:val="0"/>
                <w:sz w:val="24"/>
                <w:szCs w:val="24"/>
              </w:rPr>
            </w:pPr>
          </w:p>
        </w:tc>
        <w:tc>
          <w:tcPr>
            <w:tcW w:w="1320" w:type="dxa"/>
            <w:tcBorders>
              <w:top w:val="nil"/>
              <w:left w:val="nil"/>
              <w:bottom w:val="single" w:sz="4" w:space="0" w:color="auto"/>
              <w:right w:val="single" w:sz="4" w:space="0" w:color="auto"/>
            </w:tcBorders>
            <w:shd w:val="clear" w:color="auto" w:fill="auto"/>
            <w:vAlign w:val="center"/>
          </w:tcPr>
          <w:p w:rsidR="00FB05CD" w:rsidRPr="00FB05CD" w:rsidRDefault="00FB05CD" w:rsidP="00FB05CD">
            <w:pPr>
              <w:widowControl/>
              <w:jc w:val="center"/>
              <w:rPr>
                <w:rFonts w:asciiTheme="minorEastAsia" w:eastAsiaTheme="minorEastAsia" w:hAnsiTheme="minorEastAsia" w:cs="宋体"/>
                <w:color w:val="000000"/>
                <w:kern w:val="0"/>
                <w:sz w:val="24"/>
                <w:szCs w:val="24"/>
              </w:rPr>
            </w:pPr>
          </w:p>
        </w:tc>
        <w:tc>
          <w:tcPr>
            <w:tcW w:w="1657" w:type="dxa"/>
            <w:tcBorders>
              <w:top w:val="nil"/>
              <w:left w:val="nil"/>
              <w:bottom w:val="single" w:sz="4" w:space="0" w:color="auto"/>
              <w:right w:val="single" w:sz="4" w:space="0" w:color="auto"/>
            </w:tcBorders>
            <w:shd w:val="clear" w:color="auto" w:fill="auto"/>
            <w:vAlign w:val="center"/>
          </w:tcPr>
          <w:p w:rsidR="00FB05CD" w:rsidRPr="00FB05CD" w:rsidRDefault="00FB05CD" w:rsidP="00FB05CD">
            <w:pPr>
              <w:widowControl/>
              <w:jc w:val="center"/>
              <w:rPr>
                <w:rFonts w:asciiTheme="minorEastAsia" w:eastAsiaTheme="minorEastAsia" w:hAnsiTheme="minorEastAsia" w:cs="宋体"/>
                <w:color w:val="000000"/>
                <w:kern w:val="0"/>
                <w:sz w:val="24"/>
                <w:szCs w:val="24"/>
              </w:rPr>
            </w:pPr>
          </w:p>
        </w:tc>
        <w:tc>
          <w:tcPr>
            <w:tcW w:w="2047" w:type="dxa"/>
            <w:tcBorders>
              <w:top w:val="nil"/>
              <w:left w:val="nil"/>
              <w:bottom w:val="single" w:sz="4" w:space="0" w:color="auto"/>
              <w:right w:val="single" w:sz="4" w:space="0" w:color="auto"/>
            </w:tcBorders>
            <w:shd w:val="clear" w:color="auto" w:fill="auto"/>
            <w:vAlign w:val="center"/>
          </w:tcPr>
          <w:p w:rsidR="00FB05CD" w:rsidRPr="00FB05CD" w:rsidRDefault="00FB05CD" w:rsidP="00FB05CD">
            <w:pPr>
              <w:widowControl/>
              <w:jc w:val="center"/>
              <w:rPr>
                <w:rFonts w:asciiTheme="minorEastAsia" w:eastAsiaTheme="minorEastAsia" w:hAnsiTheme="minorEastAsia" w:cs="宋体"/>
                <w:color w:val="000000"/>
                <w:kern w:val="0"/>
                <w:sz w:val="24"/>
                <w:szCs w:val="24"/>
              </w:rPr>
            </w:pPr>
          </w:p>
        </w:tc>
        <w:tc>
          <w:tcPr>
            <w:tcW w:w="2352" w:type="dxa"/>
            <w:tcBorders>
              <w:top w:val="nil"/>
              <w:left w:val="nil"/>
              <w:bottom w:val="single" w:sz="4" w:space="0" w:color="auto"/>
              <w:right w:val="single" w:sz="12" w:space="0" w:color="auto"/>
            </w:tcBorders>
            <w:shd w:val="clear" w:color="auto" w:fill="auto"/>
            <w:vAlign w:val="center"/>
          </w:tcPr>
          <w:p w:rsidR="00FB05CD" w:rsidRPr="00FB05CD" w:rsidRDefault="00FB05CD" w:rsidP="00FB05CD">
            <w:pPr>
              <w:widowControl/>
              <w:jc w:val="center"/>
              <w:rPr>
                <w:rFonts w:asciiTheme="minorEastAsia" w:eastAsiaTheme="minorEastAsia" w:hAnsiTheme="minorEastAsia" w:cs="宋体"/>
                <w:color w:val="000000"/>
                <w:kern w:val="0"/>
                <w:sz w:val="24"/>
                <w:szCs w:val="24"/>
              </w:rPr>
            </w:pPr>
          </w:p>
        </w:tc>
      </w:tr>
      <w:tr w:rsidR="00FB05CD" w:rsidRPr="00FB05CD" w:rsidTr="009F3FBD">
        <w:trPr>
          <w:trHeight w:val="591"/>
          <w:jc w:val="center"/>
        </w:trPr>
        <w:tc>
          <w:tcPr>
            <w:tcW w:w="851" w:type="dxa"/>
            <w:tcBorders>
              <w:top w:val="nil"/>
              <w:left w:val="single" w:sz="12" w:space="0" w:color="auto"/>
              <w:bottom w:val="single" w:sz="4" w:space="0" w:color="auto"/>
              <w:right w:val="single" w:sz="4" w:space="0" w:color="auto"/>
            </w:tcBorders>
            <w:shd w:val="clear" w:color="auto" w:fill="auto"/>
            <w:vAlign w:val="center"/>
            <w:hideMark/>
          </w:tcPr>
          <w:p w:rsidR="00FB05CD" w:rsidRPr="00FB05CD" w:rsidRDefault="00FB05CD" w:rsidP="00FB05CD">
            <w:pPr>
              <w:widowControl/>
              <w:jc w:val="center"/>
              <w:rPr>
                <w:rFonts w:asciiTheme="minorEastAsia" w:eastAsiaTheme="minorEastAsia" w:hAnsiTheme="minorEastAsia" w:cs="宋体"/>
                <w:color w:val="000000"/>
                <w:kern w:val="0"/>
                <w:sz w:val="24"/>
                <w:szCs w:val="24"/>
              </w:rPr>
            </w:pPr>
            <w:r w:rsidRPr="00FB05CD">
              <w:rPr>
                <w:rFonts w:ascii="Times New Roman" w:eastAsiaTheme="minorEastAsia" w:hAnsi="Times New Roman" w:cs="宋体" w:hint="eastAsia"/>
                <w:color w:val="000000"/>
                <w:kern w:val="0"/>
                <w:sz w:val="24"/>
                <w:szCs w:val="24"/>
              </w:rPr>
              <w:t>3</w:t>
            </w:r>
          </w:p>
        </w:tc>
        <w:tc>
          <w:tcPr>
            <w:tcW w:w="1843" w:type="dxa"/>
            <w:tcBorders>
              <w:top w:val="nil"/>
              <w:left w:val="nil"/>
              <w:bottom w:val="single" w:sz="4" w:space="0" w:color="auto"/>
              <w:right w:val="single" w:sz="4" w:space="0" w:color="auto"/>
            </w:tcBorders>
            <w:shd w:val="clear" w:color="auto" w:fill="auto"/>
            <w:vAlign w:val="center"/>
          </w:tcPr>
          <w:p w:rsidR="00FB05CD" w:rsidRPr="00FB05CD" w:rsidRDefault="00FB05CD" w:rsidP="00FB05CD">
            <w:pPr>
              <w:widowControl/>
              <w:jc w:val="center"/>
              <w:rPr>
                <w:rFonts w:asciiTheme="minorEastAsia" w:eastAsiaTheme="minorEastAsia" w:hAnsiTheme="minorEastAsia" w:cs="宋体"/>
                <w:color w:val="000000"/>
                <w:kern w:val="0"/>
                <w:sz w:val="24"/>
                <w:szCs w:val="24"/>
              </w:rPr>
            </w:pPr>
          </w:p>
        </w:tc>
        <w:tc>
          <w:tcPr>
            <w:tcW w:w="1066" w:type="dxa"/>
            <w:tcBorders>
              <w:top w:val="nil"/>
              <w:left w:val="nil"/>
              <w:bottom w:val="single" w:sz="4" w:space="0" w:color="auto"/>
              <w:right w:val="single" w:sz="4" w:space="0" w:color="auto"/>
            </w:tcBorders>
            <w:shd w:val="clear" w:color="auto" w:fill="auto"/>
            <w:vAlign w:val="center"/>
          </w:tcPr>
          <w:p w:rsidR="00FB05CD" w:rsidRPr="00FB05CD" w:rsidRDefault="00FB05CD" w:rsidP="00FB05CD">
            <w:pPr>
              <w:widowControl/>
              <w:jc w:val="center"/>
              <w:rPr>
                <w:rFonts w:asciiTheme="minorEastAsia" w:eastAsiaTheme="minorEastAsia" w:hAnsiTheme="minorEastAsia" w:cs="宋体"/>
                <w:color w:val="000000"/>
                <w:kern w:val="0"/>
                <w:sz w:val="24"/>
                <w:szCs w:val="24"/>
              </w:rPr>
            </w:pPr>
          </w:p>
        </w:tc>
        <w:tc>
          <w:tcPr>
            <w:tcW w:w="885" w:type="dxa"/>
            <w:tcBorders>
              <w:top w:val="nil"/>
              <w:left w:val="nil"/>
              <w:bottom w:val="single" w:sz="4" w:space="0" w:color="auto"/>
              <w:right w:val="single" w:sz="4" w:space="0" w:color="auto"/>
            </w:tcBorders>
            <w:shd w:val="clear" w:color="auto" w:fill="auto"/>
            <w:vAlign w:val="center"/>
          </w:tcPr>
          <w:p w:rsidR="00FB05CD" w:rsidRPr="00FB05CD" w:rsidRDefault="00FB05CD" w:rsidP="00FB05CD">
            <w:pPr>
              <w:widowControl/>
              <w:jc w:val="center"/>
              <w:rPr>
                <w:rFonts w:asciiTheme="minorEastAsia" w:eastAsiaTheme="minorEastAsia" w:hAnsiTheme="minorEastAsia" w:cs="宋体"/>
                <w:color w:val="000000"/>
                <w:kern w:val="0"/>
                <w:sz w:val="24"/>
                <w:szCs w:val="24"/>
              </w:rPr>
            </w:pPr>
          </w:p>
        </w:tc>
        <w:tc>
          <w:tcPr>
            <w:tcW w:w="1525" w:type="dxa"/>
            <w:tcBorders>
              <w:top w:val="nil"/>
              <w:left w:val="nil"/>
              <w:bottom w:val="single" w:sz="4" w:space="0" w:color="auto"/>
              <w:right w:val="single" w:sz="4" w:space="0" w:color="auto"/>
            </w:tcBorders>
            <w:shd w:val="clear" w:color="auto" w:fill="auto"/>
            <w:vAlign w:val="center"/>
          </w:tcPr>
          <w:p w:rsidR="00FB05CD" w:rsidRPr="00FB05CD" w:rsidRDefault="00FB05CD" w:rsidP="00FB05CD">
            <w:pPr>
              <w:widowControl/>
              <w:jc w:val="center"/>
              <w:rPr>
                <w:rFonts w:asciiTheme="minorEastAsia" w:eastAsiaTheme="minorEastAsia" w:hAnsiTheme="minorEastAsia" w:cs="宋体"/>
                <w:color w:val="000000"/>
                <w:kern w:val="0"/>
                <w:sz w:val="24"/>
                <w:szCs w:val="24"/>
              </w:rPr>
            </w:pPr>
          </w:p>
        </w:tc>
        <w:tc>
          <w:tcPr>
            <w:tcW w:w="1559" w:type="dxa"/>
            <w:tcBorders>
              <w:top w:val="nil"/>
              <w:left w:val="nil"/>
              <w:bottom w:val="single" w:sz="4" w:space="0" w:color="auto"/>
              <w:right w:val="single" w:sz="4" w:space="0" w:color="auto"/>
            </w:tcBorders>
            <w:shd w:val="clear" w:color="auto" w:fill="auto"/>
            <w:vAlign w:val="center"/>
          </w:tcPr>
          <w:p w:rsidR="00FB05CD" w:rsidRPr="00FB05CD" w:rsidRDefault="00FB05CD" w:rsidP="00FB05CD">
            <w:pPr>
              <w:widowControl/>
              <w:jc w:val="center"/>
              <w:rPr>
                <w:rFonts w:asciiTheme="minorEastAsia" w:eastAsiaTheme="minorEastAsia" w:hAnsiTheme="minorEastAsia" w:cs="宋体"/>
                <w:color w:val="000000"/>
                <w:kern w:val="0"/>
                <w:sz w:val="24"/>
                <w:szCs w:val="24"/>
              </w:rPr>
            </w:pPr>
          </w:p>
        </w:tc>
        <w:tc>
          <w:tcPr>
            <w:tcW w:w="1320" w:type="dxa"/>
            <w:tcBorders>
              <w:top w:val="nil"/>
              <w:left w:val="nil"/>
              <w:bottom w:val="single" w:sz="4" w:space="0" w:color="auto"/>
              <w:right w:val="single" w:sz="4" w:space="0" w:color="auto"/>
            </w:tcBorders>
            <w:shd w:val="clear" w:color="auto" w:fill="auto"/>
            <w:vAlign w:val="center"/>
          </w:tcPr>
          <w:p w:rsidR="00FB05CD" w:rsidRPr="00FB05CD" w:rsidRDefault="00FB05CD" w:rsidP="00FB05CD">
            <w:pPr>
              <w:widowControl/>
              <w:jc w:val="center"/>
              <w:rPr>
                <w:rFonts w:asciiTheme="minorEastAsia" w:eastAsiaTheme="minorEastAsia" w:hAnsiTheme="minorEastAsia" w:cs="宋体"/>
                <w:color w:val="000000"/>
                <w:kern w:val="0"/>
                <w:sz w:val="24"/>
                <w:szCs w:val="24"/>
              </w:rPr>
            </w:pPr>
          </w:p>
        </w:tc>
        <w:tc>
          <w:tcPr>
            <w:tcW w:w="1657" w:type="dxa"/>
            <w:tcBorders>
              <w:top w:val="nil"/>
              <w:left w:val="nil"/>
              <w:bottom w:val="single" w:sz="4" w:space="0" w:color="auto"/>
              <w:right w:val="single" w:sz="4" w:space="0" w:color="auto"/>
            </w:tcBorders>
            <w:shd w:val="clear" w:color="auto" w:fill="auto"/>
            <w:vAlign w:val="center"/>
          </w:tcPr>
          <w:p w:rsidR="00FB05CD" w:rsidRPr="00FB05CD" w:rsidRDefault="00FB05CD" w:rsidP="00FB05CD">
            <w:pPr>
              <w:widowControl/>
              <w:jc w:val="center"/>
              <w:rPr>
                <w:rFonts w:asciiTheme="minorEastAsia" w:eastAsiaTheme="minorEastAsia" w:hAnsiTheme="minorEastAsia" w:cs="宋体"/>
                <w:color w:val="000000"/>
                <w:kern w:val="0"/>
                <w:sz w:val="24"/>
                <w:szCs w:val="24"/>
              </w:rPr>
            </w:pPr>
          </w:p>
        </w:tc>
        <w:tc>
          <w:tcPr>
            <w:tcW w:w="2047" w:type="dxa"/>
            <w:tcBorders>
              <w:top w:val="nil"/>
              <w:left w:val="nil"/>
              <w:bottom w:val="single" w:sz="4" w:space="0" w:color="auto"/>
              <w:right w:val="single" w:sz="4" w:space="0" w:color="auto"/>
            </w:tcBorders>
            <w:shd w:val="clear" w:color="auto" w:fill="auto"/>
            <w:vAlign w:val="center"/>
          </w:tcPr>
          <w:p w:rsidR="00FB05CD" w:rsidRPr="00FB05CD" w:rsidRDefault="00FB05CD" w:rsidP="00FB05CD">
            <w:pPr>
              <w:widowControl/>
              <w:jc w:val="center"/>
              <w:rPr>
                <w:rFonts w:asciiTheme="minorEastAsia" w:eastAsiaTheme="minorEastAsia" w:hAnsiTheme="minorEastAsia" w:cs="宋体"/>
                <w:color w:val="000000"/>
                <w:kern w:val="0"/>
                <w:sz w:val="24"/>
                <w:szCs w:val="24"/>
              </w:rPr>
            </w:pPr>
          </w:p>
        </w:tc>
        <w:tc>
          <w:tcPr>
            <w:tcW w:w="2352" w:type="dxa"/>
            <w:tcBorders>
              <w:top w:val="nil"/>
              <w:left w:val="nil"/>
              <w:bottom w:val="single" w:sz="4" w:space="0" w:color="auto"/>
              <w:right w:val="single" w:sz="12" w:space="0" w:color="auto"/>
            </w:tcBorders>
            <w:shd w:val="clear" w:color="auto" w:fill="auto"/>
            <w:vAlign w:val="center"/>
          </w:tcPr>
          <w:p w:rsidR="00FB05CD" w:rsidRPr="00FB05CD" w:rsidRDefault="00FB05CD" w:rsidP="00FB05CD">
            <w:pPr>
              <w:widowControl/>
              <w:jc w:val="center"/>
              <w:rPr>
                <w:rFonts w:asciiTheme="minorEastAsia" w:eastAsiaTheme="minorEastAsia" w:hAnsiTheme="minorEastAsia" w:cs="宋体"/>
                <w:color w:val="000000"/>
                <w:kern w:val="0"/>
                <w:sz w:val="24"/>
                <w:szCs w:val="24"/>
              </w:rPr>
            </w:pPr>
          </w:p>
        </w:tc>
      </w:tr>
      <w:tr w:rsidR="00FB05CD" w:rsidRPr="00FB05CD" w:rsidTr="009F3FBD">
        <w:trPr>
          <w:trHeight w:val="591"/>
          <w:jc w:val="center"/>
        </w:trPr>
        <w:tc>
          <w:tcPr>
            <w:tcW w:w="851" w:type="dxa"/>
            <w:tcBorders>
              <w:top w:val="nil"/>
              <w:left w:val="single" w:sz="12" w:space="0" w:color="auto"/>
              <w:bottom w:val="single" w:sz="12" w:space="0" w:color="auto"/>
              <w:right w:val="single" w:sz="4" w:space="0" w:color="auto"/>
            </w:tcBorders>
            <w:shd w:val="clear" w:color="auto" w:fill="auto"/>
            <w:vAlign w:val="center"/>
            <w:hideMark/>
          </w:tcPr>
          <w:p w:rsidR="00FB05CD" w:rsidRPr="00FB05CD" w:rsidRDefault="00FB05CD" w:rsidP="00FB05CD">
            <w:pPr>
              <w:widowControl/>
              <w:jc w:val="center"/>
              <w:rPr>
                <w:rFonts w:asciiTheme="minorEastAsia" w:eastAsiaTheme="minorEastAsia" w:hAnsiTheme="minorEastAsia" w:cs="宋体"/>
                <w:color w:val="000000"/>
                <w:kern w:val="0"/>
                <w:sz w:val="24"/>
                <w:szCs w:val="24"/>
              </w:rPr>
            </w:pPr>
            <w:r w:rsidRPr="00FB05CD">
              <w:rPr>
                <w:rFonts w:asciiTheme="minorEastAsia" w:eastAsiaTheme="minorEastAsia" w:hAnsiTheme="minorEastAsia" w:cs="宋体" w:hint="eastAsia"/>
                <w:color w:val="000000"/>
                <w:kern w:val="0"/>
                <w:sz w:val="24"/>
                <w:szCs w:val="24"/>
              </w:rPr>
              <w:t>…</w:t>
            </w:r>
          </w:p>
        </w:tc>
        <w:tc>
          <w:tcPr>
            <w:tcW w:w="1843" w:type="dxa"/>
            <w:tcBorders>
              <w:top w:val="nil"/>
              <w:left w:val="nil"/>
              <w:bottom w:val="single" w:sz="12" w:space="0" w:color="auto"/>
              <w:right w:val="single" w:sz="4" w:space="0" w:color="auto"/>
            </w:tcBorders>
            <w:shd w:val="clear" w:color="auto" w:fill="auto"/>
            <w:vAlign w:val="center"/>
          </w:tcPr>
          <w:p w:rsidR="00FB05CD" w:rsidRPr="00FB05CD" w:rsidRDefault="00FB05CD" w:rsidP="00FB05CD">
            <w:pPr>
              <w:widowControl/>
              <w:jc w:val="center"/>
              <w:rPr>
                <w:rFonts w:asciiTheme="minorEastAsia" w:eastAsiaTheme="minorEastAsia" w:hAnsiTheme="minorEastAsia" w:cs="宋体"/>
                <w:color w:val="000000"/>
                <w:kern w:val="0"/>
                <w:sz w:val="24"/>
                <w:szCs w:val="24"/>
              </w:rPr>
            </w:pPr>
          </w:p>
        </w:tc>
        <w:tc>
          <w:tcPr>
            <w:tcW w:w="1066" w:type="dxa"/>
            <w:tcBorders>
              <w:top w:val="nil"/>
              <w:left w:val="nil"/>
              <w:bottom w:val="single" w:sz="12" w:space="0" w:color="auto"/>
              <w:right w:val="single" w:sz="4" w:space="0" w:color="auto"/>
            </w:tcBorders>
            <w:shd w:val="clear" w:color="auto" w:fill="auto"/>
            <w:vAlign w:val="center"/>
          </w:tcPr>
          <w:p w:rsidR="00FB05CD" w:rsidRPr="00FB05CD" w:rsidRDefault="00FB05CD" w:rsidP="00FB05CD">
            <w:pPr>
              <w:widowControl/>
              <w:jc w:val="center"/>
              <w:rPr>
                <w:rFonts w:asciiTheme="minorEastAsia" w:eastAsiaTheme="minorEastAsia" w:hAnsiTheme="minorEastAsia" w:cs="宋体"/>
                <w:color w:val="000000"/>
                <w:kern w:val="0"/>
                <w:sz w:val="24"/>
                <w:szCs w:val="24"/>
              </w:rPr>
            </w:pPr>
          </w:p>
        </w:tc>
        <w:tc>
          <w:tcPr>
            <w:tcW w:w="885" w:type="dxa"/>
            <w:tcBorders>
              <w:top w:val="nil"/>
              <w:left w:val="nil"/>
              <w:bottom w:val="single" w:sz="12" w:space="0" w:color="auto"/>
              <w:right w:val="single" w:sz="4" w:space="0" w:color="auto"/>
            </w:tcBorders>
            <w:shd w:val="clear" w:color="auto" w:fill="auto"/>
            <w:vAlign w:val="center"/>
          </w:tcPr>
          <w:p w:rsidR="00FB05CD" w:rsidRPr="00FB05CD" w:rsidRDefault="00FB05CD" w:rsidP="00FB05CD">
            <w:pPr>
              <w:widowControl/>
              <w:jc w:val="center"/>
              <w:rPr>
                <w:rFonts w:asciiTheme="minorEastAsia" w:eastAsiaTheme="minorEastAsia" w:hAnsiTheme="minorEastAsia" w:cs="宋体"/>
                <w:color w:val="000000"/>
                <w:kern w:val="0"/>
                <w:sz w:val="24"/>
                <w:szCs w:val="24"/>
              </w:rPr>
            </w:pPr>
          </w:p>
        </w:tc>
        <w:tc>
          <w:tcPr>
            <w:tcW w:w="1525" w:type="dxa"/>
            <w:tcBorders>
              <w:top w:val="nil"/>
              <w:left w:val="nil"/>
              <w:bottom w:val="single" w:sz="12" w:space="0" w:color="auto"/>
              <w:right w:val="single" w:sz="4" w:space="0" w:color="auto"/>
            </w:tcBorders>
            <w:shd w:val="clear" w:color="auto" w:fill="auto"/>
            <w:vAlign w:val="center"/>
          </w:tcPr>
          <w:p w:rsidR="00FB05CD" w:rsidRPr="00FB05CD" w:rsidRDefault="00FB05CD" w:rsidP="00FB05CD">
            <w:pPr>
              <w:widowControl/>
              <w:jc w:val="center"/>
              <w:rPr>
                <w:rFonts w:asciiTheme="minorEastAsia" w:eastAsiaTheme="minorEastAsia" w:hAnsiTheme="minorEastAsia" w:cs="宋体"/>
                <w:color w:val="000000"/>
                <w:kern w:val="0"/>
                <w:sz w:val="24"/>
                <w:szCs w:val="24"/>
              </w:rPr>
            </w:pPr>
          </w:p>
        </w:tc>
        <w:tc>
          <w:tcPr>
            <w:tcW w:w="1559" w:type="dxa"/>
            <w:tcBorders>
              <w:top w:val="nil"/>
              <w:left w:val="nil"/>
              <w:bottom w:val="single" w:sz="12" w:space="0" w:color="auto"/>
              <w:right w:val="single" w:sz="4" w:space="0" w:color="auto"/>
            </w:tcBorders>
            <w:shd w:val="clear" w:color="auto" w:fill="auto"/>
            <w:vAlign w:val="center"/>
          </w:tcPr>
          <w:p w:rsidR="00FB05CD" w:rsidRPr="00FB05CD" w:rsidRDefault="00FB05CD" w:rsidP="00FB05CD">
            <w:pPr>
              <w:widowControl/>
              <w:jc w:val="center"/>
              <w:rPr>
                <w:rFonts w:asciiTheme="minorEastAsia" w:eastAsiaTheme="minorEastAsia" w:hAnsiTheme="minorEastAsia" w:cs="宋体"/>
                <w:color w:val="000000"/>
                <w:kern w:val="0"/>
                <w:sz w:val="24"/>
                <w:szCs w:val="24"/>
              </w:rPr>
            </w:pPr>
          </w:p>
        </w:tc>
        <w:tc>
          <w:tcPr>
            <w:tcW w:w="1320" w:type="dxa"/>
            <w:tcBorders>
              <w:top w:val="nil"/>
              <w:left w:val="nil"/>
              <w:bottom w:val="single" w:sz="12" w:space="0" w:color="auto"/>
              <w:right w:val="single" w:sz="4" w:space="0" w:color="auto"/>
            </w:tcBorders>
            <w:shd w:val="clear" w:color="auto" w:fill="auto"/>
            <w:vAlign w:val="center"/>
          </w:tcPr>
          <w:p w:rsidR="00FB05CD" w:rsidRPr="00FB05CD" w:rsidRDefault="00FB05CD" w:rsidP="00FB05CD">
            <w:pPr>
              <w:widowControl/>
              <w:jc w:val="center"/>
              <w:rPr>
                <w:rFonts w:asciiTheme="minorEastAsia" w:eastAsiaTheme="minorEastAsia" w:hAnsiTheme="minorEastAsia" w:cs="宋体"/>
                <w:color w:val="000000"/>
                <w:kern w:val="0"/>
                <w:sz w:val="24"/>
                <w:szCs w:val="24"/>
              </w:rPr>
            </w:pPr>
          </w:p>
        </w:tc>
        <w:tc>
          <w:tcPr>
            <w:tcW w:w="1657" w:type="dxa"/>
            <w:tcBorders>
              <w:top w:val="nil"/>
              <w:left w:val="nil"/>
              <w:bottom w:val="single" w:sz="12" w:space="0" w:color="auto"/>
              <w:right w:val="single" w:sz="4" w:space="0" w:color="auto"/>
            </w:tcBorders>
            <w:shd w:val="clear" w:color="auto" w:fill="auto"/>
            <w:vAlign w:val="center"/>
          </w:tcPr>
          <w:p w:rsidR="00FB05CD" w:rsidRPr="00FB05CD" w:rsidRDefault="00FB05CD" w:rsidP="00FB05CD">
            <w:pPr>
              <w:widowControl/>
              <w:jc w:val="center"/>
              <w:rPr>
                <w:rFonts w:asciiTheme="minorEastAsia" w:eastAsiaTheme="minorEastAsia" w:hAnsiTheme="minorEastAsia" w:cs="宋体"/>
                <w:color w:val="000000"/>
                <w:kern w:val="0"/>
                <w:sz w:val="24"/>
                <w:szCs w:val="24"/>
              </w:rPr>
            </w:pPr>
          </w:p>
        </w:tc>
        <w:tc>
          <w:tcPr>
            <w:tcW w:w="2047" w:type="dxa"/>
            <w:tcBorders>
              <w:top w:val="nil"/>
              <w:left w:val="nil"/>
              <w:bottom w:val="single" w:sz="12" w:space="0" w:color="auto"/>
              <w:right w:val="single" w:sz="4" w:space="0" w:color="auto"/>
            </w:tcBorders>
            <w:shd w:val="clear" w:color="auto" w:fill="auto"/>
            <w:vAlign w:val="center"/>
          </w:tcPr>
          <w:p w:rsidR="00FB05CD" w:rsidRPr="00FB05CD" w:rsidRDefault="00FB05CD" w:rsidP="00FB05CD">
            <w:pPr>
              <w:widowControl/>
              <w:jc w:val="center"/>
              <w:rPr>
                <w:rFonts w:asciiTheme="minorEastAsia" w:eastAsiaTheme="minorEastAsia" w:hAnsiTheme="minorEastAsia" w:cs="宋体"/>
                <w:color w:val="000000"/>
                <w:kern w:val="0"/>
                <w:sz w:val="24"/>
                <w:szCs w:val="24"/>
              </w:rPr>
            </w:pPr>
          </w:p>
        </w:tc>
        <w:tc>
          <w:tcPr>
            <w:tcW w:w="2352" w:type="dxa"/>
            <w:tcBorders>
              <w:top w:val="nil"/>
              <w:left w:val="nil"/>
              <w:bottom w:val="single" w:sz="12" w:space="0" w:color="auto"/>
              <w:right w:val="single" w:sz="12" w:space="0" w:color="auto"/>
            </w:tcBorders>
            <w:shd w:val="clear" w:color="auto" w:fill="auto"/>
            <w:vAlign w:val="center"/>
          </w:tcPr>
          <w:p w:rsidR="00FB05CD" w:rsidRPr="00FB05CD" w:rsidRDefault="00FB05CD" w:rsidP="00FB05CD">
            <w:pPr>
              <w:widowControl/>
              <w:jc w:val="center"/>
              <w:rPr>
                <w:rFonts w:asciiTheme="minorEastAsia" w:eastAsiaTheme="minorEastAsia" w:hAnsiTheme="minorEastAsia" w:cs="宋体"/>
                <w:color w:val="000000"/>
                <w:kern w:val="0"/>
                <w:sz w:val="24"/>
                <w:szCs w:val="24"/>
              </w:rPr>
            </w:pPr>
          </w:p>
        </w:tc>
      </w:tr>
    </w:tbl>
    <w:p w:rsidR="00F345EE" w:rsidRPr="00F345EE" w:rsidRDefault="00F345EE" w:rsidP="00256D13">
      <w:pPr>
        <w:spacing w:beforeLines="50" w:line="400" w:lineRule="exact"/>
        <w:ind w:leftChars="265" w:left="848"/>
        <w:rPr>
          <w:rFonts w:asciiTheme="minorEastAsia" w:eastAsiaTheme="minorEastAsia" w:hAnsiTheme="minorEastAsia"/>
          <w:sz w:val="21"/>
          <w:szCs w:val="21"/>
        </w:rPr>
      </w:pPr>
      <w:r w:rsidRPr="00F345EE">
        <w:rPr>
          <w:rFonts w:asciiTheme="minorEastAsia" w:eastAsiaTheme="minorEastAsia" w:hAnsiTheme="minorEastAsia" w:hint="eastAsia"/>
          <w:sz w:val="21"/>
          <w:szCs w:val="21"/>
        </w:rPr>
        <w:t>说明：</w:t>
      </w:r>
      <w:r w:rsidRPr="00CC2598">
        <w:rPr>
          <w:rFonts w:ascii="Times New Roman" w:eastAsiaTheme="minorEastAsia" w:hAnsi="Times New Roman" w:hint="eastAsia"/>
          <w:sz w:val="21"/>
          <w:szCs w:val="21"/>
        </w:rPr>
        <w:t>1</w:t>
      </w:r>
      <w:r w:rsidRPr="00F345EE">
        <w:rPr>
          <w:rFonts w:asciiTheme="minorEastAsia" w:eastAsiaTheme="minorEastAsia" w:hAnsiTheme="minorEastAsia" w:hint="eastAsia"/>
          <w:sz w:val="21"/>
          <w:szCs w:val="21"/>
        </w:rPr>
        <w:t>.请根据学位中心随机抽取的毕业生名单提供相关毕业生联系信息。</w:t>
      </w:r>
    </w:p>
    <w:p w:rsidR="00F345EE" w:rsidRPr="00F345EE" w:rsidRDefault="00F345EE" w:rsidP="00A12F16">
      <w:pPr>
        <w:spacing w:line="400" w:lineRule="exact"/>
        <w:ind w:leftChars="265" w:left="848"/>
        <w:rPr>
          <w:rFonts w:asciiTheme="minorEastAsia" w:eastAsiaTheme="minorEastAsia" w:hAnsiTheme="minorEastAsia"/>
          <w:sz w:val="21"/>
          <w:szCs w:val="21"/>
        </w:rPr>
      </w:pPr>
      <w:r w:rsidRPr="00F345EE">
        <w:rPr>
          <w:rFonts w:asciiTheme="minorEastAsia" w:eastAsiaTheme="minorEastAsia" w:hAnsiTheme="minorEastAsia" w:hint="eastAsia"/>
          <w:sz w:val="21"/>
          <w:szCs w:val="21"/>
        </w:rPr>
        <w:t xml:space="preserve">      </w:t>
      </w:r>
      <w:r w:rsidRPr="00CC2598">
        <w:rPr>
          <w:rFonts w:ascii="Times New Roman" w:eastAsiaTheme="minorEastAsia" w:hAnsi="Times New Roman" w:hint="eastAsia"/>
          <w:sz w:val="21"/>
          <w:szCs w:val="21"/>
        </w:rPr>
        <w:t>2</w:t>
      </w:r>
      <w:r w:rsidRPr="00F345EE">
        <w:rPr>
          <w:rFonts w:asciiTheme="minorEastAsia" w:eastAsiaTheme="minorEastAsia" w:hAnsiTheme="minorEastAsia" w:hint="eastAsia"/>
          <w:sz w:val="21"/>
          <w:szCs w:val="21"/>
        </w:rPr>
        <w:t>.“学历层次”：临床医学（不含中医）、</w:t>
      </w:r>
      <w:proofErr w:type="gramStart"/>
      <w:r w:rsidRPr="00F345EE">
        <w:rPr>
          <w:rFonts w:asciiTheme="minorEastAsia" w:eastAsiaTheme="minorEastAsia" w:hAnsiTheme="minorEastAsia" w:hint="eastAsia"/>
          <w:sz w:val="21"/>
          <w:szCs w:val="21"/>
        </w:rPr>
        <w:t>口腔医学限填“博士、硕士”</w:t>
      </w:r>
      <w:proofErr w:type="gramEnd"/>
      <w:r w:rsidRPr="00F345EE">
        <w:rPr>
          <w:rFonts w:asciiTheme="minorEastAsia" w:eastAsiaTheme="minorEastAsia" w:hAnsiTheme="minorEastAsia" w:hint="eastAsia"/>
          <w:sz w:val="21"/>
          <w:szCs w:val="21"/>
        </w:rPr>
        <w:t>，其余专业学位</w:t>
      </w:r>
      <w:proofErr w:type="gramStart"/>
      <w:r w:rsidRPr="00F345EE">
        <w:rPr>
          <w:rFonts w:asciiTheme="minorEastAsia" w:eastAsiaTheme="minorEastAsia" w:hAnsiTheme="minorEastAsia" w:hint="eastAsia"/>
          <w:sz w:val="21"/>
          <w:szCs w:val="21"/>
        </w:rPr>
        <w:t>类别限填硕士</w:t>
      </w:r>
      <w:proofErr w:type="gramEnd"/>
      <w:r w:rsidRPr="00F345EE">
        <w:rPr>
          <w:rFonts w:asciiTheme="minorEastAsia" w:eastAsiaTheme="minorEastAsia" w:hAnsiTheme="minorEastAsia" w:hint="eastAsia"/>
          <w:sz w:val="21"/>
          <w:szCs w:val="21"/>
        </w:rPr>
        <w:t>。</w:t>
      </w:r>
    </w:p>
    <w:p w:rsidR="00F345EE" w:rsidRDefault="00F345EE" w:rsidP="00A12F16">
      <w:pPr>
        <w:spacing w:line="400" w:lineRule="exact"/>
        <w:ind w:leftChars="265" w:left="848"/>
        <w:rPr>
          <w:rFonts w:asciiTheme="minorEastAsia" w:eastAsiaTheme="minorEastAsia" w:hAnsiTheme="minorEastAsia"/>
          <w:sz w:val="21"/>
          <w:szCs w:val="21"/>
        </w:rPr>
      </w:pPr>
      <w:r w:rsidRPr="00F345EE">
        <w:rPr>
          <w:rFonts w:asciiTheme="minorEastAsia" w:eastAsiaTheme="minorEastAsia" w:hAnsiTheme="minorEastAsia" w:hint="eastAsia"/>
          <w:sz w:val="21"/>
          <w:szCs w:val="21"/>
        </w:rPr>
        <w:t xml:space="preserve">      </w:t>
      </w:r>
      <w:r w:rsidRPr="00CC2598">
        <w:rPr>
          <w:rFonts w:ascii="Times New Roman" w:eastAsiaTheme="minorEastAsia" w:hAnsi="Times New Roman" w:hint="eastAsia"/>
          <w:sz w:val="21"/>
          <w:szCs w:val="21"/>
        </w:rPr>
        <w:t>3</w:t>
      </w:r>
      <w:r w:rsidR="00810D53">
        <w:rPr>
          <w:rFonts w:asciiTheme="minorEastAsia" w:eastAsiaTheme="minorEastAsia" w:hAnsiTheme="minorEastAsia" w:hint="eastAsia"/>
          <w:sz w:val="21"/>
          <w:szCs w:val="21"/>
        </w:rPr>
        <w:t>.</w:t>
      </w:r>
      <w:r w:rsidRPr="00F345EE">
        <w:rPr>
          <w:rFonts w:asciiTheme="minorEastAsia" w:eastAsiaTheme="minorEastAsia" w:hAnsiTheme="minorEastAsia" w:hint="eastAsia"/>
          <w:sz w:val="21"/>
          <w:szCs w:val="21"/>
        </w:rPr>
        <w:t>所有学生联系信息将作保密处理，仅用于评估调查。</w:t>
      </w:r>
    </w:p>
    <w:p w:rsidR="00F345EE" w:rsidRDefault="00F345EE" w:rsidP="00F345EE">
      <w:pPr>
        <w:widowControl/>
        <w:jc w:val="left"/>
        <w:rPr>
          <w:rFonts w:asciiTheme="minorEastAsia" w:eastAsiaTheme="minorEastAsia" w:hAnsiTheme="minorEastAsia"/>
          <w:sz w:val="21"/>
          <w:szCs w:val="21"/>
        </w:rPr>
      </w:pPr>
      <w:r>
        <w:rPr>
          <w:rFonts w:asciiTheme="minorEastAsia" w:eastAsiaTheme="minorEastAsia" w:hAnsiTheme="minorEastAsia"/>
          <w:sz w:val="21"/>
          <w:szCs w:val="21"/>
        </w:rPr>
        <w:br w:type="page"/>
      </w:r>
    </w:p>
    <w:p w:rsidR="00F345EE" w:rsidRPr="00E20C94" w:rsidRDefault="00F345EE" w:rsidP="00F345EE">
      <w:pPr>
        <w:spacing w:line="240" w:lineRule="atLeast"/>
        <w:ind w:rightChars="35" w:right="112"/>
      </w:pPr>
      <w:r w:rsidRPr="00E20C94">
        <w:rPr>
          <w:rFonts w:hint="eastAsia"/>
        </w:rPr>
        <w:lastRenderedPageBreak/>
        <w:t>附件</w:t>
      </w:r>
      <w:r w:rsidRPr="00CC2598">
        <w:rPr>
          <w:rFonts w:ascii="Times New Roman" w:hAnsi="Times New Roman" w:hint="eastAsia"/>
        </w:rPr>
        <w:t>5</w:t>
      </w:r>
      <w:r w:rsidRPr="00E20C94">
        <w:rPr>
          <w:rFonts w:hint="eastAsia"/>
        </w:rPr>
        <w:t>-</w:t>
      </w:r>
      <w:r w:rsidRPr="00CC2598">
        <w:rPr>
          <w:rFonts w:ascii="Times New Roman" w:hAnsi="Times New Roman"/>
        </w:rPr>
        <w:t>3</w:t>
      </w:r>
    </w:p>
    <w:p w:rsidR="00F345EE" w:rsidRPr="00F4410F" w:rsidRDefault="00F345EE" w:rsidP="00F345EE">
      <w:pPr>
        <w:spacing w:line="240" w:lineRule="atLeast"/>
        <w:ind w:rightChars="35" w:right="112"/>
        <w:jc w:val="center"/>
        <w:rPr>
          <w:rFonts w:ascii="方正小标宋简体" w:eastAsia="方正小标宋简体"/>
          <w:b/>
          <w:sz w:val="44"/>
          <w:szCs w:val="44"/>
        </w:rPr>
      </w:pPr>
      <w:r w:rsidRPr="00F4410F">
        <w:rPr>
          <w:rFonts w:ascii="方正小标宋简体" w:eastAsia="方正小标宋简体" w:hint="eastAsia"/>
          <w:b/>
          <w:sz w:val="44"/>
          <w:szCs w:val="44"/>
        </w:rPr>
        <w:t>学生和用人单位联系信息采集表（用人单位）</w:t>
      </w:r>
    </w:p>
    <w:p w:rsidR="00A12F16" w:rsidRPr="00F345EE" w:rsidRDefault="00A12F16" w:rsidP="00256D13">
      <w:pPr>
        <w:spacing w:beforeLines="100" w:afterLines="50"/>
        <w:ind w:rightChars="35" w:right="112"/>
        <w:jc w:val="center"/>
        <w:rPr>
          <w:rFonts w:asciiTheme="minorEastAsia" w:eastAsiaTheme="minorEastAsia" w:hAnsiTheme="minorEastAsia"/>
          <w:b/>
          <w:sz w:val="30"/>
          <w:szCs w:val="30"/>
        </w:rPr>
      </w:pPr>
      <w:r w:rsidRPr="00F345EE">
        <w:rPr>
          <w:rFonts w:asciiTheme="minorEastAsia" w:eastAsiaTheme="minorEastAsia" w:hAnsiTheme="minorEastAsia" w:hint="eastAsia"/>
          <w:b/>
          <w:sz w:val="30"/>
          <w:szCs w:val="30"/>
        </w:rPr>
        <w:t>单位代码：</w:t>
      </w:r>
      <w:r w:rsidRPr="00F345EE">
        <w:rPr>
          <w:rFonts w:asciiTheme="minorEastAsia" w:eastAsiaTheme="minorEastAsia" w:hAnsiTheme="minorEastAsia"/>
          <w:b/>
          <w:sz w:val="30"/>
          <w:szCs w:val="30"/>
          <w:u w:val="single"/>
        </w:rPr>
        <w:t xml:space="preserve">          </w:t>
      </w:r>
      <w:r w:rsidRPr="00F345EE">
        <w:rPr>
          <w:rFonts w:asciiTheme="minorEastAsia" w:eastAsiaTheme="minorEastAsia" w:hAnsiTheme="minorEastAsia"/>
          <w:b/>
          <w:sz w:val="30"/>
          <w:szCs w:val="30"/>
        </w:rPr>
        <w:t xml:space="preserve">   </w:t>
      </w:r>
      <w:r>
        <w:rPr>
          <w:rFonts w:asciiTheme="minorEastAsia" w:eastAsiaTheme="minorEastAsia" w:hAnsiTheme="minorEastAsia"/>
          <w:b/>
          <w:sz w:val="30"/>
          <w:szCs w:val="30"/>
        </w:rPr>
        <w:t xml:space="preserve">             </w:t>
      </w:r>
      <w:r w:rsidRPr="00F345EE">
        <w:rPr>
          <w:rFonts w:asciiTheme="minorEastAsia" w:eastAsiaTheme="minorEastAsia" w:hAnsiTheme="minorEastAsia"/>
          <w:b/>
          <w:sz w:val="30"/>
          <w:szCs w:val="30"/>
        </w:rPr>
        <w:t xml:space="preserve"> </w:t>
      </w:r>
      <w:r>
        <w:rPr>
          <w:rFonts w:asciiTheme="minorEastAsia" w:eastAsiaTheme="minorEastAsia" w:hAnsiTheme="minorEastAsia"/>
          <w:b/>
          <w:sz w:val="30"/>
          <w:szCs w:val="30"/>
        </w:rPr>
        <w:t xml:space="preserve"> </w:t>
      </w:r>
      <w:r w:rsidRPr="00F345EE">
        <w:rPr>
          <w:rFonts w:asciiTheme="minorEastAsia" w:eastAsiaTheme="minorEastAsia" w:hAnsiTheme="minorEastAsia"/>
          <w:b/>
          <w:sz w:val="30"/>
          <w:szCs w:val="30"/>
        </w:rPr>
        <w:t xml:space="preserve">    </w:t>
      </w:r>
      <w:r>
        <w:rPr>
          <w:rFonts w:asciiTheme="minorEastAsia" w:eastAsiaTheme="minorEastAsia" w:hAnsiTheme="minorEastAsia"/>
          <w:b/>
          <w:sz w:val="30"/>
          <w:szCs w:val="30"/>
        </w:rPr>
        <w:t xml:space="preserve">  </w:t>
      </w:r>
      <w:r w:rsidRPr="00F345EE">
        <w:rPr>
          <w:rFonts w:asciiTheme="minorEastAsia" w:eastAsiaTheme="minorEastAsia" w:hAnsiTheme="minorEastAsia" w:hint="eastAsia"/>
          <w:b/>
          <w:sz w:val="30"/>
          <w:szCs w:val="30"/>
        </w:rPr>
        <w:t>单位名称：</w:t>
      </w:r>
      <w:r w:rsidRPr="00F345EE">
        <w:rPr>
          <w:rFonts w:asciiTheme="minorEastAsia" w:eastAsiaTheme="minorEastAsia" w:hAnsiTheme="minorEastAsia"/>
          <w:b/>
          <w:sz w:val="30"/>
          <w:szCs w:val="30"/>
          <w:u w:val="single"/>
        </w:rPr>
        <w:t xml:space="preserve">     </w:t>
      </w:r>
      <w:r>
        <w:rPr>
          <w:rFonts w:asciiTheme="minorEastAsia" w:eastAsiaTheme="minorEastAsia" w:hAnsiTheme="minorEastAsia"/>
          <w:b/>
          <w:sz w:val="30"/>
          <w:szCs w:val="30"/>
          <w:u w:val="single"/>
        </w:rPr>
        <w:t xml:space="preserve">  </w:t>
      </w:r>
      <w:r w:rsidRPr="00F345EE">
        <w:rPr>
          <w:rFonts w:asciiTheme="minorEastAsia" w:eastAsiaTheme="minorEastAsia" w:hAnsiTheme="minorEastAsia"/>
          <w:b/>
          <w:sz w:val="30"/>
          <w:szCs w:val="30"/>
          <w:u w:val="single"/>
        </w:rPr>
        <w:t xml:space="preserve">          </w:t>
      </w:r>
      <w:r w:rsidRPr="00F345EE">
        <w:rPr>
          <w:rFonts w:asciiTheme="minorEastAsia" w:eastAsiaTheme="minorEastAsia" w:hAnsiTheme="minorEastAsia" w:hint="eastAsia"/>
          <w:b/>
          <w:sz w:val="30"/>
          <w:szCs w:val="30"/>
        </w:rPr>
        <w:t xml:space="preserve">  （单位公章）</w:t>
      </w:r>
    </w:p>
    <w:tbl>
      <w:tblPr>
        <w:tblW w:w="15817" w:type="dxa"/>
        <w:jc w:val="center"/>
        <w:tblLayout w:type="fixed"/>
        <w:tblLook w:val="04A0"/>
      </w:tblPr>
      <w:tblGrid>
        <w:gridCol w:w="698"/>
        <w:gridCol w:w="1706"/>
        <w:gridCol w:w="1221"/>
        <w:gridCol w:w="709"/>
        <w:gridCol w:w="1843"/>
        <w:gridCol w:w="1417"/>
        <w:gridCol w:w="1276"/>
        <w:gridCol w:w="1523"/>
        <w:gridCol w:w="2007"/>
        <w:gridCol w:w="1701"/>
        <w:gridCol w:w="1716"/>
      </w:tblGrid>
      <w:tr w:rsidR="00F345EE" w:rsidRPr="00F345EE" w:rsidTr="009F3FBD">
        <w:trPr>
          <w:trHeight w:val="870"/>
          <w:jc w:val="center"/>
        </w:trPr>
        <w:tc>
          <w:tcPr>
            <w:tcW w:w="698" w:type="dxa"/>
            <w:tcBorders>
              <w:top w:val="single" w:sz="12" w:space="0" w:color="auto"/>
              <w:left w:val="single" w:sz="12" w:space="0" w:color="auto"/>
              <w:bottom w:val="single" w:sz="12" w:space="0" w:color="auto"/>
              <w:right w:val="single" w:sz="4" w:space="0" w:color="auto"/>
            </w:tcBorders>
            <w:shd w:val="clear" w:color="auto" w:fill="auto"/>
            <w:vAlign w:val="center"/>
            <w:hideMark/>
          </w:tcPr>
          <w:p w:rsidR="00F345EE" w:rsidRPr="00F345EE" w:rsidRDefault="00F345EE" w:rsidP="00F345EE">
            <w:pPr>
              <w:widowControl/>
              <w:jc w:val="center"/>
              <w:rPr>
                <w:rFonts w:asciiTheme="minorEastAsia" w:eastAsiaTheme="minorEastAsia" w:hAnsiTheme="minorEastAsia" w:cs="宋体"/>
                <w:b/>
                <w:bCs/>
                <w:color w:val="000000"/>
                <w:kern w:val="0"/>
                <w:sz w:val="24"/>
                <w:szCs w:val="24"/>
              </w:rPr>
            </w:pPr>
            <w:r w:rsidRPr="00F345EE">
              <w:rPr>
                <w:rFonts w:asciiTheme="minorEastAsia" w:eastAsiaTheme="minorEastAsia" w:hAnsiTheme="minorEastAsia" w:cs="宋体" w:hint="eastAsia"/>
                <w:b/>
                <w:bCs/>
                <w:color w:val="000000"/>
                <w:kern w:val="0"/>
                <w:sz w:val="24"/>
                <w:szCs w:val="24"/>
              </w:rPr>
              <w:t>序号</w:t>
            </w:r>
          </w:p>
        </w:tc>
        <w:tc>
          <w:tcPr>
            <w:tcW w:w="1706" w:type="dxa"/>
            <w:tcBorders>
              <w:top w:val="single" w:sz="12" w:space="0" w:color="auto"/>
              <w:left w:val="nil"/>
              <w:bottom w:val="single" w:sz="12" w:space="0" w:color="auto"/>
              <w:right w:val="single" w:sz="4" w:space="0" w:color="auto"/>
            </w:tcBorders>
            <w:shd w:val="clear" w:color="auto" w:fill="auto"/>
            <w:vAlign w:val="center"/>
            <w:hideMark/>
          </w:tcPr>
          <w:p w:rsidR="00F345EE" w:rsidRPr="00F345EE" w:rsidRDefault="00F345EE" w:rsidP="00F345EE">
            <w:pPr>
              <w:widowControl/>
              <w:jc w:val="center"/>
              <w:rPr>
                <w:rFonts w:asciiTheme="minorEastAsia" w:eastAsiaTheme="minorEastAsia" w:hAnsiTheme="minorEastAsia" w:cs="宋体"/>
                <w:b/>
                <w:bCs/>
                <w:color w:val="000000"/>
                <w:kern w:val="0"/>
                <w:sz w:val="24"/>
                <w:szCs w:val="24"/>
              </w:rPr>
            </w:pPr>
            <w:r w:rsidRPr="00F345EE">
              <w:rPr>
                <w:rFonts w:asciiTheme="minorEastAsia" w:eastAsiaTheme="minorEastAsia" w:hAnsiTheme="minorEastAsia" w:cs="宋体" w:hint="eastAsia"/>
                <w:b/>
                <w:bCs/>
                <w:color w:val="000000"/>
                <w:kern w:val="0"/>
                <w:sz w:val="24"/>
                <w:szCs w:val="24"/>
              </w:rPr>
              <w:t>专业学位类别</w:t>
            </w:r>
          </w:p>
        </w:tc>
        <w:tc>
          <w:tcPr>
            <w:tcW w:w="1221" w:type="dxa"/>
            <w:tcBorders>
              <w:top w:val="single" w:sz="12" w:space="0" w:color="auto"/>
              <w:left w:val="nil"/>
              <w:bottom w:val="single" w:sz="12" w:space="0" w:color="auto"/>
              <w:right w:val="single" w:sz="4" w:space="0" w:color="auto"/>
            </w:tcBorders>
            <w:shd w:val="clear" w:color="auto" w:fill="auto"/>
            <w:vAlign w:val="center"/>
            <w:hideMark/>
          </w:tcPr>
          <w:p w:rsidR="00F345EE" w:rsidRPr="00F345EE" w:rsidRDefault="00F345EE" w:rsidP="00F345EE">
            <w:pPr>
              <w:widowControl/>
              <w:jc w:val="center"/>
              <w:rPr>
                <w:rFonts w:asciiTheme="minorEastAsia" w:eastAsiaTheme="minorEastAsia" w:hAnsiTheme="minorEastAsia" w:cs="宋体"/>
                <w:b/>
                <w:bCs/>
                <w:color w:val="000000"/>
                <w:kern w:val="0"/>
                <w:sz w:val="24"/>
                <w:szCs w:val="24"/>
              </w:rPr>
            </w:pPr>
            <w:r w:rsidRPr="00F345EE">
              <w:rPr>
                <w:rFonts w:asciiTheme="minorEastAsia" w:eastAsiaTheme="minorEastAsia" w:hAnsiTheme="minorEastAsia" w:cs="宋体" w:hint="eastAsia"/>
                <w:b/>
                <w:bCs/>
                <w:color w:val="000000"/>
                <w:kern w:val="0"/>
                <w:sz w:val="24"/>
                <w:szCs w:val="24"/>
              </w:rPr>
              <w:t>学生姓名</w:t>
            </w:r>
          </w:p>
        </w:tc>
        <w:tc>
          <w:tcPr>
            <w:tcW w:w="709" w:type="dxa"/>
            <w:tcBorders>
              <w:top w:val="single" w:sz="12" w:space="0" w:color="auto"/>
              <w:left w:val="nil"/>
              <w:bottom w:val="single" w:sz="12" w:space="0" w:color="auto"/>
              <w:right w:val="single" w:sz="4" w:space="0" w:color="auto"/>
            </w:tcBorders>
            <w:shd w:val="clear" w:color="auto" w:fill="auto"/>
            <w:vAlign w:val="center"/>
            <w:hideMark/>
          </w:tcPr>
          <w:p w:rsidR="00F345EE" w:rsidRPr="00F345EE" w:rsidRDefault="00F345EE" w:rsidP="00F345EE">
            <w:pPr>
              <w:widowControl/>
              <w:jc w:val="center"/>
              <w:rPr>
                <w:rFonts w:asciiTheme="minorEastAsia" w:eastAsiaTheme="minorEastAsia" w:hAnsiTheme="minorEastAsia" w:cs="宋体"/>
                <w:b/>
                <w:bCs/>
                <w:color w:val="000000"/>
                <w:kern w:val="0"/>
                <w:sz w:val="24"/>
                <w:szCs w:val="24"/>
              </w:rPr>
            </w:pPr>
            <w:r w:rsidRPr="00F345EE">
              <w:rPr>
                <w:rFonts w:asciiTheme="minorEastAsia" w:eastAsiaTheme="minorEastAsia" w:hAnsiTheme="minorEastAsia" w:cs="宋体" w:hint="eastAsia"/>
                <w:b/>
                <w:bCs/>
                <w:color w:val="000000"/>
                <w:kern w:val="0"/>
                <w:sz w:val="24"/>
                <w:szCs w:val="24"/>
              </w:rPr>
              <w:t>性别</w:t>
            </w:r>
          </w:p>
        </w:tc>
        <w:tc>
          <w:tcPr>
            <w:tcW w:w="1843" w:type="dxa"/>
            <w:tcBorders>
              <w:top w:val="single" w:sz="12" w:space="0" w:color="auto"/>
              <w:left w:val="nil"/>
              <w:bottom w:val="single" w:sz="12" w:space="0" w:color="auto"/>
              <w:right w:val="single" w:sz="4" w:space="0" w:color="auto"/>
            </w:tcBorders>
            <w:shd w:val="clear" w:color="auto" w:fill="auto"/>
            <w:vAlign w:val="center"/>
            <w:hideMark/>
          </w:tcPr>
          <w:p w:rsidR="00F345EE" w:rsidRPr="00F345EE" w:rsidRDefault="00F345EE" w:rsidP="00F345EE">
            <w:pPr>
              <w:widowControl/>
              <w:jc w:val="center"/>
              <w:rPr>
                <w:rFonts w:asciiTheme="minorEastAsia" w:eastAsiaTheme="minorEastAsia" w:hAnsiTheme="minorEastAsia" w:cs="宋体"/>
                <w:b/>
                <w:bCs/>
                <w:color w:val="000000"/>
                <w:kern w:val="0"/>
                <w:sz w:val="24"/>
                <w:szCs w:val="24"/>
              </w:rPr>
            </w:pPr>
            <w:r w:rsidRPr="00F345EE">
              <w:rPr>
                <w:rFonts w:asciiTheme="minorEastAsia" w:eastAsiaTheme="minorEastAsia" w:hAnsiTheme="minorEastAsia" w:cs="宋体" w:hint="eastAsia"/>
                <w:b/>
                <w:bCs/>
                <w:color w:val="000000"/>
                <w:kern w:val="0"/>
                <w:sz w:val="24"/>
                <w:szCs w:val="24"/>
              </w:rPr>
              <w:t>用人单位名称</w:t>
            </w:r>
          </w:p>
        </w:tc>
        <w:tc>
          <w:tcPr>
            <w:tcW w:w="1417" w:type="dxa"/>
            <w:tcBorders>
              <w:top w:val="single" w:sz="12" w:space="0" w:color="auto"/>
              <w:left w:val="nil"/>
              <w:bottom w:val="single" w:sz="12" w:space="0" w:color="auto"/>
              <w:right w:val="single" w:sz="4" w:space="0" w:color="auto"/>
            </w:tcBorders>
            <w:shd w:val="clear" w:color="auto" w:fill="auto"/>
            <w:vAlign w:val="center"/>
            <w:hideMark/>
          </w:tcPr>
          <w:p w:rsidR="00F345EE" w:rsidRPr="00F345EE" w:rsidRDefault="00F345EE" w:rsidP="00F345EE">
            <w:pPr>
              <w:widowControl/>
              <w:jc w:val="center"/>
              <w:rPr>
                <w:rFonts w:asciiTheme="minorEastAsia" w:eastAsiaTheme="minorEastAsia" w:hAnsiTheme="minorEastAsia" w:cs="宋体"/>
                <w:b/>
                <w:bCs/>
                <w:color w:val="000000"/>
                <w:kern w:val="0"/>
                <w:sz w:val="24"/>
                <w:szCs w:val="24"/>
              </w:rPr>
            </w:pPr>
            <w:r w:rsidRPr="00F345EE">
              <w:rPr>
                <w:rFonts w:asciiTheme="minorEastAsia" w:eastAsiaTheme="minorEastAsia" w:hAnsiTheme="minorEastAsia" w:cs="宋体" w:hint="eastAsia"/>
                <w:b/>
                <w:bCs/>
                <w:color w:val="000000"/>
                <w:kern w:val="0"/>
                <w:sz w:val="24"/>
                <w:szCs w:val="24"/>
              </w:rPr>
              <w:t>所在部门及职务</w:t>
            </w:r>
          </w:p>
        </w:tc>
        <w:tc>
          <w:tcPr>
            <w:tcW w:w="1276" w:type="dxa"/>
            <w:tcBorders>
              <w:top w:val="single" w:sz="12" w:space="0" w:color="auto"/>
              <w:left w:val="nil"/>
              <w:bottom w:val="single" w:sz="12" w:space="0" w:color="auto"/>
              <w:right w:val="single" w:sz="4" w:space="0" w:color="auto"/>
            </w:tcBorders>
            <w:shd w:val="clear" w:color="auto" w:fill="auto"/>
            <w:vAlign w:val="center"/>
            <w:hideMark/>
          </w:tcPr>
          <w:p w:rsidR="00F345EE" w:rsidRPr="00F345EE" w:rsidRDefault="00F345EE" w:rsidP="00F345EE">
            <w:pPr>
              <w:widowControl/>
              <w:jc w:val="center"/>
              <w:rPr>
                <w:rFonts w:asciiTheme="minorEastAsia" w:eastAsiaTheme="minorEastAsia" w:hAnsiTheme="minorEastAsia" w:cs="宋体"/>
                <w:b/>
                <w:bCs/>
                <w:color w:val="000000"/>
                <w:kern w:val="0"/>
                <w:sz w:val="24"/>
                <w:szCs w:val="24"/>
              </w:rPr>
            </w:pPr>
            <w:r w:rsidRPr="00F345EE">
              <w:rPr>
                <w:rFonts w:asciiTheme="minorEastAsia" w:eastAsiaTheme="minorEastAsia" w:hAnsiTheme="minorEastAsia" w:cs="宋体" w:hint="eastAsia"/>
                <w:b/>
                <w:bCs/>
                <w:color w:val="000000"/>
                <w:kern w:val="0"/>
                <w:sz w:val="24"/>
                <w:szCs w:val="24"/>
              </w:rPr>
              <w:t>所在省市</w:t>
            </w:r>
          </w:p>
        </w:tc>
        <w:tc>
          <w:tcPr>
            <w:tcW w:w="1523" w:type="dxa"/>
            <w:tcBorders>
              <w:top w:val="single" w:sz="12" w:space="0" w:color="auto"/>
              <w:left w:val="nil"/>
              <w:bottom w:val="single" w:sz="12" w:space="0" w:color="auto"/>
              <w:right w:val="single" w:sz="4" w:space="0" w:color="auto"/>
            </w:tcBorders>
            <w:shd w:val="clear" w:color="auto" w:fill="auto"/>
            <w:vAlign w:val="center"/>
            <w:hideMark/>
          </w:tcPr>
          <w:p w:rsidR="00F345EE" w:rsidRPr="00F345EE" w:rsidRDefault="00F345EE" w:rsidP="00F345EE">
            <w:pPr>
              <w:widowControl/>
              <w:jc w:val="center"/>
              <w:rPr>
                <w:rFonts w:asciiTheme="minorEastAsia" w:eastAsiaTheme="minorEastAsia" w:hAnsiTheme="minorEastAsia" w:cs="宋体"/>
                <w:b/>
                <w:bCs/>
                <w:color w:val="000000"/>
                <w:kern w:val="0"/>
                <w:sz w:val="24"/>
                <w:szCs w:val="24"/>
              </w:rPr>
            </w:pPr>
            <w:r w:rsidRPr="00F345EE">
              <w:rPr>
                <w:rFonts w:asciiTheme="minorEastAsia" w:eastAsiaTheme="minorEastAsia" w:hAnsiTheme="minorEastAsia" w:cs="宋体" w:hint="eastAsia"/>
                <w:b/>
                <w:bCs/>
                <w:color w:val="000000"/>
                <w:kern w:val="0"/>
                <w:sz w:val="24"/>
                <w:szCs w:val="24"/>
              </w:rPr>
              <w:t>单位联系人</w:t>
            </w:r>
          </w:p>
        </w:tc>
        <w:tc>
          <w:tcPr>
            <w:tcW w:w="2007" w:type="dxa"/>
            <w:tcBorders>
              <w:top w:val="single" w:sz="12" w:space="0" w:color="auto"/>
              <w:left w:val="nil"/>
              <w:bottom w:val="single" w:sz="12" w:space="0" w:color="auto"/>
              <w:right w:val="single" w:sz="4" w:space="0" w:color="auto"/>
            </w:tcBorders>
            <w:shd w:val="clear" w:color="auto" w:fill="auto"/>
            <w:vAlign w:val="center"/>
            <w:hideMark/>
          </w:tcPr>
          <w:p w:rsidR="00F345EE" w:rsidRPr="00F345EE" w:rsidRDefault="00F345EE" w:rsidP="00F345EE">
            <w:pPr>
              <w:widowControl/>
              <w:jc w:val="center"/>
              <w:rPr>
                <w:rFonts w:asciiTheme="minorEastAsia" w:eastAsiaTheme="minorEastAsia" w:hAnsiTheme="minorEastAsia" w:cs="宋体"/>
                <w:b/>
                <w:bCs/>
                <w:color w:val="000000"/>
                <w:kern w:val="0"/>
                <w:sz w:val="24"/>
                <w:szCs w:val="24"/>
              </w:rPr>
            </w:pPr>
            <w:r w:rsidRPr="00F345EE">
              <w:rPr>
                <w:rFonts w:asciiTheme="minorEastAsia" w:eastAsiaTheme="minorEastAsia" w:hAnsiTheme="minorEastAsia" w:cs="宋体" w:hint="eastAsia"/>
                <w:b/>
                <w:bCs/>
                <w:color w:val="000000"/>
                <w:kern w:val="0"/>
                <w:sz w:val="24"/>
                <w:szCs w:val="24"/>
              </w:rPr>
              <w:t>单位联系人所在部门及职务</w:t>
            </w:r>
          </w:p>
        </w:tc>
        <w:tc>
          <w:tcPr>
            <w:tcW w:w="1701" w:type="dxa"/>
            <w:tcBorders>
              <w:top w:val="single" w:sz="12" w:space="0" w:color="auto"/>
              <w:left w:val="nil"/>
              <w:bottom w:val="single" w:sz="12" w:space="0" w:color="auto"/>
              <w:right w:val="single" w:sz="4" w:space="0" w:color="auto"/>
            </w:tcBorders>
            <w:shd w:val="clear" w:color="auto" w:fill="auto"/>
            <w:vAlign w:val="center"/>
            <w:hideMark/>
          </w:tcPr>
          <w:p w:rsidR="00F345EE" w:rsidRPr="00F345EE" w:rsidRDefault="00F345EE" w:rsidP="00F345EE">
            <w:pPr>
              <w:widowControl/>
              <w:jc w:val="center"/>
              <w:rPr>
                <w:rFonts w:asciiTheme="minorEastAsia" w:eastAsiaTheme="minorEastAsia" w:hAnsiTheme="minorEastAsia" w:cs="宋体"/>
                <w:b/>
                <w:bCs/>
                <w:color w:val="000000"/>
                <w:kern w:val="0"/>
                <w:sz w:val="24"/>
                <w:szCs w:val="24"/>
              </w:rPr>
            </w:pPr>
            <w:r w:rsidRPr="00F345EE">
              <w:rPr>
                <w:rFonts w:asciiTheme="minorEastAsia" w:eastAsiaTheme="minorEastAsia" w:hAnsiTheme="minorEastAsia" w:cs="宋体" w:hint="eastAsia"/>
                <w:b/>
                <w:bCs/>
                <w:color w:val="000000"/>
                <w:kern w:val="0"/>
                <w:sz w:val="24"/>
                <w:szCs w:val="24"/>
              </w:rPr>
              <w:t>联系电话</w:t>
            </w:r>
          </w:p>
        </w:tc>
        <w:tc>
          <w:tcPr>
            <w:tcW w:w="1716" w:type="dxa"/>
            <w:tcBorders>
              <w:top w:val="single" w:sz="12" w:space="0" w:color="auto"/>
              <w:left w:val="nil"/>
              <w:bottom w:val="single" w:sz="12" w:space="0" w:color="auto"/>
              <w:right w:val="single" w:sz="12" w:space="0" w:color="auto"/>
            </w:tcBorders>
            <w:shd w:val="clear" w:color="auto" w:fill="auto"/>
            <w:vAlign w:val="center"/>
            <w:hideMark/>
          </w:tcPr>
          <w:p w:rsidR="00F345EE" w:rsidRPr="00F345EE" w:rsidRDefault="00F345EE" w:rsidP="00F345EE">
            <w:pPr>
              <w:widowControl/>
              <w:jc w:val="center"/>
              <w:rPr>
                <w:rFonts w:asciiTheme="minorEastAsia" w:eastAsiaTheme="minorEastAsia" w:hAnsiTheme="minorEastAsia" w:cs="宋体"/>
                <w:b/>
                <w:bCs/>
                <w:color w:val="000000"/>
                <w:kern w:val="0"/>
                <w:sz w:val="24"/>
                <w:szCs w:val="24"/>
              </w:rPr>
            </w:pPr>
            <w:r w:rsidRPr="00F345EE">
              <w:rPr>
                <w:rFonts w:asciiTheme="minorEastAsia" w:eastAsiaTheme="minorEastAsia" w:hAnsiTheme="minorEastAsia" w:cs="宋体" w:hint="eastAsia"/>
                <w:b/>
                <w:bCs/>
                <w:color w:val="000000"/>
                <w:kern w:val="0"/>
                <w:sz w:val="24"/>
                <w:szCs w:val="24"/>
              </w:rPr>
              <w:t>联系邮箱</w:t>
            </w:r>
          </w:p>
        </w:tc>
      </w:tr>
      <w:tr w:rsidR="00F345EE" w:rsidRPr="00F345EE" w:rsidTr="009F3FBD">
        <w:trPr>
          <w:trHeight w:val="695"/>
          <w:jc w:val="center"/>
        </w:trPr>
        <w:tc>
          <w:tcPr>
            <w:tcW w:w="698" w:type="dxa"/>
            <w:tcBorders>
              <w:top w:val="single" w:sz="12" w:space="0" w:color="auto"/>
              <w:left w:val="single" w:sz="12" w:space="0" w:color="auto"/>
              <w:bottom w:val="single" w:sz="4" w:space="0" w:color="auto"/>
              <w:right w:val="single" w:sz="4" w:space="0" w:color="auto"/>
            </w:tcBorders>
            <w:shd w:val="clear" w:color="auto" w:fill="auto"/>
            <w:vAlign w:val="center"/>
            <w:hideMark/>
          </w:tcPr>
          <w:p w:rsidR="00F345EE" w:rsidRPr="00F345EE" w:rsidRDefault="00F345EE" w:rsidP="00F345EE">
            <w:pPr>
              <w:widowControl/>
              <w:jc w:val="center"/>
              <w:rPr>
                <w:rFonts w:asciiTheme="minorEastAsia" w:eastAsiaTheme="minorEastAsia" w:hAnsiTheme="minorEastAsia" w:cs="宋体"/>
                <w:color w:val="000000"/>
                <w:kern w:val="0"/>
                <w:sz w:val="24"/>
                <w:szCs w:val="24"/>
              </w:rPr>
            </w:pPr>
            <w:r w:rsidRPr="00F345EE">
              <w:rPr>
                <w:rFonts w:ascii="Times New Roman" w:eastAsiaTheme="minorEastAsia" w:hAnsi="Times New Roman" w:cs="宋体" w:hint="eastAsia"/>
                <w:color w:val="000000"/>
                <w:kern w:val="0"/>
                <w:sz w:val="24"/>
                <w:szCs w:val="24"/>
              </w:rPr>
              <w:t>1</w:t>
            </w:r>
          </w:p>
        </w:tc>
        <w:tc>
          <w:tcPr>
            <w:tcW w:w="1706" w:type="dxa"/>
            <w:tcBorders>
              <w:top w:val="single" w:sz="12" w:space="0" w:color="auto"/>
              <w:left w:val="nil"/>
              <w:bottom w:val="single" w:sz="4" w:space="0" w:color="auto"/>
              <w:right w:val="single" w:sz="4" w:space="0" w:color="auto"/>
            </w:tcBorders>
            <w:shd w:val="clear" w:color="auto" w:fill="auto"/>
            <w:vAlign w:val="center"/>
            <w:hideMark/>
          </w:tcPr>
          <w:p w:rsidR="00F345EE" w:rsidRPr="00F345EE" w:rsidRDefault="00F345EE" w:rsidP="00F345EE">
            <w:pPr>
              <w:widowControl/>
              <w:jc w:val="center"/>
              <w:rPr>
                <w:rFonts w:asciiTheme="minorEastAsia" w:eastAsiaTheme="minorEastAsia" w:hAnsiTheme="minorEastAsia" w:cs="宋体"/>
                <w:color w:val="000000"/>
                <w:kern w:val="0"/>
                <w:sz w:val="24"/>
                <w:szCs w:val="24"/>
              </w:rPr>
            </w:pPr>
          </w:p>
        </w:tc>
        <w:tc>
          <w:tcPr>
            <w:tcW w:w="1221" w:type="dxa"/>
            <w:tcBorders>
              <w:top w:val="single" w:sz="12" w:space="0" w:color="auto"/>
              <w:left w:val="nil"/>
              <w:bottom w:val="single" w:sz="4" w:space="0" w:color="auto"/>
              <w:right w:val="single" w:sz="4" w:space="0" w:color="auto"/>
            </w:tcBorders>
            <w:shd w:val="clear" w:color="auto" w:fill="auto"/>
            <w:vAlign w:val="center"/>
            <w:hideMark/>
          </w:tcPr>
          <w:p w:rsidR="00F345EE" w:rsidRPr="00F345EE" w:rsidRDefault="00F345EE" w:rsidP="00F345EE">
            <w:pPr>
              <w:widowControl/>
              <w:jc w:val="center"/>
              <w:rPr>
                <w:rFonts w:asciiTheme="minorEastAsia" w:eastAsiaTheme="minorEastAsia" w:hAnsiTheme="minorEastAsia" w:cs="宋体"/>
                <w:color w:val="000000"/>
                <w:kern w:val="0"/>
                <w:sz w:val="24"/>
                <w:szCs w:val="24"/>
              </w:rPr>
            </w:pPr>
            <w:r w:rsidRPr="00F345EE">
              <w:rPr>
                <w:rFonts w:asciiTheme="minorEastAsia" w:eastAsiaTheme="minorEastAsia" w:hAnsiTheme="minorEastAsia" w:cs="宋体" w:hint="eastAsia"/>
                <w:color w:val="000000"/>
                <w:kern w:val="0"/>
                <w:sz w:val="24"/>
                <w:szCs w:val="24"/>
              </w:rPr>
              <w:t>张三</w:t>
            </w:r>
          </w:p>
        </w:tc>
        <w:tc>
          <w:tcPr>
            <w:tcW w:w="709" w:type="dxa"/>
            <w:tcBorders>
              <w:top w:val="single" w:sz="12" w:space="0" w:color="auto"/>
              <w:left w:val="nil"/>
              <w:bottom w:val="single" w:sz="4" w:space="0" w:color="auto"/>
              <w:right w:val="single" w:sz="4" w:space="0" w:color="auto"/>
            </w:tcBorders>
            <w:shd w:val="clear" w:color="auto" w:fill="auto"/>
            <w:vAlign w:val="center"/>
            <w:hideMark/>
          </w:tcPr>
          <w:p w:rsidR="00F345EE" w:rsidRPr="00F345EE" w:rsidRDefault="00F345EE" w:rsidP="00F345EE">
            <w:pPr>
              <w:widowControl/>
              <w:jc w:val="center"/>
              <w:rPr>
                <w:rFonts w:asciiTheme="minorEastAsia" w:eastAsiaTheme="minorEastAsia" w:hAnsiTheme="minorEastAsia" w:cs="宋体"/>
                <w:color w:val="000000"/>
                <w:kern w:val="0"/>
                <w:sz w:val="24"/>
                <w:szCs w:val="24"/>
              </w:rPr>
            </w:pPr>
            <w:r w:rsidRPr="00F345EE">
              <w:rPr>
                <w:rFonts w:asciiTheme="minorEastAsia" w:eastAsiaTheme="minorEastAsia" w:hAnsiTheme="minorEastAsia" w:cs="宋体" w:hint="eastAsia"/>
                <w:color w:val="000000"/>
                <w:kern w:val="0"/>
                <w:sz w:val="24"/>
                <w:szCs w:val="24"/>
              </w:rPr>
              <w:t>男</w:t>
            </w:r>
          </w:p>
        </w:tc>
        <w:tc>
          <w:tcPr>
            <w:tcW w:w="1843" w:type="dxa"/>
            <w:tcBorders>
              <w:top w:val="single" w:sz="12" w:space="0" w:color="auto"/>
              <w:left w:val="nil"/>
              <w:bottom w:val="single" w:sz="4" w:space="0" w:color="auto"/>
              <w:right w:val="single" w:sz="4" w:space="0" w:color="auto"/>
            </w:tcBorders>
            <w:shd w:val="clear" w:color="auto" w:fill="auto"/>
            <w:vAlign w:val="center"/>
            <w:hideMark/>
          </w:tcPr>
          <w:p w:rsidR="00F345EE" w:rsidRPr="00F345EE" w:rsidRDefault="00810D53" w:rsidP="00F345EE">
            <w:pPr>
              <w:widowControl/>
              <w:jc w:val="center"/>
              <w:rPr>
                <w:rFonts w:asciiTheme="minorEastAsia" w:eastAsiaTheme="minorEastAsia" w:hAnsiTheme="minorEastAsia" w:cs="宋体"/>
                <w:color w:val="000000"/>
                <w:kern w:val="0"/>
                <w:sz w:val="24"/>
                <w:szCs w:val="24"/>
              </w:rPr>
            </w:pPr>
            <w:r>
              <w:rPr>
                <w:rFonts w:asciiTheme="minorEastAsia" w:eastAsiaTheme="minorEastAsia" w:hAnsiTheme="minorEastAsia" w:cs="宋体" w:hint="eastAsia"/>
                <w:color w:val="000000"/>
                <w:kern w:val="0"/>
                <w:sz w:val="24"/>
                <w:szCs w:val="24"/>
              </w:rPr>
              <w:t>XXXX公司</w:t>
            </w:r>
          </w:p>
        </w:tc>
        <w:tc>
          <w:tcPr>
            <w:tcW w:w="1417" w:type="dxa"/>
            <w:tcBorders>
              <w:top w:val="single" w:sz="12" w:space="0" w:color="auto"/>
              <w:left w:val="nil"/>
              <w:bottom w:val="single" w:sz="4" w:space="0" w:color="auto"/>
              <w:right w:val="single" w:sz="4" w:space="0" w:color="auto"/>
            </w:tcBorders>
            <w:shd w:val="clear" w:color="auto" w:fill="auto"/>
            <w:vAlign w:val="center"/>
            <w:hideMark/>
          </w:tcPr>
          <w:p w:rsidR="00F345EE" w:rsidRPr="00F345EE" w:rsidRDefault="00F345EE" w:rsidP="00F345EE">
            <w:pPr>
              <w:widowControl/>
              <w:jc w:val="center"/>
              <w:rPr>
                <w:rFonts w:asciiTheme="minorEastAsia" w:eastAsiaTheme="minorEastAsia" w:hAnsiTheme="minorEastAsia" w:cs="宋体"/>
                <w:color w:val="000000"/>
                <w:kern w:val="0"/>
                <w:sz w:val="24"/>
                <w:szCs w:val="24"/>
              </w:rPr>
            </w:pPr>
            <w:r w:rsidRPr="00F345EE">
              <w:rPr>
                <w:rFonts w:asciiTheme="minorEastAsia" w:eastAsiaTheme="minorEastAsia" w:hAnsiTheme="minorEastAsia" w:cs="宋体" w:hint="eastAsia"/>
                <w:color w:val="000000"/>
                <w:kern w:val="0"/>
                <w:sz w:val="24"/>
                <w:szCs w:val="24"/>
              </w:rPr>
              <w:t>市场开发部职员</w:t>
            </w:r>
          </w:p>
        </w:tc>
        <w:tc>
          <w:tcPr>
            <w:tcW w:w="1276" w:type="dxa"/>
            <w:tcBorders>
              <w:top w:val="single" w:sz="12" w:space="0" w:color="auto"/>
              <w:left w:val="nil"/>
              <w:bottom w:val="single" w:sz="4" w:space="0" w:color="auto"/>
              <w:right w:val="single" w:sz="4" w:space="0" w:color="auto"/>
            </w:tcBorders>
            <w:shd w:val="clear" w:color="auto" w:fill="auto"/>
            <w:vAlign w:val="center"/>
            <w:hideMark/>
          </w:tcPr>
          <w:p w:rsidR="00F345EE" w:rsidRPr="00F345EE" w:rsidRDefault="00F345EE" w:rsidP="00F345EE">
            <w:pPr>
              <w:widowControl/>
              <w:jc w:val="center"/>
              <w:rPr>
                <w:rFonts w:asciiTheme="minorEastAsia" w:eastAsiaTheme="minorEastAsia" w:hAnsiTheme="minorEastAsia" w:cs="宋体"/>
                <w:color w:val="000000"/>
                <w:kern w:val="0"/>
                <w:sz w:val="24"/>
                <w:szCs w:val="24"/>
              </w:rPr>
            </w:pPr>
            <w:r w:rsidRPr="00F345EE">
              <w:rPr>
                <w:rFonts w:asciiTheme="minorEastAsia" w:eastAsiaTheme="minorEastAsia" w:hAnsiTheme="minorEastAsia" w:cs="宋体" w:hint="eastAsia"/>
                <w:color w:val="000000"/>
                <w:kern w:val="0"/>
                <w:sz w:val="24"/>
                <w:szCs w:val="24"/>
              </w:rPr>
              <w:t>北京市</w:t>
            </w:r>
          </w:p>
        </w:tc>
        <w:tc>
          <w:tcPr>
            <w:tcW w:w="1523" w:type="dxa"/>
            <w:tcBorders>
              <w:top w:val="single" w:sz="12" w:space="0" w:color="auto"/>
              <w:left w:val="nil"/>
              <w:bottom w:val="single" w:sz="4" w:space="0" w:color="auto"/>
              <w:right w:val="single" w:sz="4" w:space="0" w:color="auto"/>
            </w:tcBorders>
            <w:shd w:val="clear" w:color="auto" w:fill="auto"/>
            <w:vAlign w:val="center"/>
            <w:hideMark/>
          </w:tcPr>
          <w:p w:rsidR="00F345EE" w:rsidRPr="00F345EE" w:rsidRDefault="00F345EE" w:rsidP="00F345EE">
            <w:pPr>
              <w:widowControl/>
              <w:jc w:val="center"/>
              <w:rPr>
                <w:rFonts w:asciiTheme="minorEastAsia" w:eastAsiaTheme="minorEastAsia" w:hAnsiTheme="minorEastAsia" w:cs="宋体"/>
                <w:color w:val="000000"/>
                <w:kern w:val="0"/>
                <w:sz w:val="24"/>
                <w:szCs w:val="24"/>
              </w:rPr>
            </w:pPr>
            <w:r w:rsidRPr="00F345EE">
              <w:rPr>
                <w:rFonts w:asciiTheme="minorEastAsia" w:eastAsiaTheme="minorEastAsia" w:hAnsiTheme="minorEastAsia" w:cs="宋体" w:hint="eastAsia"/>
                <w:color w:val="000000"/>
                <w:kern w:val="0"/>
                <w:sz w:val="24"/>
                <w:szCs w:val="24"/>
              </w:rPr>
              <w:t>李四</w:t>
            </w:r>
          </w:p>
        </w:tc>
        <w:tc>
          <w:tcPr>
            <w:tcW w:w="2007" w:type="dxa"/>
            <w:tcBorders>
              <w:top w:val="single" w:sz="12" w:space="0" w:color="auto"/>
              <w:left w:val="nil"/>
              <w:bottom w:val="single" w:sz="4" w:space="0" w:color="auto"/>
              <w:right w:val="single" w:sz="4" w:space="0" w:color="auto"/>
            </w:tcBorders>
            <w:shd w:val="clear" w:color="auto" w:fill="auto"/>
            <w:vAlign w:val="center"/>
            <w:hideMark/>
          </w:tcPr>
          <w:p w:rsidR="00F345EE" w:rsidRPr="00F345EE" w:rsidRDefault="00F345EE" w:rsidP="00F345EE">
            <w:pPr>
              <w:widowControl/>
              <w:jc w:val="center"/>
              <w:rPr>
                <w:rFonts w:asciiTheme="minorEastAsia" w:eastAsiaTheme="minorEastAsia" w:hAnsiTheme="minorEastAsia" w:cs="宋体"/>
                <w:color w:val="000000"/>
                <w:kern w:val="0"/>
                <w:sz w:val="24"/>
                <w:szCs w:val="24"/>
              </w:rPr>
            </w:pPr>
            <w:r w:rsidRPr="00F345EE">
              <w:rPr>
                <w:rFonts w:asciiTheme="minorEastAsia" w:eastAsiaTheme="minorEastAsia" w:hAnsiTheme="minorEastAsia" w:cs="宋体" w:hint="eastAsia"/>
                <w:color w:val="000000"/>
                <w:kern w:val="0"/>
                <w:sz w:val="24"/>
                <w:szCs w:val="24"/>
              </w:rPr>
              <w:t>市场开发部主管</w:t>
            </w:r>
          </w:p>
        </w:tc>
        <w:tc>
          <w:tcPr>
            <w:tcW w:w="1701" w:type="dxa"/>
            <w:tcBorders>
              <w:top w:val="single" w:sz="12" w:space="0" w:color="auto"/>
              <w:left w:val="nil"/>
              <w:bottom w:val="single" w:sz="4" w:space="0" w:color="auto"/>
              <w:right w:val="single" w:sz="4" w:space="0" w:color="auto"/>
            </w:tcBorders>
            <w:shd w:val="clear" w:color="auto" w:fill="auto"/>
            <w:vAlign w:val="center"/>
            <w:hideMark/>
          </w:tcPr>
          <w:p w:rsidR="00F345EE" w:rsidRPr="00F345EE" w:rsidRDefault="00F345EE" w:rsidP="00F345EE">
            <w:pPr>
              <w:widowControl/>
              <w:jc w:val="center"/>
              <w:rPr>
                <w:rFonts w:asciiTheme="minorEastAsia" w:eastAsiaTheme="minorEastAsia" w:hAnsiTheme="minorEastAsia" w:cs="宋体"/>
                <w:color w:val="000000"/>
                <w:kern w:val="0"/>
                <w:sz w:val="24"/>
                <w:szCs w:val="24"/>
              </w:rPr>
            </w:pPr>
            <w:r w:rsidRPr="00F345EE">
              <w:rPr>
                <w:rFonts w:ascii="Times New Roman" w:eastAsiaTheme="minorEastAsia" w:hAnsi="Times New Roman" w:cs="宋体" w:hint="eastAsia"/>
                <w:color w:val="000000"/>
                <w:kern w:val="0"/>
                <w:sz w:val="24"/>
                <w:szCs w:val="24"/>
              </w:rPr>
              <w:t>01011111111</w:t>
            </w:r>
            <w:r w:rsidRPr="00F345EE">
              <w:rPr>
                <w:rFonts w:asciiTheme="minorEastAsia" w:eastAsiaTheme="minorEastAsia" w:hAnsiTheme="minorEastAsia" w:cs="宋体" w:hint="eastAsia"/>
                <w:color w:val="000000"/>
                <w:kern w:val="0"/>
                <w:sz w:val="24"/>
                <w:szCs w:val="24"/>
              </w:rPr>
              <w:t>/</w:t>
            </w:r>
            <w:r w:rsidRPr="00F345EE">
              <w:rPr>
                <w:rFonts w:ascii="Times New Roman" w:eastAsiaTheme="minorEastAsia" w:hAnsi="Times New Roman" w:cs="宋体" w:hint="eastAsia"/>
                <w:color w:val="000000"/>
                <w:kern w:val="0"/>
                <w:sz w:val="24"/>
                <w:szCs w:val="24"/>
              </w:rPr>
              <w:t>130000000</w:t>
            </w:r>
          </w:p>
        </w:tc>
        <w:tc>
          <w:tcPr>
            <w:tcW w:w="1716" w:type="dxa"/>
            <w:tcBorders>
              <w:top w:val="single" w:sz="12" w:space="0" w:color="auto"/>
              <w:left w:val="nil"/>
              <w:bottom w:val="single" w:sz="4" w:space="0" w:color="auto"/>
              <w:right w:val="single" w:sz="12" w:space="0" w:color="auto"/>
            </w:tcBorders>
            <w:shd w:val="clear" w:color="auto" w:fill="auto"/>
            <w:vAlign w:val="center"/>
            <w:hideMark/>
          </w:tcPr>
          <w:p w:rsidR="00F345EE" w:rsidRPr="00F345EE" w:rsidRDefault="00F345EE" w:rsidP="00F345EE">
            <w:pPr>
              <w:widowControl/>
              <w:jc w:val="center"/>
              <w:rPr>
                <w:rFonts w:asciiTheme="minorEastAsia" w:eastAsiaTheme="minorEastAsia" w:hAnsiTheme="minorEastAsia" w:cs="宋体"/>
                <w:color w:val="000000"/>
                <w:kern w:val="0"/>
                <w:sz w:val="24"/>
                <w:szCs w:val="24"/>
              </w:rPr>
            </w:pPr>
            <w:r w:rsidRPr="00F345EE">
              <w:rPr>
                <w:rFonts w:ascii="Times New Roman" w:eastAsiaTheme="minorEastAsia" w:hAnsi="Times New Roman" w:cs="宋体" w:hint="eastAsia"/>
                <w:color w:val="000000"/>
                <w:kern w:val="0"/>
                <w:sz w:val="24"/>
                <w:szCs w:val="24"/>
              </w:rPr>
              <w:t>123</w:t>
            </w:r>
            <w:r w:rsidRPr="00F345EE">
              <w:rPr>
                <w:rFonts w:asciiTheme="minorEastAsia" w:eastAsiaTheme="minorEastAsia" w:hAnsiTheme="minorEastAsia" w:cs="宋体" w:hint="eastAsia"/>
                <w:color w:val="000000"/>
                <w:kern w:val="0"/>
                <w:sz w:val="24"/>
                <w:szCs w:val="24"/>
              </w:rPr>
              <w:t>@</w:t>
            </w:r>
            <w:r w:rsidRPr="00F345EE">
              <w:rPr>
                <w:rFonts w:ascii="Times New Roman" w:eastAsiaTheme="minorEastAsia" w:hAnsi="Times New Roman" w:cs="宋体" w:hint="eastAsia"/>
                <w:color w:val="000000"/>
                <w:kern w:val="0"/>
                <w:sz w:val="24"/>
                <w:szCs w:val="24"/>
              </w:rPr>
              <w:t>126</w:t>
            </w:r>
            <w:r w:rsidRPr="00F345EE">
              <w:rPr>
                <w:rFonts w:asciiTheme="minorEastAsia" w:eastAsiaTheme="minorEastAsia" w:hAnsiTheme="minorEastAsia" w:cs="宋体" w:hint="eastAsia"/>
                <w:color w:val="000000"/>
                <w:kern w:val="0"/>
                <w:sz w:val="24"/>
                <w:szCs w:val="24"/>
              </w:rPr>
              <w:t>.</w:t>
            </w:r>
            <w:r w:rsidRPr="00F345EE">
              <w:rPr>
                <w:rFonts w:ascii="Times New Roman" w:eastAsiaTheme="minorEastAsia" w:hAnsi="Times New Roman" w:cs="宋体" w:hint="eastAsia"/>
                <w:color w:val="000000"/>
                <w:kern w:val="0"/>
                <w:sz w:val="24"/>
                <w:szCs w:val="24"/>
              </w:rPr>
              <w:t>com</w:t>
            </w:r>
          </w:p>
        </w:tc>
      </w:tr>
      <w:tr w:rsidR="00F345EE" w:rsidRPr="00F345EE" w:rsidTr="009F3FBD">
        <w:trPr>
          <w:trHeight w:val="523"/>
          <w:jc w:val="center"/>
        </w:trPr>
        <w:tc>
          <w:tcPr>
            <w:tcW w:w="698" w:type="dxa"/>
            <w:tcBorders>
              <w:top w:val="nil"/>
              <w:left w:val="single" w:sz="12" w:space="0" w:color="auto"/>
              <w:bottom w:val="single" w:sz="4" w:space="0" w:color="auto"/>
              <w:right w:val="single" w:sz="4" w:space="0" w:color="auto"/>
            </w:tcBorders>
            <w:shd w:val="clear" w:color="auto" w:fill="auto"/>
            <w:vAlign w:val="center"/>
            <w:hideMark/>
          </w:tcPr>
          <w:p w:rsidR="00F345EE" w:rsidRPr="00F345EE" w:rsidRDefault="00F345EE" w:rsidP="00F345EE">
            <w:pPr>
              <w:widowControl/>
              <w:jc w:val="center"/>
              <w:rPr>
                <w:rFonts w:asciiTheme="minorEastAsia" w:eastAsiaTheme="minorEastAsia" w:hAnsiTheme="minorEastAsia" w:cs="宋体"/>
                <w:color w:val="000000"/>
                <w:kern w:val="0"/>
                <w:sz w:val="24"/>
                <w:szCs w:val="24"/>
              </w:rPr>
            </w:pPr>
            <w:r w:rsidRPr="00F345EE">
              <w:rPr>
                <w:rFonts w:ascii="Times New Roman" w:eastAsiaTheme="minorEastAsia" w:hAnsi="Times New Roman" w:cs="宋体" w:hint="eastAsia"/>
                <w:color w:val="000000"/>
                <w:kern w:val="0"/>
                <w:sz w:val="24"/>
                <w:szCs w:val="24"/>
              </w:rPr>
              <w:t>2</w:t>
            </w:r>
          </w:p>
        </w:tc>
        <w:tc>
          <w:tcPr>
            <w:tcW w:w="1706" w:type="dxa"/>
            <w:tcBorders>
              <w:top w:val="nil"/>
              <w:left w:val="nil"/>
              <w:bottom w:val="single" w:sz="4" w:space="0" w:color="auto"/>
              <w:right w:val="single" w:sz="4" w:space="0" w:color="auto"/>
            </w:tcBorders>
            <w:shd w:val="clear" w:color="auto" w:fill="auto"/>
            <w:vAlign w:val="center"/>
          </w:tcPr>
          <w:p w:rsidR="00F345EE" w:rsidRPr="00F345EE" w:rsidRDefault="00F345EE" w:rsidP="00F345EE">
            <w:pPr>
              <w:widowControl/>
              <w:jc w:val="center"/>
              <w:rPr>
                <w:rFonts w:asciiTheme="minorEastAsia" w:eastAsiaTheme="minorEastAsia" w:hAnsiTheme="minorEastAsia" w:cs="宋体"/>
                <w:color w:val="000000"/>
                <w:kern w:val="0"/>
                <w:sz w:val="24"/>
                <w:szCs w:val="24"/>
              </w:rPr>
            </w:pPr>
          </w:p>
        </w:tc>
        <w:tc>
          <w:tcPr>
            <w:tcW w:w="1221" w:type="dxa"/>
            <w:tcBorders>
              <w:top w:val="nil"/>
              <w:left w:val="nil"/>
              <w:bottom w:val="single" w:sz="4" w:space="0" w:color="auto"/>
              <w:right w:val="single" w:sz="4" w:space="0" w:color="auto"/>
            </w:tcBorders>
            <w:shd w:val="clear" w:color="auto" w:fill="auto"/>
            <w:vAlign w:val="center"/>
          </w:tcPr>
          <w:p w:rsidR="00F345EE" w:rsidRPr="00F345EE" w:rsidRDefault="00F345EE" w:rsidP="00F345EE">
            <w:pPr>
              <w:widowControl/>
              <w:jc w:val="center"/>
              <w:rPr>
                <w:rFonts w:asciiTheme="minorEastAsia" w:eastAsiaTheme="minorEastAsia" w:hAnsiTheme="minorEastAsia" w:cs="宋体"/>
                <w:color w:val="000000"/>
                <w:kern w:val="0"/>
                <w:sz w:val="24"/>
                <w:szCs w:val="24"/>
              </w:rPr>
            </w:pPr>
          </w:p>
        </w:tc>
        <w:tc>
          <w:tcPr>
            <w:tcW w:w="709" w:type="dxa"/>
            <w:tcBorders>
              <w:top w:val="nil"/>
              <w:left w:val="nil"/>
              <w:bottom w:val="single" w:sz="4" w:space="0" w:color="auto"/>
              <w:right w:val="single" w:sz="4" w:space="0" w:color="auto"/>
            </w:tcBorders>
            <w:shd w:val="clear" w:color="auto" w:fill="auto"/>
            <w:vAlign w:val="center"/>
          </w:tcPr>
          <w:p w:rsidR="00F345EE" w:rsidRPr="00F345EE" w:rsidRDefault="00F345EE" w:rsidP="00F345EE">
            <w:pPr>
              <w:widowControl/>
              <w:jc w:val="center"/>
              <w:rPr>
                <w:rFonts w:asciiTheme="minorEastAsia" w:eastAsiaTheme="minorEastAsia" w:hAnsiTheme="minorEastAsia" w:cs="宋体"/>
                <w:color w:val="000000"/>
                <w:kern w:val="0"/>
                <w:sz w:val="24"/>
                <w:szCs w:val="24"/>
              </w:rPr>
            </w:pPr>
          </w:p>
        </w:tc>
        <w:tc>
          <w:tcPr>
            <w:tcW w:w="1843" w:type="dxa"/>
            <w:tcBorders>
              <w:top w:val="nil"/>
              <w:left w:val="nil"/>
              <w:bottom w:val="single" w:sz="4" w:space="0" w:color="auto"/>
              <w:right w:val="single" w:sz="4" w:space="0" w:color="auto"/>
            </w:tcBorders>
            <w:shd w:val="clear" w:color="auto" w:fill="auto"/>
            <w:vAlign w:val="center"/>
          </w:tcPr>
          <w:p w:rsidR="00F345EE" w:rsidRPr="00F345EE" w:rsidRDefault="00F345EE" w:rsidP="00F345EE">
            <w:pPr>
              <w:widowControl/>
              <w:jc w:val="center"/>
              <w:rPr>
                <w:rFonts w:asciiTheme="minorEastAsia" w:eastAsiaTheme="minorEastAsia" w:hAnsiTheme="minorEastAsia" w:cs="宋体"/>
                <w:color w:val="000000"/>
                <w:kern w:val="0"/>
                <w:sz w:val="24"/>
                <w:szCs w:val="24"/>
              </w:rPr>
            </w:pPr>
          </w:p>
        </w:tc>
        <w:tc>
          <w:tcPr>
            <w:tcW w:w="1417" w:type="dxa"/>
            <w:tcBorders>
              <w:top w:val="nil"/>
              <w:left w:val="nil"/>
              <w:bottom w:val="single" w:sz="4" w:space="0" w:color="auto"/>
              <w:right w:val="single" w:sz="4" w:space="0" w:color="auto"/>
            </w:tcBorders>
            <w:shd w:val="clear" w:color="auto" w:fill="auto"/>
            <w:vAlign w:val="center"/>
          </w:tcPr>
          <w:p w:rsidR="00F345EE" w:rsidRPr="00F345EE" w:rsidRDefault="00F345EE" w:rsidP="00F345EE">
            <w:pPr>
              <w:widowControl/>
              <w:jc w:val="center"/>
              <w:rPr>
                <w:rFonts w:asciiTheme="minorEastAsia" w:eastAsiaTheme="minorEastAsia" w:hAnsiTheme="minorEastAsia" w:cs="宋体"/>
                <w:color w:val="000000"/>
                <w:kern w:val="0"/>
                <w:sz w:val="24"/>
                <w:szCs w:val="24"/>
              </w:rPr>
            </w:pPr>
          </w:p>
        </w:tc>
        <w:tc>
          <w:tcPr>
            <w:tcW w:w="1276" w:type="dxa"/>
            <w:tcBorders>
              <w:top w:val="nil"/>
              <w:left w:val="nil"/>
              <w:bottom w:val="single" w:sz="4" w:space="0" w:color="auto"/>
              <w:right w:val="single" w:sz="4" w:space="0" w:color="auto"/>
            </w:tcBorders>
            <w:shd w:val="clear" w:color="auto" w:fill="auto"/>
            <w:vAlign w:val="center"/>
          </w:tcPr>
          <w:p w:rsidR="00F345EE" w:rsidRPr="00F345EE" w:rsidRDefault="00F345EE" w:rsidP="00F345EE">
            <w:pPr>
              <w:widowControl/>
              <w:jc w:val="center"/>
              <w:rPr>
                <w:rFonts w:asciiTheme="minorEastAsia" w:eastAsiaTheme="minorEastAsia" w:hAnsiTheme="minorEastAsia" w:cs="宋体"/>
                <w:color w:val="000000"/>
                <w:kern w:val="0"/>
                <w:sz w:val="24"/>
                <w:szCs w:val="24"/>
              </w:rPr>
            </w:pPr>
          </w:p>
        </w:tc>
        <w:tc>
          <w:tcPr>
            <w:tcW w:w="1523" w:type="dxa"/>
            <w:tcBorders>
              <w:top w:val="nil"/>
              <w:left w:val="nil"/>
              <w:bottom w:val="single" w:sz="4" w:space="0" w:color="auto"/>
              <w:right w:val="single" w:sz="4" w:space="0" w:color="auto"/>
            </w:tcBorders>
            <w:shd w:val="clear" w:color="auto" w:fill="auto"/>
            <w:vAlign w:val="center"/>
          </w:tcPr>
          <w:p w:rsidR="00F345EE" w:rsidRPr="00F345EE" w:rsidRDefault="00F345EE" w:rsidP="00F345EE">
            <w:pPr>
              <w:widowControl/>
              <w:jc w:val="center"/>
              <w:rPr>
                <w:rFonts w:asciiTheme="minorEastAsia" w:eastAsiaTheme="minorEastAsia" w:hAnsiTheme="minorEastAsia" w:cs="宋体"/>
                <w:color w:val="000000"/>
                <w:kern w:val="0"/>
                <w:sz w:val="24"/>
                <w:szCs w:val="24"/>
              </w:rPr>
            </w:pPr>
          </w:p>
        </w:tc>
        <w:tc>
          <w:tcPr>
            <w:tcW w:w="2007" w:type="dxa"/>
            <w:tcBorders>
              <w:top w:val="nil"/>
              <w:left w:val="nil"/>
              <w:bottom w:val="single" w:sz="4" w:space="0" w:color="auto"/>
              <w:right w:val="single" w:sz="4" w:space="0" w:color="auto"/>
            </w:tcBorders>
            <w:shd w:val="clear" w:color="auto" w:fill="auto"/>
            <w:vAlign w:val="center"/>
          </w:tcPr>
          <w:p w:rsidR="00F345EE" w:rsidRPr="00F345EE" w:rsidRDefault="00F345EE" w:rsidP="00F345EE">
            <w:pPr>
              <w:widowControl/>
              <w:jc w:val="center"/>
              <w:rPr>
                <w:rFonts w:asciiTheme="minorEastAsia" w:eastAsiaTheme="minorEastAsia" w:hAnsiTheme="minorEastAsia" w:cs="宋体"/>
                <w:color w:val="000000"/>
                <w:kern w:val="0"/>
                <w:sz w:val="24"/>
                <w:szCs w:val="24"/>
              </w:rPr>
            </w:pPr>
          </w:p>
        </w:tc>
        <w:tc>
          <w:tcPr>
            <w:tcW w:w="1701" w:type="dxa"/>
            <w:tcBorders>
              <w:top w:val="nil"/>
              <w:left w:val="nil"/>
              <w:bottom w:val="single" w:sz="4" w:space="0" w:color="auto"/>
              <w:right w:val="single" w:sz="4" w:space="0" w:color="auto"/>
            </w:tcBorders>
            <w:shd w:val="clear" w:color="auto" w:fill="auto"/>
            <w:vAlign w:val="center"/>
          </w:tcPr>
          <w:p w:rsidR="00F345EE" w:rsidRPr="00F345EE" w:rsidRDefault="00F345EE" w:rsidP="00F345EE">
            <w:pPr>
              <w:widowControl/>
              <w:jc w:val="center"/>
              <w:rPr>
                <w:rFonts w:asciiTheme="minorEastAsia" w:eastAsiaTheme="minorEastAsia" w:hAnsiTheme="minorEastAsia" w:cs="宋体"/>
                <w:color w:val="000000"/>
                <w:kern w:val="0"/>
                <w:sz w:val="24"/>
                <w:szCs w:val="24"/>
              </w:rPr>
            </w:pPr>
          </w:p>
        </w:tc>
        <w:tc>
          <w:tcPr>
            <w:tcW w:w="1716" w:type="dxa"/>
            <w:tcBorders>
              <w:top w:val="nil"/>
              <w:left w:val="nil"/>
              <w:bottom w:val="single" w:sz="4" w:space="0" w:color="auto"/>
              <w:right w:val="single" w:sz="12" w:space="0" w:color="auto"/>
            </w:tcBorders>
            <w:shd w:val="clear" w:color="auto" w:fill="auto"/>
            <w:vAlign w:val="center"/>
          </w:tcPr>
          <w:p w:rsidR="00F345EE" w:rsidRPr="00F345EE" w:rsidRDefault="00F345EE" w:rsidP="00F345EE">
            <w:pPr>
              <w:widowControl/>
              <w:jc w:val="center"/>
              <w:rPr>
                <w:rFonts w:asciiTheme="minorEastAsia" w:eastAsiaTheme="minorEastAsia" w:hAnsiTheme="minorEastAsia" w:cs="宋体"/>
                <w:color w:val="000000"/>
                <w:kern w:val="0"/>
                <w:sz w:val="24"/>
                <w:szCs w:val="24"/>
              </w:rPr>
            </w:pPr>
          </w:p>
        </w:tc>
      </w:tr>
      <w:tr w:rsidR="00F345EE" w:rsidRPr="00F345EE" w:rsidTr="009F3FBD">
        <w:trPr>
          <w:trHeight w:val="545"/>
          <w:jc w:val="center"/>
        </w:trPr>
        <w:tc>
          <w:tcPr>
            <w:tcW w:w="698" w:type="dxa"/>
            <w:tcBorders>
              <w:top w:val="nil"/>
              <w:left w:val="single" w:sz="12" w:space="0" w:color="auto"/>
              <w:bottom w:val="single" w:sz="4" w:space="0" w:color="auto"/>
              <w:right w:val="single" w:sz="4" w:space="0" w:color="auto"/>
            </w:tcBorders>
            <w:shd w:val="clear" w:color="auto" w:fill="auto"/>
            <w:vAlign w:val="center"/>
            <w:hideMark/>
          </w:tcPr>
          <w:p w:rsidR="00F345EE" w:rsidRPr="00F345EE" w:rsidRDefault="00F345EE" w:rsidP="00F345EE">
            <w:pPr>
              <w:widowControl/>
              <w:jc w:val="center"/>
              <w:rPr>
                <w:rFonts w:asciiTheme="minorEastAsia" w:eastAsiaTheme="minorEastAsia" w:hAnsiTheme="minorEastAsia" w:cs="宋体"/>
                <w:color w:val="000000"/>
                <w:kern w:val="0"/>
                <w:sz w:val="24"/>
                <w:szCs w:val="24"/>
              </w:rPr>
            </w:pPr>
            <w:r w:rsidRPr="00F345EE">
              <w:rPr>
                <w:rFonts w:ascii="Times New Roman" w:eastAsiaTheme="minorEastAsia" w:hAnsi="Times New Roman" w:cs="宋体" w:hint="eastAsia"/>
                <w:color w:val="000000"/>
                <w:kern w:val="0"/>
                <w:sz w:val="24"/>
                <w:szCs w:val="24"/>
              </w:rPr>
              <w:t>3</w:t>
            </w:r>
          </w:p>
        </w:tc>
        <w:tc>
          <w:tcPr>
            <w:tcW w:w="1706" w:type="dxa"/>
            <w:tcBorders>
              <w:top w:val="nil"/>
              <w:left w:val="nil"/>
              <w:bottom w:val="single" w:sz="4" w:space="0" w:color="auto"/>
              <w:right w:val="single" w:sz="4" w:space="0" w:color="auto"/>
            </w:tcBorders>
            <w:shd w:val="clear" w:color="auto" w:fill="auto"/>
            <w:vAlign w:val="center"/>
          </w:tcPr>
          <w:p w:rsidR="00F345EE" w:rsidRPr="00F345EE" w:rsidRDefault="00F345EE" w:rsidP="00F345EE">
            <w:pPr>
              <w:widowControl/>
              <w:jc w:val="center"/>
              <w:rPr>
                <w:rFonts w:asciiTheme="minorEastAsia" w:eastAsiaTheme="minorEastAsia" w:hAnsiTheme="minorEastAsia" w:cs="宋体"/>
                <w:color w:val="000000"/>
                <w:kern w:val="0"/>
                <w:sz w:val="24"/>
                <w:szCs w:val="24"/>
              </w:rPr>
            </w:pPr>
          </w:p>
        </w:tc>
        <w:tc>
          <w:tcPr>
            <w:tcW w:w="1221" w:type="dxa"/>
            <w:tcBorders>
              <w:top w:val="nil"/>
              <w:left w:val="nil"/>
              <w:bottom w:val="single" w:sz="4" w:space="0" w:color="auto"/>
              <w:right w:val="single" w:sz="4" w:space="0" w:color="auto"/>
            </w:tcBorders>
            <w:shd w:val="clear" w:color="auto" w:fill="auto"/>
            <w:vAlign w:val="center"/>
          </w:tcPr>
          <w:p w:rsidR="00F345EE" w:rsidRPr="00F345EE" w:rsidRDefault="00F345EE" w:rsidP="00F345EE">
            <w:pPr>
              <w:widowControl/>
              <w:jc w:val="center"/>
              <w:rPr>
                <w:rFonts w:asciiTheme="minorEastAsia" w:eastAsiaTheme="minorEastAsia" w:hAnsiTheme="minorEastAsia" w:cs="宋体"/>
                <w:color w:val="000000"/>
                <w:kern w:val="0"/>
                <w:sz w:val="24"/>
                <w:szCs w:val="24"/>
              </w:rPr>
            </w:pPr>
          </w:p>
        </w:tc>
        <w:tc>
          <w:tcPr>
            <w:tcW w:w="709" w:type="dxa"/>
            <w:tcBorders>
              <w:top w:val="nil"/>
              <w:left w:val="nil"/>
              <w:bottom w:val="single" w:sz="4" w:space="0" w:color="auto"/>
              <w:right w:val="single" w:sz="4" w:space="0" w:color="auto"/>
            </w:tcBorders>
            <w:shd w:val="clear" w:color="auto" w:fill="auto"/>
            <w:vAlign w:val="center"/>
          </w:tcPr>
          <w:p w:rsidR="00F345EE" w:rsidRPr="00F345EE" w:rsidRDefault="00F345EE" w:rsidP="00F345EE">
            <w:pPr>
              <w:widowControl/>
              <w:jc w:val="center"/>
              <w:rPr>
                <w:rFonts w:asciiTheme="minorEastAsia" w:eastAsiaTheme="minorEastAsia" w:hAnsiTheme="minorEastAsia" w:cs="宋体"/>
                <w:color w:val="000000"/>
                <w:kern w:val="0"/>
                <w:sz w:val="24"/>
                <w:szCs w:val="24"/>
              </w:rPr>
            </w:pPr>
          </w:p>
        </w:tc>
        <w:tc>
          <w:tcPr>
            <w:tcW w:w="1843" w:type="dxa"/>
            <w:tcBorders>
              <w:top w:val="nil"/>
              <w:left w:val="nil"/>
              <w:bottom w:val="single" w:sz="4" w:space="0" w:color="auto"/>
              <w:right w:val="single" w:sz="4" w:space="0" w:color="auto"/>
            </w:tcBorders>
            <w:shd w:val="clear" w:color="auto" w:fill="auto"/>
            <w:vAlign w:val="center"/>
          </w:tcPr>
          <w:p w:rsidR="00F345EE" w:rsidRPr="00F345EE" w:rsidRDefault="00F345EE" w:rsidP="00F345EE">
            <w:pPr>
              <w:widowControl/>
              <w:jc w:val="center"/>
              <w:rPr>
                <w:rFonts w:asciiTheme="minorEastAsia" w:eastAsiaTheme="minorEastAsia" w:hAnsiTheme="minorEastAsia" w:cs="宋体"/>
                <w:color w:val="000000"/>
                <w:kern w:val="0"/>
                <w:sz w:val="24"/>
                <w:szCs w:val="24"/>
              </w:rPr>
            </w:pPr>
          </w:p>
        </w:tc>
        <w:tc>
          <w:tcPr>
            <w:tcW w:w="1417" w:type="dxa"/>
            <w:tcBorders>
              <w:top w:val="nil"/>
              <w:left w:val="nil"/>
              <w:bottom w:val="single" w:sz="4" w:space="0" w:color="auto"/>
              <w:right w:val="single" w:sz="4" w:space="0" w:color="auto"/>
            </w:tcBorders>
            <w:shd w:val="clear" w:color="auto" w:fill="auto"/>
            <w:vAlign w:val="center"/>
          </w:tcPr>
          <w:p w:rsidR="00F345EE" w:rsidRPr="00F345EE" w:rsidRDefault="00F345EE" w:rsidP="00F345EE">
            <w:pPr>
              <w:widowControl/>
              <w:jc w:val="center"/>
              <w:rPr>
                <w:rFonts w:asciiTheme="minorEastAsia" w:eastAsiaTheme="minorEastAsia" w:hAnsiTheme="minorEastAsia" w:cs="宋体"/>
                <w:color w:val="000000"/>
                <w:kern w:val="0"/>
                <w:sz w:val="24"/>
                <w:szCs w:val="24"/>
              </w:rPr>
            </w:pPr>
          </w:p>
        </w:tc>
        <w:tc>
          <w:tcPr>
            <w:tcW w:w="1276" w:type="dxa"/>
            <w:tcBorders>
              <w:top w:val="nil"/>
              <w:left w:val="nil"/>
              <w:bottom w:val="single" w:sz="4" w:space="0" w:color="auto"/>
              <w:right w:val="single" w:sz="4" w:space="0" w:color="auto"/>
            </w:tcBorders>
            <w:shd w:val="clear" w:color="auto" w:fill="auto"/>
            <w:vAlign w:val="center"/>
          </w:tcPr>
          <w:p w:rsidR="00F345EE" w:rsidRPr="00F345EE" w:rsidRDefault="00F345EE" w:rsidP="00F345EE">
            <w:pPr>
              <w:widowControl/>
              <w:jc w:val="center"/>
              <w:rPr>
                <w:rFonts w:asciiTheme="minorEastAsia" w:eastAsiaTheme="minorEastAsia" w:hAnsiTheme="minorEastAsia" w:cs="宋体"/>
                <w:color w:val="000000"/>
                <w:kern w:val="0"/>
                <w:sz w:val="24"/>
                <w:szCs w:val="24"/>
              </w:rPr>
            </w:pPr>
          </w:p>
        </w:tc>
        <w:tc>
          <w:tcPr>
            <w:tcW w:w="1523" w:type="dxa"/>
            <w:tcBorders>
              <w:top w:val="nil"/>
              <w:left w:val="nil"/>
              <w:bottom w:val="single" w:sz="4" w:space="0" w:color="auto"/>
              <w:right w:val="single" w:sz="4" w:space="0" w:color="auto"/>
            </w:tcBorders>
            <w:shd w:val="clear" w:color="auto" w:fill="auto"/>
            <w:vAlign w:val="center"/>
          </w:tcPr>
          <w:p w:rsidR="00F345EE" w:rsidRPr="00F345EE" w:rsidRDefault="00F345EE" w:rsidP="00F345EE">
            <w:pPr>
              <w:widowControl/>
              <w:jc w:val="center"/>
              <w:rPr>
                <w:rFonts w:asciiTheme="minorEastAsia" w:eastAsiaTheme="minorEastAsia" w:hAnsiTheme="minorEastAsia" w:cs="宋体"/>
                <w:color w:val="000000"/>
                <w:kern w:val="0"/>
                <w:sz w:val="24"/>
                <w:szCs w:val="24"/>
              </w:rPr>
            </w:pPr>
          </w:p>
        </w:tc>
        <w:tc>
          <w:tcPr>
            <w:tcW w:w="2007" w:type="dxa"/>
            <w:tcBorders>
              <w:top w:val="nil"/>
              <w:left w:val="nil"/>
              <w:bottom w:val="single" w:sz="4" w:space="0" w:color="auto"/>
              <w:right w:val="single" w:sz="4" w:space="0" w:color="auto"/>
            </w:tcBorders>
            <w:shd w:val="clear" w:color="auto" w:fill="auto"/>
            <w:vAlign w:val="center"/>
          </w:tcPr>
          <w:p w:rsidR="00F345EE" w:rsidRPr="00F345EE" w:rsidRDefault="00F345EE" w:rsidP="00F345EE">
            <w:pPr>
              <w:widowControl/>
              <w:jc w:val="center"/>
              <w:rPr>
                <w:rFonts w:asciiTheme="minorEastAsia" w:eastAsiaTheme="minorEastAsia" w:hAnsiTheme="minorEastAsia" w:cs="宋体"/>
                <w:color w:val="000000"/>
                <w:kern w:val="0"/>
                <w:sz w:val="24"/>
                <w:szCs w:val="24"/>
              </w:rPr>
            </w:pPr>
          </w:p>
        </w:tc>
        <w:tc>
          <w:tcPr>
            <w:tcW w:w="1701" w:type="dxa"/>
            <w:tcBorders>
              <w:top w:val="nil"/>
              <w:left w:val="nil"/>
              <w:bottom w:val="single" w:sz="4" w:space="0" w:color="auto"/>
              <w:right w:val="single" w:sz="4" w:space="0" w:color="auto"/>
            </w:tcBorders>
            <w:shd w:val="clear" w:color="auto" w:fill="auto"/>
            <w:vAlign w:val="center"/>
          </w:tcPr>
          <w:p w:rsidR="00F345EE" w:rsidRPr="00F345EE" w:rsidRDefault="00F345EE" w:rsidP="00F345EE">
            <w:pPr>
              <w:widowControl/>
              <w:jc w:val="center"/>
              <w:rPr>
                <w:rFonts w:asciiTheme="minorEastAsia" w:eastAsiaTheme="minorEastAsia" w:hAnsiTheme="minorEastAsia" w:cs="宋体"/>
                <w:color w:val="000000"/>
                <w:kern w:val="0"/>
                <w:sz w:val="24"/>
                <w:szCs w:val="24"/>
              </w:rPr>
            </w:pPr>
          </w:p>
        </w:tc>
        <w:tc>
          <w:tcPr>
            <w:tcW w:w="1716" w:type="dxa"/>
            <w:tcBorders>
              <w:top w:val="nil"/>
              <w:left w:val="nil"/>
              <w:bottom w:val="single" w:sz="4" w:space="0" w:color="auto"/>
              <w:right w:val="single" w:sz="12" w:space="0" w:color="auto"/>
            </w:tcBorders>
            <w:shd w:val="clear" w:color="auto" w:fill="auto"/>
            <w:vAlign w:val="center"/>
          </w:tcPr>
          <w:p w:rsidR="00F345EE" w:rsidRPr="00F345EE" w:rsidRDefault="00F345EE" w:rsidP="00F345EE">
            <w:pPr>
              <w:widowControl/>
              <w:jc w:val="center"/>
              <w:rPr>
                <w:rFonts w:asciiTheme="minorEastAsia" w:eastAsiaTheme="minorEastAsia" w:hAnsiTheme="minorEastAsia" w:cs="宋体"/>
                <w:color w:val="000000"/>
                <w:kern w:val="0"/>
                <w:sz w:val="24"/>
                <w:szCs w:val="24"/>
              </w:rPr>
            </w:pPr>
          </w:p>
        </w:tc>
      </w:tr>
      <w:tr w:rsidR="00F345EE" w:rsidRPr="00F345EE" w:rsidTr="009F3FBD">
        <w:trPr>
          <w:trHeight w:val="567"/>
          <w:jc w:val="center"/>
        </w:trPr>
        <w:tc>
          <w:tcPr>
            <w:tcW w:w="698" w:type="dxa"/>
            <w:tcBorders>
              <w:top w:val="nil"/>
              <w:left w:val="single" w:sz="12" w:space="0" w:color="auto"/>
              <w:bottom w:val="single" w:sz="12" w:space="0" w:color="auto"/>
              <w:right w:val="single" w:sz="4" w:space="0" w:color="auto"/>
            </w:tcBorders>
            <w:shd w:val="clear" w:color="auto" w:fill="auto"/>
            <w:vAlign w:val="center"/>
            <w:hideMark/>
          </w:tcPr>
          <w:p w:rsidR="00F345EE" w:rsidRPr="00F345EE" w:rsidRDefault="00F345EE" w:rsidP="00F345EE">
            <w:pPr>
              <w:widowControl/>
              <w:jc w:val="center"/>
              <w:rPr>
                <w:rFonts w:asciiTheme="minorEastAsia" w:eastAsiaTheme="minorEastAsia" w:hAnsiTheme="minorEastAsia" w:cs="宋体"/>
                <w:color w:val="000000"/>
                <w:kern w:val="0"/>
                <w:sz w:val="24"/>
                <w:szCs w:val="24"/>
              </w:rPr>
            </w:pPr>
            <w:r w:rsidRPr="00F345EE">
              <w:rPr>
                <w:rFonts w:asciiTheme="minorEastAsia" w:eastAsiaTheme="minorEastAsia" w:hAnsiTheme="minorEastAsia" w:cs="宋体" w:hint="eastAsia"/>
                <w:color w:val="000000"/>
                <w:kern w:val="0"/>
                <w:sz w:val="24"/>
                <w:szCs w:val="24"/>
              </w:rPr>
              <w:t>…</w:t>
            </w:r>
          </w:p>
        </w:tc>
        <w:tc>
          <w:tcPr>
            <w:tcW w:w="1706" w:type="dxa"/>
            <w:tcBorders>
              <w:top w:val="nil"/>
              <w:left w:val="nil"/>
              <w:bottom w:val="single" w:sz="12" w:space="0" w:color="auto"/>
              <w:right w:val="single" w:sz="4" w:space="0" w:color="auto"/>
            </w:tcBorders>
            <w:shd w:val="clear" w:color="auto" w:fill="auto"/>
            <w:vAlign w:val="center"/>
          </w:tcPr>
          <w:p w:rsidR="00F345EE" w:rsidRPr="00F345EE" w:rsidRDefault="00F345EE" w:rsidP="00F345EE">
            <w:pPr>
              <w:widowControl/>
              <w:jc w:val="center"/>
              <w:rPr>
                <w:rFonts w:asciiTheme="minorEastAsia" w:eastAsiaTheme="minorEastAsia" w:hAnsiTheme="minorEastAsia" w:cs="宋体"/>
                <w:color w:val="000000"/>
                <w:kern w:val="0"/>
                <w:sz w:val="24"/>
                <w:szCs w:val="24"/>
              </w:rPr>
            </w:pPr>
          </w:p>
        </w:tc>
        <w:tc>
          <w:tcPr>
            <w:tcW w:w="1221" w:type="dxa"/>
            <w:tcBorders>
              <w:top w:val="nil"/>
              <w:left w:val="nil"/>
              <w:bottom w:val="single" w:sz="12" w:space="0" w:color="auto"/>
              <w:right w:val="single" w:sz="4" w:space="0" w:color="auto"/>
            </w:tcBorders>
            <w:shd w:val="clear" w:color="auto" w:fill="auto"/>
            <w:vAlign w:val="center"/>
          </w:tcPr>
          <w:p w:rsidR="00F345EE" w:rsidRPr="00F345EE" w:rsidRDefault="00F345EE" w:rsidP="00F345EE">
            <w:pPr>
              <w:widowControl/>
              <w:jc w:val="center"/>
              <w:rPr>
                <w:rFonts w:asciiTheme="minorEastAsia" w:eastAsiaTheme="minorEastAsia" w:hAnsiTheme="minorEastAsia" w:cs="宋体"/>
                <w:color w:val="000000"/>
                <w:kern w:val="0"/>
                <w:sz w:val="24"/>
                <w:szCs w:val="24"/>
              </w:rPr>
            </w:pPr>
          </w:p>
        </w:tc>
        <w:tc>
          <w:tcPr>
            <w:tcW w:w="709" w:type="dxa"/>
            <w:tcBorders>
              <w:top w:val="nil"/>
              <w:left w:val="nil"/>
              <w:bottom w:val="single" w:sz="12" w:space="0" w:color="auto"/>
              <w:right w:val="single" w:sz="4" w:space="0" w:color="auto"/>
            </w:tcBorders>
            <w:shd w:val="clear" w:color="auto" w:fill="auto"/>
            <w:vAlign w:val="center"/>
          </w:tcPr>
          <w:p w:rsidR="00F345EE" w:rsidRPr="00F345EE" w:rsidRDefault="00F345EE" w:rsidP="00F345EE">
            <w:pPr>
              <w:widowControl/>
              <w:jc w:val="center"/>
              <w:rPr>
                <w:rFonts w:asciiTheme="minorEastAsia" w:eastAsiaTheme="minorEastAsia" w:hAnsiTheme="minorEastAsia" w:cs="宋体"/>
                <w:color w:val="000000"/>
                <w:kern w:val="0"/>
                <w:sz w:val="24"/>
                <w:szCs w:val="24"/>
              </w:rPr>
            </w:pPr>
          </w:p>
        </w:tc>
        <w:tc>
          <w:tcPr>
            <w:tcW w:w="1843" w:type="dxa"/>
            <w:tcBorders>
              <w:top w:val="nil"/>
              <w:left w:val="nil"/>
              <w:bottom w:val="single" w:sz="12" w:space="0" w:color="auto"/>
              <w:right w:val="single" w:sz="4" w:space="0" w:color="auto"/>
            </w:tcBorders>
            <w:shd w:val="clear" w:color="auto" w:fill="auto"/>
            <w:vAlign w:val="center"/>
          </w:tcPr>
          <w:p w:rsidR="00F345EE" w:rsidRPr="00F345EE" w:rsidRDefault="00F345EE" w:rsidP="00F345EE">
            <w:pPr>
              <w:widowControl/>
              <w:jc w:val="center"/>
              <w:rPr>
                <w:rFonts w:asciiTheme="minorEastAsia" w:eastAsiaTheme="minorEastAsia" w:hAnsiTheme="minorEastAsia" w:cs="宋体"/>
                <w:color w:val="000000"/>
                <w:kern w:val="0"/>
                <w:sz w:val="24"/>
                <w:szCs w:val="24"/>
              </w:rPr>
            </w:pPr>
          </w:p>
        </w:tc>
        <w:tc>
          <w:tcPr>
            <w:tcW w:w="1417" w:type="dxa"/>
            <w:tcBorders>
              <w:top w:val="nil"/>
              <w:left w:val="nil"/>
              <w:bottom w:val="single" w:sz="12" w:space="0" w:color="auto"/>
              <w:right w:val="single" w:sz="4" w:space="0" w:color="auto"/>
            </w:tcBorders>
            <w:shd w:val="clear" w:color="auto" w:fill="auto"/>
            <w:vAlign w:val="center"/>
          </w:tcPr>
          <w:p w:rsidR="00F345EE" w:rsidRPr="00F345EE" w:rsidRDefault="00F345EE" w:rsidP="00F345EE">
            <w:pPr>
              <w:widowControl/>
              <w:jc w:val="center"/>
              <w:rPr>
                <w:rFonts w:asciiTheme="minorEastAsia" w:eastAsiaTheme="minorEastAsia" w:hAnsiTheme="minorEastAsia" w:cs="宋体"/>
                <w:color w:val="000000"/>
                <w:kern w:val="0"/>
                <w:sz w:val="24"/>
                <w:szCs w:val="24"/>
              </w:rPr>
            </w:pPr>
          </w:p>
        </w:tc>
        <w:tc>
          <w:tcPr>
            <w:tcW w:w="1276" w:type="dxa"/>
            <w:tcBorders>
              <w:top w:val="nil"/>
              <w:left w:val="nil"/>
              <w:bottom w:val="single" w:sz="12" w:space="0" w:color="auto"/>
              <w:right w:val="single" w:sz="4" w:space="0" w:color="auto"/>
            </w:tcBorders>
            <w:shd w:val="clear" w:color="auto" w:fill="auto"/>
            <w:vAlign w:val="center"/>
          </w:tcPr>
          <w:p w:rsidR="00F345EE" w:rsidRPr="00F345EE" w:rsidRDefault="00F345EE" w:rsidP="00F345EE">
            <w:pPr>
              <w:widowControl/>
              <w:jc w:val="center"/>
              <w:rPr>
                <w:rFonts w:asciiTheme="minorEastAsia" w:eastAsiaTheme="minorEastAsia" w:hAnsiTheme="minorEastAsia" w:cs="宋体"/>
                <w:color w:val="000000"/>
                <w:kern w:val="0"/>
                <w:sz w:val="24"/>
                <w:szCs w:val="24"/>
              </w:rPr>
            </w:pPr>
          </w:p>
        </w:tc>
        <w:tc>
          <w:tcPr>
            <w:tcW w:w="1523" w:type="dxa"/>
            <w:tcBorders>
              <w:top w:val="nil"/>
              <w:left w:val="nil"/>
              <w:bottom w:val="single" w:sz="12" w:space="0" w:color="auto"/>
              <w:right w:val="single" w:sz="4" w:space="0" w:color="auto"/>
            </w:tcBorders>
            <w:shd w:val="clear" w:color="auto" w:fill="auto"/>
            <w:vAlign w:val="center"/>
          </w:tcPr>
          <w:p w:rsidR="00F345EE" w:rsidRPr="00F345EE" w:rsidRDefault="00F345EE" w:rsidP="00F345EE">
            <w:pPr>
              <w:widowControl/>
              <w:jc w:val="center"/>
              <w:rPr>
                <w:rFonts w:asciiTheme="minorEastAsia" w:eastAsiaTheme="minorEastAsia" w:hAnsiTheme="minorEastAsia" w:cs="宋体"/>
                <w:color w:val="000000"/>
                <w:kern w:val="0"/>
                <w:sz w:val="24"/>
                <w:szCs w:val="24"/>
              </w:rPr>
            </w:pPr>
          </w:p>
        </w:tc>
        <w:tc>
          <w:tcPr>
            <w:tcW w:w="2007" w:type="dxa"/>
            <w:tcBorders>
              <w:top w:val="nil"/>
              <w:left w:val="nil"/>
              <w:bottom w:val="single" w:sz="12" w:space="0" w:color="auto"/>
              <w:right w:val="single" w:sz="4" w:space="0" w:color="auto"/>
            </w:tcBorders>
            <w:shd w:val="clear" w:color="auto" w:fill="auto"/>
            <w:vAlign w:val="center"/>
          </w:tcPr>
          <w:p w:rsidR="00F345EE" w:rsidRPr="00F345EE" w:rsidRDefault="00F345EE" w:rsidP="00F345EE">
            <w:pPr>
              <w:widowControl/>
              <w:jc w:val="center"/>
              <w:rPr>
                <w:rFonts w:asciiTheme="minorEastAsia" w:eastAsiaTheme="minorEastAsia" w:hAnsiTheme="minorEastAsia" w:cs="宋体"/>
                <w:color w:val="000000"/>
                <w:kern w:val="0"/>
                <w:sz w:val="24"/>
                <w:szCs w:val="24"/>
              </w:rPr>
            </w:pPr>
          </w:p>
        </w:tc>
        <w:tc>
          <w:tcPr>
            <w:tcW w:w="1701" w:type="dxa"/>
            <w:tcBorders>
              <w:top w:val="nil"/>
              <w:left w:val="nil"/>
              <w:bottom w:val="single" w:sz="12" w:space="0" w:color="auto"/>
              <w:right w:val="single" w:sz="4" w:space="0" w:color="auto"/>
            </w:tcBorders>
            <w:shd w:val="clear" w:color="auto" w:fill="auto"/>
            <w:vAlign w:val="center"/>
          </w:tcPr>
          <w:p w:rsidR="00F345EE" w:rsidRPr="00F345EE" w:rsidRDefault="00F345EE" w:rsidP="00F345EE">
            <w:pPr>
              <w:widowControl/>
              <w:jc w:val="center"/>
              <w:rPr>
                <w:rFonts w:asciiTheme="minorEastAsia" w:eastAsiaTheme="minorEastAsia" w:hAnsiTheme="minorEastAsia" w:cs="宋体"/>
                <w:color w:val="000000"/>
                <w:kern w:val="0"/>
                <w:sz w:val="24"/>
                <w:szCs w:val="24"/>
              </w:rPr>
            </w:pPr>
          </w:p>
        </w:tc>
        <w:tc>
          <w:tcPr>
            <w:tcW w:w="1716" w:type="dxa"/>
            <w:tcBorders>
              <w:top w:val="nil"/>
              <w:left w:val="nil"/>
              <w:bottom w:val="single" w:sz="12" w:space="0" w:color="auto"/>
              <w:right w:val="single" w:sz="12" w:space="0" w:color="auto"/>
            </w:tcBorders>
            <w:shd w:val="clear" w:color="auto" w:fill="auto"/>
            <w:vAlign w:val="center"/>
          </w:tcPr>
          <w:p w:rsidR="00F345EE" w:rsidRPr="00F345EE" w:rsidRDefault="00F345EE" w:rsidP="00F345EE">
            <w:pPr>
              <w:widowControl/>
              <w:jc w:val="center"/>
              <w:rPr>
                <w:rFonts w:asciiTheme="minorEastAsia" w:eastAsiaTheme="minorEastAsia" w:hAnsiTheme="minorEastAsia" w:cs="宋体"/>
                <w:color w:val="000000"/>
                <w:kern w:val="0"/>
                <w:sz w:val="24"/>
                <w:szCs w:val="24"/>
              </w:rPr>
            </w:pPr>
          </w:p>
        </w:tc>
      </w:tr>
    </w:tbl>
    <w:p w:rsidR="00F345EE" w:rsidRPr="00F345EE" w:rsidRDefault="00F345EE" w:rsidP="00256D13">
      <w:pPr>
        <w:spacing w:beforeLines="50" w:line="400" w:lineRule="exact"/>
        <w:ind w:leftChars="-63" w:left="428" w:hangingChars="300" w:hanging="630"/>
        <w:rPr>
          <w:rFonts w:asciiTheme="minorEastAsia" w:eastAsiaTheme="minorEastAsia" w:hAnsiTheme="minorEastAsia"/>
          <w:sz w:val="21"/>
          <w:szCs w:val="21"/>
        </w:rPr>
      </w:pPr>
      <w:r w:rsidRPr="00F345EE">
        <w:rPr>
          <w:rFonts w:asciiTheme="minorEastAsia" w:eastAsiaTheme="minorEastAsia" w:hAnsiTheme="minorEastAsia" w:hint="eastAsia"/>
          <w:sz w:val="21"/>
          <w:szCs w:val="21"/>
        </w:rPr>
        <w:t>说明：</w:t>
      </w:r>
      <w:r w:rsidRPr="00CC2598">
        <w:rPr>
          <w:rFonts w:ascii="Times New Roman" w:eastAsiaTheme="minorEastAsia" w:hAnsi="Times New Roman" w:hint="eastAsia"/>
          <w:sz w:val="21"/>
          <w:szCs w:val="21"/>
        </w:rPr>
        <w:t>1</w:t>
      </w:r>
      <w:r w:rsidRPr="00F345EE">
        <w:rPr>
          <w:rFonts w:asciiTheme="minorEastAsia" w:eastAsiaTheme="minorEastAsia" w:hAnsiTheme="minorEastAsia" w:hint="eastAsia"/>
          <w:sz w:val="21"/>
          <w:szCs w:val="21"/>
        </w:rPr>
        <w:t>.请根据学位中心抽取的毕业生名单提供相关毕业生用人单位联系信息，</w:t>
      </w:r>
      <w:r w:rsidR="00810D53">
        <w:rPr>
          <w:rFonts w:asciiTheme="minorEastAsia" w:eastAsiaTheme="minorEastAsia" w:hAnsiTheme="minorEastAsia" w:hint="eastAsia"/>
          <w:sz w:val="21"/>
          <w:szCs w:val="21"/>
        </w:rPr>
        <w:t>另需</w:t>
      </w:r>
      <w:r w:rsidRPr="00F345EE">
        <w:rPr>
          <w:rFonts w:asciiTheme="minorEastAsia" w:eastAsiaTheme="minorEastAsia" w:hAnsiTheme="minorEastAsia" w:hint="eastAsia"/>
          <w:sz w:val="21"/>
          <w:szCs w:val="21"/>
        </w:rPr>
        <w:t>提供本专业学位</w:t>
      </w:r>
      <w:r w:rsidR="00810D53">
        <w:rPr>
          <w:rFonts w:asciiTheme="minorEastAsia" w:eastAsiaTheme="minorEastAsia" w:hAnsiTheme="minorEastAsia" w:hint="eastAsia"/>
          <w:sz w:val="21"/>
          <w:szCs w:val="21"/>
        </w:rPr>
        <w:t>近三年</w:t>
      </w:r>
      <w:r w:rsidRPr="00F345EE">
        <w:rPr>
          <w:rFonts w:asciiTheme="minorEastAsia" w:eastAsiaTheme="minorEastAsia" w:hAnsiTheme="minorEastAsia" w:hint="eastAsia"/>
          <w:sz w:val="21"/>
          <w:szCs w:val="21"/>
        </w:rPr>
        <w:t>就业最集中的</w:t>
      </w:r>
      <w:r w:rsidRPr="00CC2598">
        <w:rPr>
          <w:rFonts w:ascii="Times New Roman" w:eastAsiaTheme="minorEastAsia" w:hAnsi="Times New Roman" w:hint="eastAsia"/>
          <w:sz w:val="21"/>
          <w:szCs w:val="21"/>
        </w:rPr>
        <w:t>5</w:t>
      </w:r>
      <w:r w:rsidRPr="00F345EE">
        <w:rPr>
          <w:rFonts w:asciiTheme="minorEastAsia" w:eastAsiaTheme="minorEastAsia" w:hAnsiTheme="minorEastAsia" w:hint="eastAsia"/>
          <w:sz w:val="21"/>
          <w:szCs w:val="21"/>
        </w:rPr>
        <w:t>个用人单位联系信息（不与抽取名单提供的用人单位重复）。</w:t>
      </w:r>
    </w:p>
    <w:p w:rsidR="00F345EE" w:rsidRPr="00F345EE" w:rsidRDefault="00F345EE" w:rsidP="00A12F16">
      <w:pPr>
        <w:spacing w:line="400" w:lineRule="exact"/>
        <w:ind w:leftChars="137" w:left="438"/>
        <w:rPr>
          <w:rFonts w:asciiTheme="minorEastAsia" w:eastAsiaTheme="minorEastAsia" w:hAnsiTheme="minorEastAsia"/>
          <w:sz w:val="21"/>
          <w:szCs w:val="21"/>
        </w:rPr>
      </w:pPr>
      <w:r w:rsidRPr="00CC2598">
        <w:rPr>
          <w:rFonts w:ascii="Times New Roman" w:eastAsiaTheme="minorEastAsia" w:hAnsi="Times New Roman" w:hint="eastAsia"/>
          <w:sz w:val="21"/>
          <w:szCs w:val="21"/>
        </w:rPr>
        <w:t>2</w:t>
      </w:r>
      <w:r w:rsidRPr="00F345EE">
        <w:rPr>
          <w:rFonts w:asciiTheme="minorEastAsia" w:eastAsiaTheme="minorEastAsia" w:hAnsiTheme="minorEastAsia" w:hint="eastAsia"/>
          <w:sz w:val="21"/>
          <w:szCs w:val="21"/>
        </w:rPr>
        <w:t>.随机抽取毕业生的方法为：专业学位点近三年毕业生总数以</w:t>
      </w:r>
      <w:r w:rsidRPr="00CC2598">
        <w:rPr>
          <w:rFonts w:ascii="Times New Roman" w:eastAsiaTheme="minorEastAsia" w:hAnsi="Times New Roman" w:hint="eastAsia"/>
          <w:sz w:val="21"/>
          <w:szCs w:val="21"/>
        </w:rPr>
        <w:t>100</w:t>
      </w:r>
      <w:r w:rsidRPr="00F345EE">
        <w:rPr>
          <w:rFonts w:asciiTheme="minorEastAsia" w:eastAsiaTheme="minorEastAsia" w:hAnsiTheme="minorEastAsia" w:hint="eastAsia"/>
          <w:sz w:val="21"/>
          <w:szCs w:val="21"/>
        </w:rPr>
        <w:t>为基准数，毕业生总数不超过</w:t>
      </w:r>
      <w:r w:rsidRPr="00CC2598">
        <w:rPr>
          <w:rFonts w:ascii="Times New Roman" w:eastAsiaTheme="minorEastAsia" w:hAnsi="Times New Roman" w:hint="eastAsia"/>
          <w:sz w:val="21"/>
          <w:szCs w:val="21"/>
        </w:rPr>
        <w:t>100</w:t>
      </w:r>
      <w:r w:rsidRPr="00F345EE">
        <w:rPr>
          <w:rFonts w:asciiTheme="minorEastAsia" w:eastAsiaTheme="minorEastAsia" w:hAnsiTheme="minorEastAsia" w:hint="eastAsia"/>
          <w:sz w:val="21"/>
          <w:szCs w:val="21"/>
        </w:rPr>
        <w:t>（基准数以内），抽取毕业生总数的</w:t>
      </w:r>
      <w:r w:rsidRPr="00CC2598">
        <w:rPr>
          <w:rFonts w:ascii="Times New Roman" w:eastAsiaTheme="minorEastAsia" w:hAnsi="Times New Roman" w:hint="eastAsia"/>
          <w:sz w:val="21"/>
          <w:szCs w:val="21"/>
        </w:rPr>
        <w:t>50</w:t>
      </w:r>
      <w:r w:rsidRPr="00F345EE">
        <w:rPr>
          <w:rFonts w:asciiTheme="minorEastAsia" w:eastAsiaTheme="minorEastAsia" w:hAnsiTheme="minorEastAsia" w:hint="eastAsia"/>
          <w:sz w:val="21"/>
          <w:szCs w:val="21"/>
        </w:rPr>
        <w:t>%（出现小数的按四舍五入处理）；毕业生总数超过</w:t>
      </w:r>
      <w:r w:rsidRPr="00CC2598">
        <w:rPr>
          <w:rFonts w:ascii="Times New Roman" w:eastAsiaTheme="minorEastAsia" w:hAnsi="Times New Roman" w:hint="eastAsia"/>
          <w:sz w:val="21"/>
          <w:szCs w:val="21"/>
        </w:rPr>
        <w:t>100</w:t>
      </w:r>
      <w:r w:rsidRPr="00F345EE">
        <w:rPr>
          <w:rFonts w:asciiTheme="minorEastAsia" w:eastAsiaTheme="minorEastAsia" w:hAnsiTheme="minorEastAsia" w:hint="eastAsia"/>
          <w:sz w:val="21"/>
          <w:szCs w:val="21"/>
        </w:rPr>
        <w:t>（基准数以外），基准数按</w:t>
      </w:r>
      <w:r w:rsidRPr="00CC2598">
        <w:rPr>
          <w:rFonts w:ascii="Times New Roman" w:eastAsiaTheme="minorEastAsia" w:hAnsi="Times New Roman" w:hint="eastAsia"/>
          <w:sz w:val="21"/>
          <w:szCs w:val="21"/>
        </w:rPr>
        <w:t>50</w:t>
      </w:r>
      <w:r w:rsidRPr="00F345EE">
        <w:rPr>
          <w:rFonts w:asciiTheme="minorEastAsia" w:eastAsiaTheme="minorEastAsia" w:hAnsiTheme="minorEastAsia" w:hint="eastAsia"/>
          <w:sz w:val="21"/>
          <w:szCs w:val="21"/>
        </w:rPr>
        <w:t>%抽取，超过基准数的部分，每超过</w:t>
      </w:r>
      <w:r w:rsidRPr="00CC2598">
        <w:rPr>
          <w:rFonts w:ascii="Times New Roman" w:eastAsiaTheme="minorEastAsia" w:hAnsi="Times New Roman" w:hint="eastAsia"/>
          <w:sz w:val="21"/>
          <w:szCs w:val="21"/>
        </w:rPr>
        <w:t>25</w:t>
      </w:r>
      <w:r w:rsidRPr="00F345EE">
        <w:rPr>
          <w:rFonts w:asciiTheme="minorEastAsia" w:eastAsiaTheme="minorEastAsia" w:hAnsiTheme="minorEastAsia" w:hint="eastAsia"/>
          <w:sz w:val="21"/>
          <w:szCs w:val="21"/>
        </w:rPr>
        <w:t>人，</w:t>
      </w:r>
      <w:proofErr w:type="gramStart"/>
      <w:r w:rsidRPr="00F345EE">
        <w:rPr>
          <w:rFonts w:asciiTheme="minorEastAsia" w:eastAsiaTheme="minorEastAsia" w:hAnsiTheme="minorEastAsia" w:hint="eastAsia"/>
          <w:sz w:val="21"/>
          <w:szCs w:val="21"/>
        </w:rPr>
        <w:t>加抽</w:t>
      </w:r>
      <w:proofErr w:type="gramEnd"/>
      <w:r w:rsidRPr="00CC2598">
        <w:rPr>
          <w:rFonts w:ascii="Times New Roman" w:eastAsiaTheme="minorEastAsia" w:hAnsi="Times New Roman" w:hint="eastAsia"/>
          <w:sz w:val="21"/>
          <w:szCs w:val="21"/>
        </w:rPr>
        <w:t>1</w:t>
      </w:r>
      <w:r w:rsidRPr="00F345EE">
        <w:rPr>
          <w:rFonts w:asciiTheme="minorEastAsia" w:eastAsiaTheme="minorEastAsia" w:hAnsiTheme="minorEastAsia" w:hint="eastAsia"/>
          <w:sz w:val="21"/>
          <w:szCs w:val="21"/>
        </w:rPr>
        <w:t>人（出现小数的按四舍五入处理）。</w:t>
      </w:r>
    </w:p>
    <w:p w:rsidR="00F345EE" w:rsidRPr="00F345EE" w:rsidRDefault="00F345EE" w:rsidP="00A12F16">
      <w:pPr>
        <w:spacing w:line="400" w:lineRule="exact"/>
        <w:ind w:leftChars="-63" w:left="-202" w:firstLineChars="300" w:firstLine="630"/>
        <w:rPr>
          <w:rFonts w:asciiTheme="minorEastAsia" w:eastAsiaTheme="minorEastAsia" w:hAnsiTheme="minorEastAsia"/>
          <w:sz w:val="21"/>
          <w:szCs w:val="21"/>
        </w:rPr>
      </w:pPr>
      <w:r w:rsidRPr="00CC2598">
        <w:rPr>
          <w:rFonts w:ascii="Times New Roman" w:eastAsiaTheme="minorEastAsia" w:hAnsi="Times New Roman" w:hint="eastAsia"/>
          <w:sz w:val="21"/>
          <w:szCs w:val="21"/>
        </w:rPr>
        <w:t>3</w:t>
      </w:r>
      <w:r w:rsidRPr="00F345EE">
        <w:rPr>
          <w:rFonts w:asciiTheme="minorEastAsia" w:eastAsiaTheme="minorEastAsia" w:hAnsiTheme="minorEastAsia" w:hint="eastAsia"/>
          <w:sz w:val="21"/>
          <w:szCs w:val="21"/>
        </w:rPr>
        <w:t>.单位联系人应为该毕业生所在部门相关负责人。</w:t>
      </w:r>
    </w:p>
    <w:p w:rsidR="00BB1BF4" w:rsidRDefault="00F345EE" w:rsidP="00A12F16">
      <w:pPr>
        <w:spacing w:line="400" w:lineRule="exact"/>
        <w:ind w:leftChars="69" w:left="221" w:firstLineChars="97" w:firstLine="204"/>
        <w:rPr>
          <w:rFonts w:asciiTheme="minorEastAsia" w:eastAsiaTheme="minorEastAsia" w:hAnsiTheme="minorEastAsia"/>
          <w:sz w:val="21"/>
          <w:szCs w:val="21"/>
        </w:rPr>
        <w:sectPr w:rsidR="00BB1BF4" w:rsidSect="00DF65A8">
          <w:pgSz w:w="16838" w:h="11906" w:orient="landscape"/>
          <w:pgMar w:top="1531" w:right="1134" w:bottom="1701" w:left="1134" w:header="851" w:footer="992" w:gutter="0"/>
          <w:pgNumType w:fmt="numberInDash"/>
          <w:cols w:space="425"/>
          <w:docGrid w:type="lines" w:linePitch="435"/>
        </w:sectPr>
      </w:pPr>
      <w:r w:rsidRPr="00CC2598">
        <w:rPr>
          <w:rFonts w:ascii="Times New Roman" w:eastAsiaTheme="minorEastAsia" w:hAnsi="Times New Roman" w:hint="eastAsia"/>
          <w:sz w:val="21"/>
          <w:szCs w:val="21"/>
        </w:rPr>
        <w:t>4</w:t>
      </w:r>
      <w:r w:rsidRPr="00F345EE">
        <w:rPr>
          <w:rFonts w:asciiTheme="minorEastAsia" w:eastAsiaTheme="minorEastAsia" w:hAnsiTheme="minorEastAsia" w:hint="eastAsia"/>
          <w:sz w:val="21"/>
          <w:szCs w:val="21"/>
        </w:rPr>
        <w:t>.所有联系人信息将作保密处理，仅用于评估调查。</w:t>
      </w:r>
    </w:p>
    <w:p w:rsidR="00BB1BF4" w:rsidRPr="00BB1BF4" w:rsidRDefault="00BB1BF4" w:rsidP="00BB1BF4">
      <w:pPr>
        <w:snapToGrid w:val="0"/>
        <w:spacing w:line="360" w:lineRule="exact"/>
        <w:rPr>
          <w:rFonts w:ascii="小标宋" w:eastAsia="小标宋" w:hAnsi="黑体"/>
          <w:b/>
          <w:sz w:val="44"/>
          <w:szCs w:val="20"/>
        </w:rPr>
      </w:pPr>
      <w:r w:rsidRPr="00BB1BF4">
        <w:rPr>
          <w:rFonts w:hAnsi="Times New Roman" w:hint="eastAsia"/>
        </w:rPr>
        <w:lastRenderedPageBreak/>
        <w:t>附件</w:t>
      </w:r>
      <w:r w:rsidRPr="00BB1BF4">
        <w:rPr>
          <w:rFonts w:ascii="Times New Roman" w:hAnsi="Times New Roman" w:hint="eastAsia"/>
        </w:rPr>
        <w:t>6</w:t>
      </w:r>
      <w:r w:rsidRPr="00BB1BF4">
        <w:rPr>
          <w:rFonts w:hAnsi="Times New Roman" w:hint="eastAsia"/>
        </w:rPr>
        <w:t>-</w:t>
      </w:r>
      <w:r w:rsidRPr="00BB1BF4">
        <w:rPr>
          <w:rFonts w:ascii="Times New Roman" w:hAnsi="Times New Roman" w:hint="eastAsia"/>
        </w:rPr>
        <w:t>1</w:t>
      </w:r>
    </w:p>
    <w:p w:rsidR="00BB1BF4" w:rsidRPr="005E1536" w:rsidRDefault="00BB1BF4" w:rsidP="00BB1BF4">
      <w:pPr>
        <w:jc w:val="center"/>
        <w:rPr>
          <w:rFonts w:ascii="方正小标宋简体" w:eastAsia="方正小标宋简体" w:hAnsi="黑体"/>
          <w:b/>
          <w:sz w:val="44"/>
          <w:szCs w:val="44"/>
        </w:rPr>
      </w:pPr>
      <w:r w:rsidRPr="005E1536">
        <w:rPr>
          <w:rFonts w:ascii="方正小标宋简体" w:eastAsia="方正小标宋简体" w:hAnsi="黑体" w:hint="eastAsia"/>
          <w:b/>
          <w:sz w:val="44"/>
          <w:szCs w:val="44"/>
        </w:rPr>
        <w:t>参评专家联系信息表（教育专家）</w:t>
      </w:r>
    </w:p>
    <w:p w:rsidR="00BB1BF4" w:rsidRPr="00BB1BF4" w:rsidRDefault="00BB1BF4" w:rsidP="001144AF">
      <w:pPr>
        <w:tabs>
          <w:tab w:val="left" w:pos="1440"/>
        </w:tabs>
        <w:spacing w:line="400" w:lineRule="exact"/>
        <w:jc w:val="left"/>
        <w:rPr>
          <w:rFonts w:ascii="Times New Roman" w:eastAsia="宋体" w:hAnsi="Times New Roman"/>
          <w:b/>
          <w:sz w:val="24"/>
          <w:szCs w:val="24"/>
          <w:u w:val="single"/>
        </w:rPr>
      </w:pPr>
      <w:r w:rsidRPr="00BB1BF4">
        <w:rPr>
          <w:rFonts w:asciiTheme="minorEastAsia" w:eastAsiaTheme="minorEastAsia" w:hAnsiTheme="minorEastAsia" w:hint="eastAsia"/>
          <w:b/>
          <w:sz w:val="24"/>
          <w:szCs w:val="24"/>
        </w:rPr>
        <w:t>单位代码：</w:t>
      </w:r>
      <w:r w:rsidR="008E2999">
        <w:rPr>
          <w:rFonts w:asciiTheme="minorEastAsia" w:eastAsiaTheme="minorEastAsia" w:hAnsiTheme="minorEastAsia" w:hint="eastAsia"/>
          <w:b/>
          <w:sz w:val="24"/>
          <w:szCs w:val="24"/>
          <w:u w:val="single"/>
        </w:rPr>
        <w:t xml:space="preserve">        </w:t>
      </w:r>
      <w:r w:rsidRPr="00BB1BF4">
        <w:rPr>
          <w:rFonts w:asciiTheme="minorEastAsia" w:eastAsiaTheme="minorEastAsia" w:hAnsiTheme="minorEastAsia" w:hint="eastAsia"/>
          <w:b/>
          <w:sz w:val="24"/>
          <w:szCs w:val="24"/>
        </w:rPr>
        <w:t>单位名称：</w:t>
      </w:r>
      <w:r>
        <w:rPr>
          <w:rFonts w:asciiTheme="minorEastAsia" w:eastAsiaTheme="minorEastAsia" w:hAnsiTheme="minorEastAsia" w:hint="eastAsia"/>
          <w:b/>
          <w:sz w:val="24"/>
          <w:szCs w:val="24"/>
          <w:u w:val="single"/>
        </w:rPr>
        <w:t xml:space="preserve">          </w:t>
      </w:r>
      <w:r w:rsidRPr="00BB1BF4">
        <w:rPr>
          <w:rFonts w:asciiTheme="minorEastAsia" w:eastAsiaTheme="minorEastAsia" w:hAnsiTheme="minorEastAsia" w:hint="eastAsia"/>
          <w:b/>
          <w:sz w:val="24"/>
          <w:szCs w:val="24"/>
        </w:rPr>
        <w:t xml:space="preserve"> （单位公章）专业学位类别:</w:t>
      </w:r>
      <w:r w:rsidRPr="00BB1BF4">
        <w:rPr>
          <w:rFonts w:asciiTheme="minorEastAsia" w:eastAsiaTheme="minorEastAsia" w:hAnsiTheme="minorEastAsia" w:hint="eastAsia"/>
          <w:b/>
          <w:sz w:val="24"/>
          <w:szCs w:val="24"/>
          <w:u w:val="single"/>
        </w:rPr>
        <w:t xml:space="preserve"> </w:t>
      </w:r>
      <w:r>
        <w:rPr>
          <w:rFonts w:asciiTheme="minorEastAsia" w:eastAsiaTheme="minorEastAsia" w:hAnsiTheme="minorEastAsia"/>
          <w:b/>
          <w:sz w:val="24"/>
          <w:szCs w:val="24"/>
          <w:u w:val="single"/>
        </w:rPr>
        <w:t xml:space="preserve">    </w:t>
      </w:r>
      <w:r w:rsidRPr="00BB1BF4">
        <w:rPr>
          <w:rFonts w:asciiTheme="minorEastAsia" w:eastAsiaTheme="minorEastAsia" w:hAnsiTheme="minorEastAsia" w:hint="eastAsia"/>
          <w:b/>
          <w:sz w:val="24"/>
          <w:szCs w:val="24"/>
          <w:u w:val="single"/>
        </w:rPr>
        <w:t xml:space="preserve">   </w:t>
      </w:r>
      <w:r>
        <w:rPr>
          <w:rFonts w:asciiTheme="minorEastAsia" w:eastAsiaTheme="minorEastAsia" w:hAnsiTheme="minorEastAsia"/>
          <w:b/>
          <w:sz w:val="24"/>
          <w:szCs w:val="24"/>
          <w:u w:val="single"/>
        </w:rPr>
        <w:t xml:space="preserve"> </w:t>
      </w:r>
    </w:p>
    <w:p w:rsidR="00BB1BF4" w:rsidRPr="00BB1BF4" w:rsidRDefault="00BB1BF4" w:rsidP="00BB1BF4">
      <w:pPr>
        <w:spacing w:line="240" w:lineRule="exact"/>
        <w:ind w:firstLineChars="200" w:firstLine="420"/>
        <w:rPr>
          <w:rFonts w:asciiTheme="minorEastAsia" w:eastAsiaTheme="minorEastAsia" w:hAnsiTheme="minorEastAsia"/>
          <w:sz w:val="21"/>
          <w:szCs w:val="21"/>
        </w:rPr>
      </w:pPr>
      <w:r w:rsidRPr="00BB1BF4">
        <w:rPr>
          <w:rFonts w:asciiTheme="minorEastAsia" w:eastAsiaTheme="minorEastAsia" w:hAnsiTheme="minorEastAsia" w:hint="eastAsia"/>
          <w:sz w:val="21"/>
          <w:szCs w:val="21"/>
        </w:rPr>
        <w:t>参评专家由专业学位教育专家、教育管理专家、行业专家组成。每个参评专业学位点需推荐专业学位教育专家</w:t>
      </w:r>
      <w:r w:rsidRPr="00BB1BF4">
        <w:rPr>
          <w:rFonts w:ascii="Times New Roman" w:eastAsiaTheme="minorEastAsia" w:hAnsi="Times New Roman" w:hint="eastAsia"/>
          <w:b/>
          <w:sz w:val="21"/>
          <w:szCs w:val="21"/>
        </w:rPr>
        <w:t>3</w:t>
      </w:r>
      <w:r w:rsidRPr="00BB1BF4">
        <w:rPr>
          <w:rFonts w:asciiTheme="minorEastAsia" w:eastAsiaTheme="minorEastAsia" w:hAnsiTheme="minorEastAsia" w:hint="eastAsia"/>
          <w:sz w:val="21"/>
          <w:szCs w:val="21"/>
        </w:rPr>
        <w:t>名，具有专业学位研究生教育管理经验的专家</w:t>
      </w:r>
      <w:r w:rsidRPr="00BB1BF4">
        <w:rPr>
          <w:rFonts w:ascii="Times New Roman" w:eastAsiaTheme="minorEastAsia" w:hAnsi="Times New Roman" w:hint="eastAsia"/>
          <w:b/>
          <w:sz w:val="21"/>
          <w:szCs w:val="21"/>
        </w:rPr>
        <w:t>1</w:t>
      </w:r>
      <w:r w:rsidRPr="00BB1BF4">
        <w:rPr>
          <w:rFonts w:asciiTheme="minorEastAsia" w:eastAsiaTheme="minorEastAsia" w:hAnsiTheme="minorEastAsia" w:hint="eastAsia"/>
          <w:sz w:val="21"/>
          <w:szCs w:val="21"/>
        </w:rPr>
        <w:t>名，具有相关行业工作经历的行业专家</w:t>
      </w:r>
      <w:r w:rsidRPr="00BB1BF4">
        <w:rPr>
          <w:rFonts w:ascii="Times New Roman" w:eastAsiaTheme="minorEastAsia" w:hAnsi="Times New Roman" w:hint="eastAsia"/>
          <w:b/>
          <w:sz w:val="21"/>
          <w:szCs w:val="21"/>
        </w:rPr>
        <w:t>2</w:t>
      </w:r>
      <w:r w:rsidRPr="00BB1BF4">
        <w:rPr>
          <w:rFonts w:asciiTheme="minorEastAsia" w:eastAsiaTheme="minorEastAsia" w:hAnsiTheme="minorEastAsia" w:hint="eastAsia"/>
          <w:sz w:val="21"/>
          <w:szCs w:val="21"/>
        </w:rPr>
        <w:t>名。</w:t>
      </w:r>
    </w:p>
    <w:p w:rsidR="00BB1BF4" w:rsidRPr="00CC2598" w:rsidRDefault="00BB1BF4" w:rsidP="00BB1BF4">
      <w:pPr>
        <w:spacing w:line="240" w:lineRule="exact"/>
        <w:ind w:firstLineChars="200" w:firstLine="422"/>
        <w:rPr>
          <w:rFonts w:asciiTheme="minorEastAsia" w:eastAsiaTheme="minorEastAsia" w:hAnsiTheme="minorEastAsia" w:cs="仿宋"/>
          <w:sz w:val="21"/>
          <w:szCs w:val="21"/>
        </w:rPr>
      </w:pPr>
      <w:r w:rsidRPr="00BB1BF4">
        <w:rPr>
          <w:rFonts w:asciiTheme="minorEastAsia" w:eastAsiaTheme="minorEastAsia" w:hAnsiTheme="minorEastAsia" w:cs="仿宋" w:hint="eastAsia"/>
          <w:b/>
          <w:bCs/>
          <w:sz w:val="21"/>
          <w:szCs w:val="21"/>
        </w:rPr>
        <w:t>教育专家</w:t>
      </w:r>
      <w:r w:rsidRPr="00BB1BF4">
        <w:rPr>
          <w:rFonts w:asciiTheme="minorEastAsia" w:eastAsiaTheme="minorEastAsia" w:hAnsiTheme="minorEastAsia" w:cs="仿宋" w:hint="eastAsia"/>
          <w:b/>
          <w:sz w:val="21"/>
          <w:szCs w:val="21"/>
        </w:rPr>
        <w:t>相关条件如下</w:t>
      </w:r>
      <w:r w:rsidRPr="00BB1BF4">
        <w:rPr>
          <w:rFonts w:asciiTheme="minorEastAsia" w:eastAsiaTheme="minorEastAsia" w:hAnsiTheme="minorEastAsia" w:cs="仿宋" w:hint="eastAsia"/>
          <w:b/>
          <w:bCs/>
          <w:sz w:val="21"/>
          <w:szCs w:val="21"/>
        </w:rPr>
        <w:t>：</w:t>
      </w:r>
      <w:r w:rsidRPr="00BB1BF4">
        <w:rPr>
          <w:rFonts w:asciiTheme="minorEastAsia" w:eastAsiaTheme="minorEastAsia" w:hAnsiTheme="minorEastAsia" w:cs="仿宋" w:hint="eastAsia"/>
          <w:sz w:val="21"/>
          <w:szCs w:val="21"/>
        </w:rPr>
        <w:t>获得正高级职称，已指导三届（含三届）以上毕业生的专业学位研究生导师；</w:t>
      </w:r>
      <w:r w:rsidRPr="00CC2598">
        <w:rPr>
          <w:rFonts w:asciiTheme="minorEastAsia" w:eastAsiaTheme="minorEastAsia" w:hAnsiTheme="minorEastAsia" w:cs="仿宋" w:hint="eastAsia"/>
          <w:sz w:val="21"/>
          <w:szCs w:val="21"/>
        </w:rPr>
        <w:t>每位被推荐专家只能列入</w:t>
      </w:r>
      <w:r w:rsidRPr="00BB1BF4">
        <w:rPr>
          <w:rFonts w:asciiTheme="minorEastAsia" w:eastAsiaTheme="minorEastAsia" w:hAnsiTheme="minorEastAsia" w:cs="仿宋" w:hint="eastAsia"/>
          <w:sz w:val="21"/>
          <w:szCs w:val="21"/>
        </w:rPr>
        <w:t>一</w:t>
      </w:r>
      <w:r w:rsidRPr="00CC2598">
        <w:rPr>
          <w:rFonts w:asciiTheme="minorEastAsia" w:eastAsiaTheme="minorEastAsia" w:hAnsiTheme="minorEastAsia" w:cs="仿宋" w:hint="eastAsia"/>
          <w:sz w:val="21"/>
          <w:szCs w:val="21"/>
        </w:rPr>
        <w:t>种</w:t>
      </w:r>
      <w:r w:rsidRPr="00BB1BF4">
        <w:rPr>
          <w:rFonts w:asciiTheme="minorEastAsia" w:eastAsiaTheme="minorEastAsia" w:hAnsiTheme="minorEastAsia" w:cs="仿宋" w:hint="eastAsia"/>
          <w:sz w:val="21"/>
          <w:szCs w:val="21"/>
        </w:rPr>
        <w:t>类</w:t>
      </w:r>
      <w:r w:rsidRPr="00CC2598">
        <w:rPr>
          <w:rFonts w:asciiTheme="minorEastAsia" w:eastAsiaTheme="minorEastAsia" w:hAnsiTheme="minorEastAsia" w:cs="仿宋" w:hint="eastAsia"/>
          <w:sz w:val="21"/>
          <w:szCs w:val="21"/>
        </w:rPr>
        <w:t>别</w:t>
      </w:r>
      <w:r w:rsidRPr="00BB1BF4">
        <w:rPr>
          <w:rFonts w:asciiTheme="minorEastAsia" w:eastAsiaTheme="minorEastAsia" w:hAnsiTheme="minorEastAsia" w:cs="仿宋" w:hint="eastAsia"/>
          <w:sz w:val="21"/>
          <w:szCs w:val="21"/>
        </w:rPr>
        <w:t>，且不与</w:t>
      </w:r>
      <w:proofErr w:type="gramStart"/>
      <w:r w:rsidRPr="00BB1BF4">
        <w:rPr>
          <w:rFonts w:asciiTheme="minorEastAsia" w:eastAsiaTheme="minorEastAsia" w:hAnsiTheme="minorEastAsia" w:cs="仿宋" w:hint="eastAsia"/>
          <w:sz w:val="21"/>
          <w:szCs w:val="21"/>
        </w:rPr>
        <w:t>历届教指委</w:t>
      </w:r>
      <w:proofErr w:type="gramEnd"/>
      <w:r w:rsidRPr="00BB1BF4">
        <w:rPr>
          <w:rFonts w:asciiTheme="minorEastAsia" w:eastAsiaTheme="minorEastAsia" w:hAnsiTheme="minorEastAsia" w:cs="仿宋" w:hint="eastAsia"/>
          <w:sz w:val="21"/>
          <w:szCs w:val="21"/>
        </w:rPr>
        <w:t>委员重复。</w:t>
      </w:r>
    </w:p>
    <w:tbl>
      <w:tblPr>
        <w:tblW w:w="9624" w:type="dxa"/>
        <w:jc w:val="center"/>
        <w:tblBorders>
          <w:top w:val="single" w:sz="6" w:space="0" w:color="auto"/>
          <w:left w:val="single" w:sz="12" w:space="0" w:color="auto"/>
          <w:bottom w:val="single" w:sz="6" w:space="0" w:color="auto"/>
          <w:right w:val="single" w:sz="12" w:space="0" w:color="auto"/>
          <w:insideH w:val="single" w:sz="6" w:space="0" w:color="auto"/>
          <w:insideV w:val="single" w:sz="6" w:space="0" w:color="auto"/>
        </w:tblBorders>
        <w:tblLayout w:type="fixed"/>
        <w:tblCellMar>
          <w:left w:w="0" w:type="dxa"/>
          <w:right w:w="0" w:type="dxa"/>
        </w:tblCellMar>
        <w:tblLook w:val="0000"/>
      </w:tblPr>
      <w:tblGrid>
        <w:gridCol w:w="491"/>
        <w:gridCol w:w="428"/>
        <w:gridCol w:w="1777"/>
        <w:gridCol w:w="2030"/>
        <w:gridCol w:w="249"/>
        <w:gridCol w:w="480"/>
        <w:gridCol w:w="512"/>
        <w:gridCol w:w="1025"/>
        <w:gridCol w:w="159"/>
        <w:gridCol w:w="997"/>
        <w:gridCol w:w="1476"/>
      </w:tblGrid>
      <w:tr w:rsidR="00CC2598" w:rsidRPr="00BB1BF4" w:rsidTr="009F3FBD">
        <w:trPr>
          <w:cantSplit/>
          <w:trHeight w:val="369"/>
          <w:jc w:val="center"/>
        </w:trPr>
        <w:tc>
          <w:tcPr>
            <w:tcW w:w="9624" w:type="dxa"/>
            <w:gridSpan w:val="11"/>
            <w:tcBorders>
              <w:top w:val="single" w:sz="12" w:space="0" w:color="auto"/>
              <w:left w:val="single" w:sz="12" w:space="0" w:color="auto"/>
              <w:bottom w:val="single" w:sz="12" w:space="0" w:color="auto"/>
              <w:right w:val="single" w:sz="12" w:space="0" w:color="auto"/>
            </w:tcBorders>
            <w:vAlign w:val="center"/>
          </w:tcPr>
          <w:p w:rsidR="00CC2598" w:rsidRPr="00BB1BF4" w:rsidRDefault="00CC2598" w:rsidP="00CC2598">
            <w:pPr>
              <w:spacing w:line="320" w:lineRule="exact"/>
              <w:ind w:firstLineChars="50" w:firstLine="120"/>
              <w:rPr>
                <w:rFonts w:asciiTheme="minorEastAsia" w:eastAsiaTheme="minorEastAsia" w:hAnsiTheme="minorEastAsia"/>
                <w:sz w:val="24"/>
                <w:szCs w:val="24"/>
              </w:rPr>
            </w:pPr>
            <w:r w:rsidRPr="00BB1BF4">
              <w:rPr>
                <w:rFonts w:asciiTheme="minorEastAsia" w:eastAsiaTheme="minorEastAsia" w:hAnsiTheme="minorEastAsia" w:hint="eastAsia"/>
                <w:b/>
                <w:sz w:val="24"/>
                <w:szCs w:val="24"/>
              </w:rPr>
              <w:t>Ⅰ教育专家信息</w:t>
            </w:r>
          </w:p>
        </w:tc>
      </w:tr>
      <w:tr w:rsidR="00CC2598" w:rsidRPr="00BB1BF4" w:rsidTr="00810D53">
        <w:trPr>
          <w:cantSplit/>
          <w:trHeight w:val="169"/>
          <w:jc w:val="center"/>
        </w:trPr>
        <w:tc>
          <w:tcPr>
            <w:tcW w:w="491" w:type="dxa"/>
            <w:vMerge w:val="restart"/>
            <w:tcBorders>
              <w:top w:val="single" w:sz="12" w:space="0" w:color="auto"/>
              <w:left w:val="single" w:sz="12" w:space="0" w:color="auto"/>
            </w:tcBorders>
            <w:textDirection w:val="tbRlV"/>
            <w:vAlign w:val="center"/>
          </w:tcPr>
          <w:p w:rsidR="00CC2598" w:rsidRPr="00BB1BF4" w:rsidRDefault="00810D53" w:rsidP="00810D53">
            <w:pPr>
              <w:spacing w:line="400" w:lineRule="exact"/>
              <w:ind w:left="113" w:right="113"/>
              <w:jc w:val="center"/>
              <w:rPr>
                <w:rFonts w:asciiTheme="minorEastAsia" w:eastAsiaTheme="minorEastAsia" w:hAnsiTheme="minorEastAsia"/>
                <w:b/>
                <w:sz w:val="24"/>
                <w:szCs w:val="24"/>
              </w:rPr>
            </w:pPr>
            <w:r w:rsidRPr="00BB1BF4">
              <w:rPr>
                <w:rFonts w:asciiTheme="minorEastAsia" w:eastAsiaTheme="minorEastAsia" w:hAnsiTheme="minorEastAsia" w:hint="eastAsia"/>
                <w:b/>
                <w:sz w:val="24"/>
                <w:szCs w:val="24"/>
              </w:rPr>
              <w:t>基 本 信 息</w:t>
            </w:r>
          </w:p>
        </w:tc>
        <w:tc>
          <w:tcPr>
            <w:tcW w:w="2205" w:type="dxa"/>
            <w:gridSpan w:val="2"/>
            <w:tcBorders>
              <w:top w:val="single" w:sz="8" w:space="0" w:color="auto"/>
              <w:left w:val="single" w:sz="4" w:space="0" w:color="auto"/>
              <w:bottom w:val="single" w:sz="8" w:space="0" w:color="auto"/>
              <w:right w:val="single" w:sz="8" w:space="0" w:color="auto"/>
            </w:tcBorders>
            <w:vAlign w:val="center"/>
          </w:tcPr>
          <w:p w:rsidR="00CC2598" w:rsidRPr="00BB1BF4" w:rsidRDefault="00CC2598" w:rsidP="00CC2598">
            <w:pPr>
              <w:spacing w:line="320" w:lineRule="exact"/>
              <w:jc w:val="center"/>
              <w:rPr>
                <w:rFonts w:asciiTheme="minorEastAsia" w:eastAsiaTheme="minorEastAsia" w:hAnsiTheme="minorEastAsia"/>
                <w:b/>
                <w:sz w:val="24"/>
                <w:szCs w:val="24"/>
              </w:rPr>
            </w:pPr>
            <w:r w:rsidRPr="00BB1BF4">
              <w:rPr>
                <w:rFonts w:asciiTheme="minorEastAsia" w:eastAsiaTheme="minorEastAsia" w:hAnsiTheme="minorEastAsia" w:hint="eastAsia"/>
                <w:b/>
                <w:sz w:val="24"/>
                <w:szCs w:val="24"/>
              </w:rPr>
              <w:t>姓    名</w:t>
            </w:r>
          </w:p>
        </w:tc>
        <w:tc>
          <w:tcPr>
            <w:tcW w:w="2279" w:type="dxa"/>
            <w:gridSpan w:val="2"/>
            <w:tcBorders>
              <w:top w:val="single" w:sz="8" w:space="0" w:color="auto"/>
              <w:left w:val="single" w:sz="8" w:space="0" w:color="auto"/>
              <w:bottom w:val="single" w:sz="8" w:space="0" w:color="auto"/>
              <w:right w:val="single" w:sz="8" w:space="0" w:color="auto"/>
            </w:tcBorders>
            <w:vAlign w:val="center"/>
          </w:tcPr>
          <w:p w:rsidR="00CC2598" w:rsidRPr="00BB1BF4" w:rsidRDefault="00CC2598" w:rsidP="00CC2598">
            <w:pPr>
              <w:spacing w:line="320" w:lineRule="exact"/>
              <w:rPr>
                <w:rFonts w:asciiTheme="minorEastAsia" w:eastAsiaTheme="minorEastAsia" w:hAnsiTheme="minorEastAsia"/>
                <w:sz w:val="24"/>
                <w:szCs w:val="24"/>
              </w:rPr>
            </w:pPr>
          </w:p>
        </w:tc>
        <w:tc>
          <w:tcPr>
            <w:tcW w:w="992" w:type="dxa"/>
            <w:gridSpan w:val="2"/>
            <w:tcBorders>
              <w:top w:val="single" w:sz="8" w:space="0" w:color="auto"/>
              <w:left w:val="single" w:sz="8" w:space="0" w:color="auto"/>
              <w:right w:val="single" w:sz="8" w:space="0" w:color="auto"/>
            </w:tcBorders>
            <w:vAlign w:val="center"/>
          </w:tcPr>
          <w:p w:rsidR="00CC2598" w:rsidRPr="00BB1BF4" w:rsidRDefault="00CC2598" w:rsidP="00CC2598">
            <w:pPr>
              <w:spacing w:line="320" w:lineRule="exact"/>
              <w:jc w:val="center"/>
              <w:rPr>
                <w:rFonts w:asciiTheme="minorEastAsia" w:eastAsiaTheme="minorEastAsia" w:hAnsiTheme="minorEastAsia"/>
                <w:b/>
                <w:sz w:val="24"/>
                <w:szCs w:val="24"/>
              </w:rPr>
            </w:pPr>
            <w:r w:rsidRPr="00BB1BF4">
              <w:rPr>
                <w:rFonts w:asciiTheme="minorEastAsia" w:eastAsiaTheme="minorEastAsia" w:hAnsiTheme="minorEastAsia" w:hint="eastAsia"/>
                <w:b/>
                <w:sz w:val="24"/>
                <w:szCs w:val="24"/>
              </w:rPr>
              <w:t>性别</w:t>
            </w:r>
          </w:p>
        </w:tc>
        <w:tc>
          <w:tcPr>
            <w:tcW w:w="1184" w:type="dxa"/>
            <w:gridSpan w:val="2"/>
            <w:tcBorders>
              <w:top w:val="single" w:sz="8" w:space="0" w:color="auto"/>
              <w:left w:val="single" w:sz="8" w:space="0" w:color="auto"/>
              <w:right w:val="single" w:sz="8" w:space="0" w:color="auto"/>
            </w:tcBorders>
            <w:vAlign w:val="center"/>
          </w:tcPr>
          <w:p w:rsidR="00CC2598" w:rsidRPr="00BB1BF4" w:rsidRDefault="00CC2598" w:rsidP="00CC2598">
            <w:pPr>
              <w:spacing w:line="320" w:lineRule="exact"/>
              <w:jc w:val="center"/>
              <w:rPr>
                <w:rFonts w:asciiTheme="minorEastAsia" w:eastAsiaTheme="minorEastAsia" w:hAnsiTheme="minorEastAsia"/>
                <w:b/>
                <w:sz w:val="24"/>
                <w:szCs w:val="24"/>
              </w:rPr>
            </w:pPr>
          </w:p>
        </w:tc>
        <w:tc>
          <w:tcPr>
            <w:tcW w:w="997" w:type="dxa"/>
            <w:tcBorders>
              <w:top w:val="single" w:sz="8" w:space="0" w:color="auto"/>
              <w:left w:val="single" w:sz="8" w:space="0" w:color="auto"/>
              <w:right w:val="single" w:sz="6" w:space="0" w:color="auto"/>
            </w:tcBorders>
            <w:vAlign w:val="center"/>
          </w:tcPr>
          <w:p w:rsidR="00CC2598" w:rsidRPr="00BB1BF4" w:rsidRDefault="00CC2598" w:rsidP="00CC2598">
            <w:pPr>
              <w:spacing w:line="320" w:lineRule="exact"/>
              <w:jc w:val="center"/>
              <w:rPr>
                <w:rFonts w:asciiTheme="minorEastAsia" w:eastAsiaTheme="minorEastAsia" w:hAnsiTheme="minorEastAsia"/>
                <w:b/>
                <w:sz w:val="24"/>
                <w:szCs w:val="24"/>
              </w:rPr>
            </w:pPr>
            <w:r w:rsidRPr="00BB1BF4">
              <w:rPr>
                <w:rFonts w:asciiTheme="minorEastAsia" w:eastAsiaTheme="minorEastAsia" w:hAnsiTheme="minorEastAsia" w:hint="eastAsia"/>
                <w:b/>
                <w:sz w:val="24"/>
                <w:szCs w:val="24"/>
              </w:rPr>
              <w:t>出生年月</w:t>
            </w:r>
          </w:p>
        </w:tc>
        <w:tc>
          <w:tcPr>
            <w:tcW w:w="1476" w:type="dxa"/>
            <w:tcBorders>
              <w:top w:val="single" w:sz="8" w:space="0" w:color="auto"/>
              <w:left w:val="single" w:sz="6" w:space="0" w:color="auto"/>
              <w:right w:val="single" w:sz="12" w:space="0" w:color="auto"/>
            </w:tcBorders>
            <w:vAlign w:val="center"/>
          </w:tcPr>
          <w:p w:rsidR="00CC2598" w:rsidRPr="00BB1BF4" w:rsidRDefault="00CC2598" w:rsidP="00CC2598">
            <w:pPr>
              <w:spacing w:line="320" w:lineRule="exact"/>
              <w:ind w:firstLineChars="50" w:firstLine="120"/>
              <w:jc w:val="center"/>
              <w:rPr>
                <w:rFonts w:asciiTheme="minorEastAsia" w:eastAsiaTheme="minorEastAsia" w:hAnsiTheme="minorEastAsia"/>
                <w:sz w:val="24"/>
                <w:szCs w:val="24"/>
              </w:rPr>
            </w:pPr>
            <w:r w:rsidRPr="00BB1BF4">
              <w:rPr>
                <w:rFonts w:ascii="Times New Roman" w:eastAsiaTheme="minorEastAsia" w:hAnsi="Times New Roman"/>
                <w:sz w:val="24"/>
                <w:szCs w:val="24"/>
              </w:rPr>
              <w:t>197001</w:t>
            </w:r>
          </w:p>
        </w:tc>
      </w:tr>
      <w:tr w:rsidR="00CC2598" w:rsidRPr="00BB1BF4" w:rsidTr="00A12F16">
        <w:trPr>
          <w:cantSplit/>
          <w:trHeight w:val="331"/>
          <w:jc w:val="center"/>
        </w:trPr>
        <w:tc>
          <w:tcPr>
            <w:tcW w:w="491" w:type="dxa"/>
            <w:vMerge/>
            <w:tcBorders>
              <w:left w:val="single" w:sz="12" w:space="0" w:color="auto"/>
            </w:tcBorders>
            <w:textDirection w:val="tbRlV"/>
            <w:vAlign w:val="center"/>
          </w:tcPr>
          <w:p w:rsidR="00CC2598" w:rsidRPr="00BB1BF4" w:rsidRDefault="00CC2598" w:rsidP="00CC2598">
            <w:pPr>
              <w:spacing w:line="400" w:lineRule="exact"/>
              <w:ind w:left="113" w:right="113"/>
              <w:jc w:val="center"/>
              <w:rPr>
                <w:rFonts w:asciiTheme="minorEastAsia" w:eastAsiaTheme="minorEastAsia" w:hAnsiTheme="minorEastAsia"/>
                <w:b/>
                <w:sz w:val="24"/>
                <w:szCs w:val="24"/>
              </w:rPr>
            </w:pPr>
          </w:p>
        </w:tc>
        <w:tc>
          <w:tcPr>
            <w:tcW w:w="2205" w:type="dxa"/>
            <w:gridSpan w:val="2"/>
            <w:tcBorders>
              <w:top w:val="single" w:sz="8" w:space="0" w:color="auto"/>
              <w:bottom w:val="single" w:sz="8" w:space="0" w:color="auto"/>
              <w:right w:val="single" w:sz="8" w:space="0" w:color="auto"/>
            </w:tcBorders>
            <w:vAlign w:val="center"/>
          </w:tcPr>
          <w:p w:rsidR="00CC2598" w:rsidRPr="00BB1BF4" w:rsidRDefault="00CC2598" w:rsidP="00CC2598">
            <w:pPr>
              <w:spacing w:line="320" w:lineRule="exact"/>
              <w:jc w:val="center"/>
              <w:rPr>
                <w:rFonts w:asciiTheme="minorEastAsia" w:eastAsiaTheme="minorEastAsia" w:hAnsiTheme="minorEastAsia"/>
                <w:b/>
                <w:sz w:val="24"/>
                <w:szCs w:val="24"/>
              </w:rPr>
            </w:pPr>
            <w:r w:rsidRPr="00BB1BF4">
              <w:rPr>
                <w:rFonts w:asciiTheme="minorEastAsia" w:eastAsiaTheme="minorEastAsia" w:hAnsiTheme="minorEastAsia" w:hint="eastAsia"/>
                <w:b/>
                <w:sz w:val="24"/>
                <w:szCs w:val="24"/>
              </w:rPr>
              <w:t>证件类型</w:t>
            </w:r>
          </w:p>
        </w:tc>
        <w:tc>
          <w:tcPr>
            <w:tcW w:w="2279" w:type="dxa"/>
            <w:gridSpan w:val="2"/>
            <w:tcBorders>
              <w:top w:val="single" w:sz="8" w:space="0" w:color="auto"/>
              <w:left w:val="single" w:sz="8" w:space="0" w:color="auto"/>
              <w:bottom w:val="single" w:sz="8" w:space="0" w:color="auto"/>
              <w:right w:val="single" w:sz="8" w:space="0" w:color="auto"/>
            </w:tcBorders>
            <w:vAlign w:val="center"/>
          </w:tcPr>
          <w:p w:rsidR="00CC2598" w:rsidRPr="00BB1BF4" w:rsidRDefault="00CC2598" w:rsidP="00CC2598">
            <w:pPr>
              <w:spacing w:line="320" w:lineRule="exact"/>
              <w:rPr>
                <w:rFonts w:asciiTheme="minorEastAsia" w:eastAsiaTheme="minorEastAsia" w:hAnsiTheme="minorEastAsia"/>
                <w:sz w:val="24"/>
                <w:szCs w:val="24"/>
              </w:rPr>
            </w:pPr>
          </w:p>
        </w:tc>
        <w:tc>
          <w:tcPr>
            <w:tcW w:w="992" w:type="dxa"/>
            <w:gridSpan w:val="2"/>
            <w:tcBorders>
              <w:left w:val="single" w:sz="8" w:space="0" w:color="auto"/>
              <w:right w:val="single" w:sz="4" w:space="0" w:color="auto"/>
            </w:tcBorders>
            <w:vAlign w:val="center"/>
          </w:tcPr>
          <w:p w:rsidR="00CC2598" w:rsidRPr="00BB1BF4" w:rsidRDefault="00CC2598" w:rsidP="00CC2598">
            <w:pPr>
              <w:spacing w:line="320" w:lineRule="exact"/>
              <w:jc w:val="center"/>
              <w:rPr>
                <w:rFonts w:asciiTheme="minorEastAsia" w:eastAsiaTheme="minorEastAsia" w:hAnsiTheme="minorEastAsia"/>
                <w:b/>
                <w:sz w:val="24"/>
                <w:szCs w:val="24"/>
              </w:rPr>
            </w:pPr>
            <w:r w:rsidRPr="00BB1BF4">
              <w:rPr>
                <w:rFonts w:asciiTheme="minorEastAsia" w:eastAsiaTheme="minorEastAsia" w:hAnsiTheme="minorEastAsia" w:hint="eastAsia"/>
                <w:b/>
                <w:sz w:val="24"/>
                <w:szCs w:val="24"/>
              </w:rPr>
              <w:t>国籍</w:t>
            </w:r>
          </w:p>
        </w:tc>
        <w:tc>
          <w:tcPr>
            <w:tcW w:w="3657" w:type="dxa"/>
            <w:gridSpan w:val="4"/>
            <w:tcBorders>
              <w:left w:val="single" w:sz="4" w:space="0" w:color="auto"/>
              <w:right w:val="single" w:sz="12" w:space="0" w:color="auto"/>
            </w:tcBorders>
            <w:vAlign w:val="center"/>
          </w:tcPr>
          <w:p w:rsidR="00CC2598" w:rsidRPr="00BB1BF4" w:rsidRDefault="00CC2598" w:rsidP="00CC2598">
            <w:pPr>
              <w:spacing w:line="320" w:lineRule="exact"/>
              <w:rPr>
                <w:rFonts w:asciiTheme="minorEastAsia" w:eastAsiaTheme="minorEastAsia" w:hAnsiTheme="minorEastAsia"/>
                <w:sz w:val="24"/>
                <w:szCs w:val="24"/>
              </w:rPr>
            </w:pPr>
          </w:p>
        </w:tc>
      </w:tr>
      <w:tr w:rsidR="00CC2598" w:rsidRPr="00BB1BF4" w:rsidTr="00A12F16">
        <w:trPr>
          <w:cantSplit/>
          <w:trHeight w:val="281"/>
          <w:jc w:val="center"/>
        </w:trPr>
        <w:tc>
          <w:tcPr>
            <w:tcW w:w="491" w:type="dxa"/>
            <w:vMerge/>
            <w:tcBorders>
              <w:left w:val="single" w:sz="12" w:space="0" w:color="auto"/>
            </w:tcBorders>
            <w:textDirection w:val="tbRlV"/>
            <w:vAlign w:val="center"/>
          </w:tcPr>
          <w:p w:rsidR="00CC2598" w:rsidRPr="00BB1BF4" w:rsidRDefault="00CC2598" w:rsidP="00CC2598">
            <w:pPr>
              <w:spacing w:line="400" w:lineRule="exact"/>
              <w:ind w:left="113" w:right="113"/>
              <w:jc w:val="center"/>
              <w:rPr>
                <w:rFonts w:asciiTheme="minorEastAsia" w:eastAsiaTheme="minorEastAsia" w:hAnsiTheme="minorEastAsia"/>
                <w:b/>
                <w:sz w:val="24"/>
                <w:szCs w:val="24"/>
              </w:rPr>
            </w:pPr>
          </w:p>
        </w:tc>
        <w:tc>
          <w:tcPr>
            <w:tcW w:w="2205" w:type="dxa"/>
            <w:gridSpan w:val="2"/>
            <w:tcBorders>
              <w:top w:val="single" w:sz="8" w:space="0" w:color="auto"/>
              <w:bottom w:val="single" w:sz="8" w:space="0" w:color="auto"/>
              <w:right w:val="single" w:sz="8" w:space="0" w:color="auto"/>
            </w:tcBorders>
            <w:vAlign w:val="center"/>
          </w:tcPr>
          <w:p w:rsidR="00CC2598" w:rsidRPr="00BB1BF4" w:rsidRDefault="00CC2598" w:rsidP="00CC2598">
            <w:pPr>
              <w:spacing w:line="320" w:lineRule="exact"/>
              <w:jc w:val="center"/>
              <w:rPr>
                <w:rFonts w:asciiTheme="minorEastAsia" w:eastAsiaTheme="minorEastAsia" w:hAnsiTheme="minorEastAsia"/>
                <w:b/>
                <w:sz w:val="24"/>
                <w:szCs w:val="24"/>
              </w:rPr>
            </w:pPr>
            <w:r w:rsidRPr="00BB1BF4">
              <w:rPr>
                <w:rFonts w:asciiTheme="minorEastAsia" w:eastAsiaTheme="minorEastAsia" w:hAnsiTheme="minorEastAsia" w:hint="eastAsia"/>
                <w:b/>
                <w:sz w:val="24"/>
                <w:szCs w:val="24"/>
              </w:rPr>
              <w:t>证件号码</w:t>
            </w:r>
          </w:p>
        </w:tc>
        <w:tc>
          <w:tcPr>
            <w:tcW w:w="6928" w:type="dxa"/>
            <w:gridSpan w:val="8"/>
            <w:tcBorders>
              <w:top w:val="single" w:sz="8" w:space="0" w:color="auto"/>
              <w:left w:val="single" w:sz="8" w:space="0" w:color="auto"/>
              <w:bottom w:val="single" w:sz="8" w:space="0" w:color="auto"/>
              <w:right w:val="single" w:sz="12" w:space="0" w:color="auto"/>
            </w:tcBorders>
            <w:vAlign w:val="center"/>
          </w:tcPr>
          <w:p w:rsidR="00CC2598" w:rsidRPr="00BB1BF4" w:rsidRDefault="00CC2598" w:rsidP="00CC2598">
            <w:pPr>
              <w:spacing w:line="320" w:lineRule="exact"/>
              <w:rPr>
                <w:rFonts w:asciiTheme="minorEastAsia" w:eastAsiaTheme="minorEastAsia" w:hAnsiTheme="minorEastAsia"/>
                <w:sz w:val="24"/>
                <w:szCs w:val="24"/>
              </w:rPr>
            </w:pPr>
          </w:p>
        </w:tc>
      </w:tr>
      <w:tr w:rsidR="00CC2598" w:rsidRPr="00BB1BF4" w:rsidTr="00A12F16">
        <w:trPr>
          <w:cantSplit/>
          <w:trHeight w:val="342"/>
          <w:jc w:val="center"/>
        </w:trPr>
        <w:tc>
          <w:tcPr>
            <w:tcW w:w="491" w:type="dxa"/>
            <w:vMerge/>
            <w:tcBorders>
              <w:left w:val="single" w:sz="12" w:space="0" w:color="auto"/>
            </w:tcBorders>
            <w:textDirection w:val="tbRlV"/>
            <w:vAlign w:val="center"/>
          </w:tcPr>
          <w:p w:rsidR="00CC2598" w:rsidRPr="00BB1BF4" w:rsidRDefault="00CC2598" w:rsidP="00CC2598">
            <w:pPr>
              <w:spacing w:line="400" w:lineRule="exact"/>
              <w:ind w:left="113" w:right="113"/>
              <w:jc w:val="center"/>
              <w:rPr>
                <w:rFonts w:asciiTheme="minorEastAsia" w:eastAsiaTheme="minorEastAsia" w:hAnsiTheme="minorEastAsia"/>
                <w:b/>
                <w:sz w:val="24"/>
                <w:szCs w:val="24"/>
              </w:rPr>
            </w:pPr>
          </w:p>
        </w:tc>
        <w:tc>
          <w:tcPr>
            <w:tcW w:w="2205" w:type="dxa"/>
            <w:gridSpan w:val="2"/>
            <w:tcBorders>
              <w:top w:val="single" w:sz="8" w:space="0" w:color="auto"/>
              <w:left w:val="single" w:sz="4" w:space="0" w:color="auto"/>
              <w:bottom w:val="single" w:sz="6" w:space="0" w:color="auto"/>
            </w:tcBorders>
            <w:vAlign w:val="center"/>
          </w:tcPr>
          <w:p w:rsidR="00CC2598" w:rsidRPr="00BB1BF4" w:rsidRDefault="00CC2598" w:rsidP="00CC2598">
            <w:pPr>
              <w:spacing w:line="320" w:lineRule="exact"/>
              <w:jc w:val="center"/>
              <w:rPr>
                <w:rFonts w:asciiTheme="minorEastAsia" w:eastAsiaTheme="minorEastAsia" w:hAnsiTheme="minorEastAsia"/>
                <w:sz w:val="24"/>
                <w:szCs w:val="24"/>
              </w:rPr>
            </w:pPr>
            <w:r w:rsidRPr="00BB1BF4">
              <w:rPr>
                <w:rFonts w:asciiTheme="minorEastAsia" w:eastAsiaTheme="minorEastAsia" w:hAnsiTheme="minorEastAsia" w:hint="eastAsia"/>
                <w:b/>
                <w:sz w:val="24"/>
                <w:szCs w:val="24"/>
              </w:rPr>
              <w:t>所在部门</w:t>
            </w:r>
          </w:p>
        </w:tc>
        <w:tc>
          <w:tcPr>
            <w:tcW w:w="2279" w:type="dxa"/>
            <w:gridSpan w:val="2"/>
            <w:tcBorders>
              <w:top w:val="single" w:sz="8" w:space="0" w:color="auto"/>
              <w:bottom w:val="single" w:sz="6" w:space="0" w:color="auto"/>
            </w:tcBorders>
            <w:vAlign w:val="center"/>
          </w:tcPr>
          <w:p w:rsidR="00CC2598" w:rsidRPr="00BB1BF4" w:rsidRDefault="00CC2598" w:rsidP="00CC2598">
            <w:pPr>
              <w:spacing w:line="320" w:lineRule="exact"/>
              <w:rPr>
                <w:rFonts w:asciiTheme="minorEastAsia" w:eastAsiaTheme="minorEastAsia" w:hAnsiTheme="minorEastAsia"/>
                <w:sz w:val="24"/>
                <w:szCs w:val="24"/>
              </w:rPr>
            </w:pPr>
          </w:p>
        </w:tc>
        <w:tc>
          <w:tcPr>
            <w:tcW w:w="2176" w:type="dxa"/>
            <w:gridSpan w:val="4"/>
            <w:tcBorders>
              <w:bottom w:val="single" w:sz="6" w:space="0" w:color="auto"/>
            </w:tcBorders>
            <w:vAlign w:val="center"/>
          </w:tcPr>
          <w:p w:rsidR="00CC2598" w:rsidRPr="00BB1BF4" w:rsidRDefault="00CC2598" w:rsidP="00CC2598">
            <w:pPr>
              <w:spacing w:line="320" w:lineRule="exact"/>
              <w:jc w:val="center"/>
              <w:rPr>
                <w:rFonts w:asciiTheme="minorEastAsia" w:eastAsiaTheme="minorEastAsia" w:hAnsiTheme="minorEastAsia"/>
                <w:b/>
                <w:sz w:val="24"/>
                <w:szCs w:val="24"/>
              </w:rPr>
            </w:pPr>
            <w:r w:rsidRPr="00BB1BF4">
              <w:rPr>
                <w:rFonts w:asciiTheme="minorEastAsia" w:eastAsiaTheme="minorEastAsia" w:hAnsiTheme="minorEastAsia" w:hint="eastAsia"/>
                <w:b/>
                <w:sz w:val="24"/>
                <w:szCs w:val="24"/>
              </w:rPr>
              <w:t>现任行政职务</w:t>
            </w:r>
          </w:p>
        </w:tc>
        <w:tc>
          <w:tcPr>
            <w:tcW w:w="2473" w:type="dxa"/>
            <w:gridSpan w:val="2"/>
            <w:tcBorders>
              <w:bottom w:val="single" w:sz="6" w:space="0" w:color="auto"/>
              <w:right w:val="single" w:sz="12" w:space="0" w:color="auto"/>
            </w:tcBorders>
            <w:vAlign w:val="center"/>
          </w:tcPr>
          <w:p w:rsidR="00CC2598" w:rsidRPr="00BB1BF4" w:rsidRDefault="00CC2598" w:rsidP="00CC2598">
            <w:pPr>
              <w:spacing w:line="320" w:lineRule="exact"/>
              <w:rPr>
                <w:rFonts w:asciiTheme="minorEastAsia" w:eastAsiaTheme="minorEastAsia" w:hAnsiTheme="minorEastAsia"/>
                <w:sz w:val="24"/>
                <w:szCs w:val="24"/>
              </w:rPr>
            </w:pPr>
          </w:p>
        </w:tc>
      </w:tr>
      <w:tr w:rsidR="00CC2598" w:rsidRPr="00BB1BF4" w:rsidTr="00A12F16">
        <w:trPr>
          <w:cantSplit/>
          <w:trHeight w:val="342"/>
          <w:jc w:val="center"/>
        </w:trPr>
        <w:tc>
          <w:tcPr>
            <w:tcW w:w="491" w:type="dxa"/>
            <w:vMerge/>
            <w:tcBorders>
              <w:left w:val="single" w:sz="12" w:space="0" w:color="auto"/>
            </w:tcBorders>
            <w:textDirection w:val="tbRlV"/>
            <w:vAlign w:val="center"/>
          </w:tcPr>
          <w:p w:rsidR="00CC2598" w:rsidRPr="00BB1BF4" w:rsidRDefault="00CC2598" w:rsidP="00CC2598">
            <w:pPr>
              <w:spacing w:line="400" w:lineRule="exact"/>
              <w:ind w:left="113" w:right="113"/>
              <w:jc w:val="center"/>
              <w:rPr>
                <w:rFonts w:asciiTheme="minorEastAsia" w:eastAsiaTheme="minorEastAsia" w:hAnsiTheme="minorEastAsia"/>
                <w:b/>
                <w:sz w:val="24"/>
                <w:szCs w:val="24"/>
              </w:rPr>
            </w:pPr>
          </w:p>
        </w:tc>
        <w:tc>
          <w:tcPr>
            <w:tcW w:w="2205" w:type="dxa"/>
            <w:gridSpan w:val="2"/>
            <w:tcBorders>
              <w:top w:val="single" w:sz="6" w:space="0" w:color="auto"/>
              <w:left w:val="single" w:sz="4" w:space="0" w:color="auto"/>
              <w:bottom w:val="single" w:sz="6" w:space="0" w:color="auto"/>
            </w:tcBorders>
            <w:vAlign w:val="center"/>
          </w:tcPr>
          <w:p w:rsidR="00CC2598" w:rsidRPr="00BB1BF4" w:rsidRDefault="00CC2598" w:rsidP="00CC2598">
            <w:pPr>
              <w:spacing w:line="320" w:lineRule="exact"/>
              <w:jc w:val="center"/>
              <w:rPr>
                <w:rFonts w:asciiTheme="minorEastAsia" w:eastAsiaTheme="minorEastAsia" w:hAnsiTheme="minorEastAsia"/>
                <w:b/>
                <w:sz w:val="24"/>
                <w:szCs w:val="24"/>
              </w:rPr>
            </w:pPr>
            <w:r w:rsidRPr="00BB1BF4">
              <w:rPr>
                <w:rFonts w:asciiTheme="minorEastAsia" w:eastAsiaTheme="minorEastAsia" w:hAnsiTheme="minorEastAsia" w:hint="eastAsia"/>
                <w:b/>
                <w:sz w:val="24"/>
                <w:szCs w:val="24"/>
              </w:rPr>
              <w:t>最高学位</w:t>
            </w:r>
          </w:p>
        </w:tc>
        <w:tc>
          <w:tcPr>
            <w:tcW w:w="6928" w:type="dxa"/>
            <w:gridSpan w:val="8"/>
            <w:tcBorders>
              <w:top w:val="single" w:sz="6" w:space="0" w:color="auto"/>
              <w:bottom w:val="single" w:sz="6" w:space="0" w:color="auto"/>
              <w:right w:val="single" w:sz="12" w:space="0" w:color="auto"/>
            </w:tcBorders>
            <w:vAlign w:val="center"/>
          </w:tcPr>
          <w:p w:rsidR="00CC2598" w:rsidRPr="00BB1BF4" w:rsidRDefault="00CC2598" w:rsidP="00CC2598">
            <w:pPr>
              <w:spacing w:line="320" w:lineRule="exact"/>
              <w:ind w:firstLineChars="50" w:firstLine="120"/>
              <w:rPr>
                <w:rFonts w:asciiTheme="minorEastAsia" w:eastAsiaTheme="minorEastAsia" w:hAnsiTheme="minorEastAsia"/>
                <w:sz w:val="24"/>
                <w:szCs w:val="24"/>
              </w:rPr>
            </w:pPr>
            <w:r w:rsidRPr="00BB1BF4">
              <w:rPr>
                <w:rFonts w:ascii="Times New Roman" w:eastAsiaTheme="minorEastAsia" w:hAnsi="Times New Roman"/>
                <w:sz w:val="24"/>
                <w:szCs w:val="24"/>
              </w:rPr>
              <w:t>1</w:t>
            </w:r>
            <w:r w:rsidRPr="00BB1BF4">
              <w:rPr>
                <w:rFonts w:asciiTheme="minorEastAsia" w:eastAsiaTheme="minorEastAsia" w:hAnsiTheme="minorEastAsia"/>
                <w:sz w:val="24"/>
                <w:szCs w:val="24"/>
              </w:rPr>
              <w:t>.</w:t>
            </w:r>
            <w:r w:rsidRPr="00BB1BF4">
              <w:rPr>
                <w:rFonts w:asciiTheme="minorEastAsia" w:eastAsiaTheme="minorEastAsia" w:hAnsiTheme="minorEastAsia" w:hint="eastAsia"/>
                <w:sz w:val="24"/>
                <w:szCs w:val="24"/>
              </w:rPr>
              <w:t>博士</w:t>
            </w:r>
            <w:r w:rsidRPr="00BB1BF4">
              <w:rPr>
                <w:rFonts w:asciiTheme="minorEastAsia" w:eastAsiaTheme="minorEastAsia" w:hAnsiTheme="minorEastAsia"/>
                <w:sz w:val="24"/>
                <w:szCs w:val="24"/>
              </w:rPr>
              <w:t xml:space="preserve">  </w:t>
            </w:r>
            <w:r w:rsidRPr="00BB1BF4">
              <w:rPr>
                <w:rFonts w:asciiTheme="minorEastAsia" w:eastAsiaTheme="minorEastAsia" w:hAnsiTheme="minorEastAsia" w:hint="eastAsia"/>
                <w:sz w:val="24"/>
                <w:szCs w:val="24"/>
              </w:rPr>
              <w:t xml:space="preserve">     </w:t>
            </w:r>
            <w:r w:rsidRPr="00BB1BF4">
              <w:rPr>
                <w:rFonts w:ascii="Times New Roman" w:eastAsiaTheme="minorEastAsia" w:hAnsi="Times New Roman"/>
                <w:sz w:val="24"/>
                <w:szCs w:val="24"/>
              </w:rPr>
              <w:t>2</w:t>
            </w:r>
            <w:r w:rsidRPr="00BB1BF4">
              <w:rPr>
                <w:rFonts w:asciiTheme="minorEastAsia" w:eastAsiaTheme="minorEastAsia" w:hAnsiTheme="minorEastAsia"/>
                <w:sz w:val="24"/>
                <w:szCs w:val="24"/>
              </w:rPr>
              <w:t>.</w:t>
            </w:r>
            <w:r w:rsidRPr="00BB1BF4">
              <w:rPr>
                <w:rFonts w:asciiTheme="minorEastAsia" w:eastAsiaTheme="minorEastAsia" w:hAnsiTheme="minorEastAsia" w:hint="eastAsia"/>
                <w:sz w:val="24"/>
                <w:szCs w:val="24"/>
              </w:rPr>
              <w:t xml:space="preserve">硕士       </w:t>
            </w:r>
            <w:r w:rsidRPr="00BB1BF4">
              <w:rPr>
                <w:rFonts w:ascii="Times New Roman" w:eastAsiaTheme="minorEastAsia" w:hAnsi="Times New Roman" w:hint="eastAsia"/>
                <w:sz w:val="24"/>
                <w:szCs w:val="24"/>
              </w:rPr>
              <w:t>3</w:t>
            </w:r>
            <w:r w:rsidRPr="00BB1BF4">
              <w:rPr>
                <w:rFonts w:asciiTheme="minorEastAsia" w:eastAsiaTheme="minorEastAsia" w:hAnsiTheme="minorEastAsia" w:hint="eastAsia"/>
                <w:sz w:val="24"/>
                <w:szCs w:val="24"/>
              </w:rPr>
              <w:t xml:space="preserve">.学士     </w:t>
            </w:r>
            <w:r w:rsidRPr="00BB1BF4">
              <w:rPr>
                <w:rFonts w:ascii="Times New Roman" w:eastAsiaTheme="minorEastAsia" w:hAnsi="Times New Roman" w:hint="eastAsia"/>
                <w:sz w:val="24"/>
                <w:szCs w:val="24"/>
              </w:rPr>
              <w:t>4</w:t>
            </w:r>
            <w:r w:rsidRPr="00BB1BF4">
              <w:rPr>
                <w:rFonts w:asciiTheme="minorEastAsia" w:eastAsiaTheme="minorEastAsia" w:hAnsiTheme="minorEastAsia" w:hint="eastAsia"/>
                <w:sz w:val="24"/>
                <w:szCs w:val="24"/>
              </w:rPr>
              <w:t>.无</w:t>
            </w:r>
          </w:p>
        </w:tc>
      </w:tr>
      <w:tr w:rsidR="00CC2598" w:rsidRPr="00BB1BF4" w:rsidTr="00A12F16">
        <w:trPr>
          <w:cantSplit/>
          <w:trHeight w:val="342"/>
          <w:jc w:val="center"/>
        </w:trPr>
        <w:tc>
          <w:tcPr>
            <w:tcW w:w="491" w:type="dxa"/>
            <w:vMerge/>
            <w:tcBorders>
              <w:left w:val="single" w:sz="12" w:space="0" w:color="auto"/>
            </w:tcBorders>
            <w:textDirection w:val="tbRlV"/>
            <w:vAlign w:val="center"/>
          </w:tcPr>
          <w:p w:rsidR="00CC2598" w:rsidRPr="00BB1BF4" w:rsidRDefault="00CC2598" w:rsidP="00CC2598">
            <w:pPr>
              <w:spacing w:line="400" w:lineRule="exact"/>
              <w:ind w:left="113" w:right="113"/>
              <w:jc w:val="center"/>
              <w:rPr>
                <w:rFonts w:asciiTheme="minorEastAsia" w:eastAsiaTheme="minorEastAsia" w:hAnsiTheme="minorEastAsia"/>
                <w:b/>
                <w:sz w:val="24"/>
                <w:szCs w:val="24"/>
              </w:rPr>
            </w:pPr>
          </w:p>
        </w:tc>
        <w:tc>
          <w:tcPr>
            <w:tcW w:w="2205" w:type="dxa"/>
            <w:gridSpan w:val="2"/>
            <w:tcBorders>
              <w:top w:val="single" w:sz="6" w:space="0" w:color="auto"/>
              <w:left w:val="single" w:sz="4" w:space="0" w:color="auto"/>
              <w:bottom w:val="single" w:sz="6" w:space="0" w:color="auto"/>
            </w:tcBorders>
            <w:vAlign w:val="center"/>
          </w:tcPr>
          <w:p w:rsidR="00CC2598" w:rsidRPr="00BB1BF4" w:rsidRDefault="00CC2598" w:rsidP="00CC2598">
            <w:pPr>
              <w:spacing w:line="320" w:lineRule="exact"/>
              <w:jc w:val="center"/>
              <w:rPr>
                <w:rFonts w:asciiTheme="minorEastAsia" w:eastAsiaTheme="minorEastAsia" w:hAnsiTheme="minorEastAsia"/>
                <w:b/>
                <w:sz w:val="24"/>
                <w:szCs w:val="24"/>
              </w:rPr>
            </w:pPr>
            <w:r w:rsidRPr="00BB1BF4">
              <w:rPr>
                <w:rFonts w:asciiTheme="minorEastAsia" w:eastAsiaTheme="minorEastAsia" w:hAnsiTheme="minorEastAsia" w:hint="eastAsia"/>
                <w:b/>
                <w:sz w:val="24"/>
                <w:szCs w:val="24"/>
              </w:rPr>
              <w:t>专业技术职务</w:t>
            </w:r>
          </w:p>
        </w:tc>
        <w:tc>
          <w:tcPr>
            <w:tcW w:w="6928" w:type="dxa"/>
            <w:gridSpan w:val="8"/>
            <w:tcBorders>
              <w:top w:val="single" w:sz="6" w:space="0" w:color="auto"/>
              <w:bottom w:val="single" w:sz="6" w:space="0" w:color="auto"/>
              <w:right w:val="single" w:sz="12" w:space="0" w:color="auto"/>
            </w:tcBorders>
            <w:vAlign w:val="center"/>
          </w:tcPr>
          <w:p w:rsidR="00CC2598" w:rsidRPr="00BB1BF4" w:rsidRDefault="00CC2598" w:rsidP="00CC2598">
            <w:pPr>
              <w:spacing w:line="320" w:lineRule="exact"/>
              <w:ind w:firstLineChars="50" w:firstLine="120"/>
              <w:rPr>
                <w:rFonts w:asciiTheme="minorEastAsia" w:eastAsiaTheme="minorEastAsia" w:hAnsiTheme="minorEastAsia"/>
                <w:sz w:val="24"/>
                <w:szCs w:val="24"/>
              </w:rPr>
            </w:pPr>
            <w:r w:rsidRPr="00BB1BF4">
              <w:rPr>
                <w:rFonts w:ascii="Times New Roman" w:eastAsiaTheme="minorEastAsia" w:hAnsi="Times New Roman"/>
                <w:sz w:val="24"/>
                <w:szCs w:val="24"/>
              </w:rPr>
              <w:t>1</w:t>
            </w:r>
            <w:r w:rsidRPr="00BB1BF4">
              <w:rPr>
                <w:rFonts w:asciiTheme="minorEastAsia" w:eastAsiaTheme="minorEastAsia" w:hAnsiTheme="minorEastAsia"/>
                <w:sz w:val="24"/>
                <w:szCs w:val="24"/>
              </w:rPr>
              <w:t>.正高</w:t>
            </w:r>
            <w:r w:rsidRPr="00BB1BF4">
              <w:rPr>
                <w:rFonts w:asciiTheme="minorEastAsia" w:eastAsiaTheme="minorEastAsia" w:hAnsiTheme="minorEastAsia" w:hint="eastAsia"/>
                <w:sz w:val="24"/>
                <w:szCs w:val="24"/>
              </w:rPr>
              <w:t>级</w:t>
            </w:r>
            <w:r w:rsidRPr="00BB1BF4">
              <w:rPr>
                <w:rFonts w:asciiTheme="minorEastAsia" w:eastAsiaTheme="minorEastAsia" w:hAnsiTheme="minorEastAsia"/>
                <w:sz w:val="24"/>
                <w:szCs w:val="24"/>
              </w:rPr>
              <w:t xml:space="preserve">     </w:t>
            </w:r>
            <w:r w:rsidRPr="00BB1BF4">
              <w:rPr>
                <w:rFonts w:ascii="Times New Roman" w:eastAsiaTheme="minorEastAsia" w:hAnsi="Times New Roman"/>
                <w:sz w:val="24"/>
                <w:szCs w:val="24"/>
              </w:rPr>
              <w:t>2</w:t>
            </w:r>
            <w:r w:rsidRPr="00BB1BF4">
              <w:rPr>
                <w:rFonts w:asciiTheme="minorEastAsia" w:eastAsiaTheme="minorEastAsia" w:hAnsiTheme="minorEastAsia"/>
                <w:sz w:val="24"/>
                <w:szCs w:val="24"/>
              </w:rPr>
              <w:t>.副</w:t>
            </w:r>
            <w:r w:rsidRPr="00BB1BF4">
              <w:rPr>
                <w:rFonts w:asciiTheme="minorEastAsia" w:eastAsiaTheme="minorEastAsia" w:hAnsiTheme="minorEastAsia" w:hint="eastAsia"/>
                <w:sz w:val="24"/>
                <w:szCs w:val="24"/>
              </w:rPr>
              <w:t>高级</w:t>
            </w:r>
            <w:r w:rsidRPr="00BB1BF4">
              <w:rPr>
                <w:rFonts w:asciiTheme="minorEastAsia" w:eastAsiaTheme="minorEastAsia" w:hAnsiTheme="minorEastAsia"/>
                <w:sz w:val="24"/>
                <w:szCs w:val="24"/>
              </w:rPr>
              <w:t xml:space="preserve">     </w:t>
            </w:r>
            <w:r w:rsidRPr="00BB1BF4">
              <w:rPr>
                <w:rFonts w:ascii="Times New Roman" w:eastAsiaTheme="minorEastAsia" w:hAnsi="Times New Roman" w:hint="eastAsia"/>
                <w:sz w:val="24"/>
                <w:szCs w:val="24"/>
              </w:rPr>
              <w:t>3</w:t>
            </w:r>
            <w:r w:rsidRPr="00BB1BF4">
              <w:rPr>
                <w:rFonts w:asciiTheme="minorEastAsia" w:eastAsiaTheme="minorEastAsia" w:hAnsiTheme="minorEastAsia" w:hint="eastAsia"/>
                <w:sz w:val="24"/>
                <w:szCs w:val="24"/>
              </w:rPr>
              <w:t>.中级</w:t>
            </w:r>
            <w:r w:rsidRPr="00BB1BF4">
              <w:rPr>
                <w:rFonts w:asciiTheme="minorEastAsia" w:eastAsiaTheme="minorEastAsia" w:hAnsiTheme="minorEastAsia"/>
                <w:sz w:val="24"/>
                <w:szCs w:val="24"/>
              </w:rPr>
              <w:t xml:space="preserve">     </w:t>
            </w:r>
            <w:r w:rsidRPr="00BB1BF4">
              <w:rPr>
                <w:rFonts w:ascii="Times New Roman" w:eastAsiaTheme="minorEastAsia" w:hAnsi="Times New Roman" w:hint="eastAsia"/>
                <w:sz w:val="24"/>
                <w:szCs w:val="24"/>
              </w:rPr>
              <w:t>4</w:t>
            </w:r>
            <w:r w:rsidRPr="00BB1BF4">
              <w:rPr>
                <w:rFonts w:asciiTheme="minorEastAsia" w:eastAsiaTheme="minorEastAsia" w:hAnsiTheme="minorEastAsia" w:hint="eastAsia"/>
                <w:sz w:val="24"/>
                <w:szCs w:val="24"/>
              </w:rPr>
              <w:t>.初级</w:t>
            </w:r>
            <w:r w:rsidRPr="00BB1BF4">
              <w:rPr>
                <w:rFonts w:asciiTheme="minorEastAsia" w:eastAsiaTheme="minorEastAsia" w:hAnsiTheme="minorEastAsia"/>
                <w:sz w:val="24"/>
                <w:szCs w:val="24"/>
              </w:rPr>
              <w:t xml:space="preserve">     </w:t>
            </w:r>
            <w:r w:rsidRPr="00BB1BF4">
              <w:rPr>
                <w:rFonts w:ascii="Times New Roman" w:eastAsiaTheme="minorEastAsia" w:hAnsi="Times New Roman" w:hint="eastAsia"/>
                <w:sz w:val="24"/>
                <w:szCs w:val="24"/>
              </w:rPr>
              <w:t>5</w:t>
            </w:r>
            <w:r w:rsidRPr="00BB1BF4">
              <w:rPr>
                <w:rFonts w:asciiTheme="minorEastAsia" w:eastAsiaTheme="minorEastAsia" w:hAnsiTheme="minorEastAsia" w:hint="eastAsia"/>
                <w:sz w:val="24"/>
                <w:szCs w:val="24"/>
              </w:rPr>
              <w:t>.无</w:t>
            </w:r>
          </w:p>
        </w:tc>
      </w:tr>
      <w:tr w:rsidR="00CC2598" w:rsidRPr="00BB1BF4" w:rsidTr="00A12F16">
        <w:trPr>
          <w:cantSplit/>
          <w:trHeight w:val="342"/>
          <w:jc w:val="center"/>
        </w:trPr>
        <w:tc>
          <w:tcPr>
            <w:tcW w:w="491" w:type="dxa"/>
            <w:vMerge/>
            <w:tcBorders>
              <w:left w:val="single" w:sz="12" w:space="0" w:color="auto"/>
            </w:tcBorders>
            <w:textDirection w:val="tbRlV"/>
            <w:vAlign w:val="center"/>
          </w:tcPr>
          <w:p w:rsidR="00CC2598" w:rsidRPr="00BB1BF4" w:rsidRDefault="00CC2598" w:rsidP="00CC2598">
            <w:pPr>
              <w:spacing w:line="400" w:lineRule="exact"/>
              <w:ind w:left="113" w:right="113"/>
              <w:jc w:val="center"/>
              <w:rPr>
                <w:rFonts w:asciiTheme="minorEastAsia" w:eastAsiaTheme="minorEastAsia" w:hAnsiTheme="minorEastAsia"/>
                <w:b/>
                <w:sz w:val="24"/>
                <w:szCs w:val="24"/>
              </w:rPr>
            </w:pPr>
          </w:p>
        </w:tc>
        <w:tc>
          <w:tcPr>
            <w:tcW w:w="2205" w:type="dxa"/>
            <w:gridSpan w:val="2"/>
            <w:tcBorders>
              <w:top w:val="single" w:sz="6" w:space="0" w:color="auto"/>
              <w:left w:val="single" w:sz="4" w:space="0" w:color="auto"/>
              <w:bottom w:val="single" w:sz="6" w:space="0" w:color="auto"/>
            </w:tcBorders>
            <w:vAlign w:val="center"/>
          </w:tcPr>
          <w:p w:rsidR="00CC2598" w:rsidRPr="00BB1BF4" w:rsidRDefault="00CC2598" w:rsidP="00CC2598">
            <w:pPr>
              <w:spacing w:line="280" w:lineRule="exact"/>
              <w:jc w:val="center"/>
              <w:rPr>
                <w:rFonts w:asciiTheme="minorEastAsia" w:eastAsiaTheme="minorEastAsia" w:hAnsiTheme="minorEastAsia" w:cs="Arial"/>
                <w:b/>
                <w:kern w:val="0"/>
                <w:sz w:val="24"/>
                <w:szCs w:val="24"/>
              </w:rPr>
            </w:pPr>
            <w:r w:rsidRPr="00BB1BF4">
              <w:rPr>
                <w:rFonts w:asciiTheme="minorEastAsia" w:eastAsiaTheme="minorEastAsia" w:hAnsiTheme="minorEastAsia" w:cs="Arial" w:hint="eastAsia"/>
                <w:b/>
                <w:kern w:val="0"/>
                <w:sz w:val="24"/>
                <w:szCs w:val="24"/>
              </w:rPr>
              <w:t>专业学位研究生</w:t>
            </w:r>
          </w:p>
          <w:p w:rsidR="00CC2598" w:rsidRPr="00BB1BF4" w:rsidRDefault="00CC2598" w:rsidP="00CC2598">
            <w:pPr>
              <w:spacing w:line="280" w:lineRule="exact"/>
              <w:jc w:val="center"/>
              <w:rPr>
                <w:rFonts w:asciiTheme="minorEastAsia" w:eastAsiaTheme="minorEastAsia" w:hAnsiTheme="minorEastAsia"/>
                <w:b/>
                <w:sz w:val="24"/>
                <w:szCs w:val="24"/>
              </w:rPr>
            </w:pPr>
            <w:r w:rsidRPr="00BB1BF4">
              <w:rPr>
                <w:rFonts w:asciiTheme="minorEastAsia" w:eastAsiaTheme="minorEastAsia" w:hAnsiTheme="minorEastAsia" w:cs="Arial" w:hint="eastAsia"/>
                <w:b/>
                <w:kern w:val="0"/>
                <w:sz w:val="24"/>
                <w:szCs w:val="24"/>
              </w:rPr>
              <w:t>导师类别</w:t>
            </w:r>
          </w:p>
        </w:tc>
        <w:tc>
          <w:tcPr>
            <w:tcW w:w="6928" w:type="dxa"/>
            <w:gridSpan w:val="8"/>
            <w:tcBorders>
              <w:top w:val="single" w:sz="6" w:space="0" w:color="auto"/>
              <w:bottom w:val="single" w:sz="6" w:space="0" w:color="auto"/>
              <w:right w:val="single" w:sz="12" w:space="0" w:color="auto"/>
            </w:tcBorders>
            <w:vAlign w:val="center"/>
          </w:tcPr>
          <w:p w:rsidR="00CC2598" w:rsidRPr="00BB1BF4" w:rsidRDefault="00CC2598" w:rsidP="00CC2598">
            <w:pPr>
              <w:spacing w:line="280" w:lineRule="exact"/>
              <w:ind w:firstLineChars="50" w:firstLine="120"/>
              <w:rPr>
                <w:rFonts w:asciiTheme="minorEastAsia" w:eastAsiaTheme="minorEastAsia" w:hAnsiTheme="minorEastAsia"/>
                <w:sz w:val="24"/>
                <w:szCs w:val="24"/>
              </w:rPr>
            </w:pPr>
            <w:r w:rsidRPr="00BB1BF4">
              <w:rPr>
                <w:rFonts w:ascii="Times New Roman" w:eastAsiaTheme="minorEastAsia" w:hAnsi="Times New Roman"/>
                <w:sz w:val="24"/>
                <w:szCs w:val="24"/>
              </w:rPr>
              <w:t>1</w:t>
            </w:r>
            <w:r w:rsidRPr="00BB1BF4">
              <w:rPr>
                <w:rFonts w:asciiTheme="minorEastAsia" w:eastAsiaTheme="minorEastAsia" w:hAnsiTheme="minorEastAsia"/>
                <w:sz w:val="24"/>
                <w:szCs w:val="24"/>
              </w:rPr>
              <w:t>.博士生导师</w:t>
            </w:r>
            <w:r w:rsidR="00810D53">
              <w:rPr>
                <w:rFonts w:asciiTheme="minorEastAsia" w:eastAsiaTheme="minorEastAsia" w:hAnsiTheme="minorEastAsia" w:hint="eastAsia"/>
                <w:sz w:val="24"/>
                <w:szCs w:val="24"/>
              </w:rPr>
              <w:t xml:space="preserve"> </w:t>
            </w:r>
            <w:r w:rsidRPr="00BB1BF4">
              <w:rPr>
                <w:rFonts w:asciiTheme="minorEastAsia" w:eastAsiaTheme="minorEastAsia" w:hAnsiTheme="minorEastAsia"/>
                <w:sz w:val="24"/>
                <w:szCs w:val="24"/>
              </w:rPr>
              <w:t xml:space="preserve"> </w:t>
            </w:r>
            <w:r w:rsidRPr="00BB1BF4">
              <w:rPr>
                <w:rFonts w:ascii="Times New Roman" w:eastAsiaTheme="minorEastAsia" w:hAnsi="Times New Roman"/>
                <w:sz w:val="24"/>
                <w:szCs w:val="24"/>
              </w:rPr>
              <w:t>2</w:t>
            </w:r>
            <w:r w:rsidRPr="00BB1BF4">
              <w:rPr>
                <w:rFonts w:asciiTheme="minorEastAsia" w:eastAsiaTheme="minorEastAsia" w:hAnsiTheme="minorEastAsia"/>
                <w:sz w:val="24"/>
                <w:szCs w:val="24"/>
              </w:rPr>
              <w:t>.硕士生导师</w:t>
            </w:r>
            <w:r w:rsidRPr="00BB1BF4">
              <w:rPr>
                <w:rFonts w:asciiTheme="minorEastAsia" w:eastAsiaTheme="minorEastAsia" w:hAnsiTheme="minorEastAsia" w:hint="eastAsia"/>
                <w:sz w:val="24"/>
                <w:szCs w:val="24"/>
              </w:rPr>
              <w:t xml:space="preserve"> </w:t>
            </w:r>
            <w:r w:rsidR="00810D53">
              <w:rPr>
                <w:rFonts w:asciiTheme="minorEastAsia" w:eastAsiaTheme="minorEastAsia" w:hAnsiTheme="minorEastAsia"/>
                <w:sz w:val="24"/>
                <w:szCs w:val="24"/>
              </w:rPr>
              <w:t xml:space="preserve"> </w:t>
            </w:r>
            <w:r w:rsidRPr="00BB1BF4">
              <w:rPr>
                <w:rFonts w:ascii="Times New Roman" w:eastAsiaTheme="minorEastAsia" w:hAnsi="Times New Roman" w:hint="eastAsia"/>
                <w:sz w:val="24"/>
                <w:szCs w:val="24"/>
              </w:rPr>
              <w:t>3</w:t>
            </w:r>
            <w:r w:rsidRPr="00BB1BF4">
              <w:rPr>
                <w:rFonts w:asciiTheme="minorEastAsia" w:eastAsiaTheme="minorEastAsia" w:hAnsiTheme="minorEastAsia" w:hint="eastAsia"/>
                <w:sz w:val="24"/>
                <w:szCs w:val="24"/>
              </w:rPr>
              <w:t>.</w:t>
            </w:r>
            <w:r w:rsidRPr="00BB1BF4">
              <w:rPr>
                <w:rFonts w:asciiTheme="minorEastAsia" w:eastAsiaTheme="minorEastAsia" w:hAnsiTheme="minorEastAsia"/>
                <w:sz w:val="24"/>
                <w:szCs w:val="24"/>
              </w:rPr>
              <w:t>博</w:t>
            </w:r>
            <w:r w:rsidRPr="00BB1BF4">
              <w:rPr>
                <w:rFonts w:asciiTheme="minorEastAsia" w:eastAsiaTheme="minorEastAsia" w:hAnsiTheme="minorEastAsia" w:hint="eastAsia"/>
                <w:sz w:val="24"/>
                <w:szCs w:val="24"/>
              </w:rPr>
              <w:t>、硕</w:t>
            </w:r>
            <w:r w:rsidRPr="00BB1BF4">
              <w:rPr>
                <w:rFonts w:asciiTheme="minorEastAsia" w:eastAsiaTheme="minorEastAsia" w:hAnsiTheme="minorEastAsia"/>
                <w:sz w:val="24"/>
                <w:szCs w:val="24"/>
              </w:rPr>
              <w:t>士生导师</w:t>
            </w:r>
          </w:p>
        </w:tc>
      </w:tr>
      <w:tr w:rsidR="00CC2598" w:rsidRPr="00BB1BF4" w:rsidTr="00A12F16">
        <w:trPr>
          <w:cantSplit/>
          <w:trHeight w:val="339"/>
          <w:jc w:val="center"/>
        </w:trPr>
        <w:tc>
          <w:tcPr>
            <w:tcW w:w="491" w:type="dxa"/>
            <w:vMerge/>
            <w:tcBorders>
              <w:left w:val="single" w:sz="12" w:space="0" w:color="auto"/>
              <w:bottom w:val="single" w:sz="12" w:space="0" w:color="auto"/>
            </w:tcBorders>
            <w:textDirection w:val="tbRlV"/>
            <w:vAlign w:val="center"/>
          </w:tcPr>
          <w:p w:rsidR="00CC2598" w:rsidRPr="00BB1BF4" w:rsidRDefault="00CC2598" w:rsidP="00CC2598">
            <w:pPr>
              <w:spacing w:line="400" w:lineRule="exact"/>
              <w:ind w:left="113" w:right="113"/>
              <w:jc w:val="center"/>
              <w:rPr>
                <w:rFonts w:asciiTheme="minorEastAsia" w:eastAsiaTheme="minorEastAsia" w:hAnsiTheme="minorEastAsia"/>
                <w:b/>
                <w:sz w:val="24"/>
                <w:szCs w:val="24"/>
              </w:rPr>
            </w:pPr>
          </w:p>
        </w:tc>
        <w:tc>
          <w:tcPr>
            <w:tcW w:w="2205" w:type="dxa"/>
            <w:gridSpan w:val="2"/>
            <w:tcBorders>
              <w:top w:val="single" w:sz="6" w:space="0" w:color="auto"/>
              <w:bottom w:val="single" w:sz="12" w:space="0" w:color="auto"/>
              <w:right w:val="single" w:sz="6" w:space="0" w:color="auto"/>
            </w:tcBorders>
            <w:vAlign w:val="center"/>
          </w:tcPr>
          <w:p w:rsidR="00CC2598" w:rsidRPr="00BB1BF4" w:rsidRDefault="00CC2598" w:rsidP="00CC2598">
            <w:pPr>
              <w:spacing w:line="280" w:lineRule="exact"/>
              <w:jc w:val="center"/>
              <w:rPr>
                <w:rFonts w:asciiTheme="minorEastAsia" w:eastAsiaTheme="minorEastAsia" w:hAnsiTheme="minorEastAsia"/>
                <w:b/>
                <w:sz w:val="24"/>
                <w:szCs w:val="24"/>
              </w:rPr>
            </w:pPr>
            <w:r w:rsidRPr="00BB1BF4">
              <w:rPr>
                <w:rFonts w:asciiTheme="minorEastAsia" w:eastAsiaTheme="minorEastAsia" w:hAnsiTheme="minorEastAsia" w:hint="eastAsia"/>
                <w:b/>
                <w:sz w:val="24"/>
                <w:szCs w:val="24"/>
              </w:rPr>
              <w:t>已指导专业学位研究生届数及学生数量</w:t>
            </w:r>
          </w:p>
        </w:tc>
        <w:tc>
          <w:tcPr>
            <w:tcW w:w="6928" w:type="dxa"/>
            <w:gridSpan w:val="8"/>
            <w:tcBorders>
              <w:top w:val="single" w:sz="6" w:space="0" w:color="auto"/>
              <w:left w:val="single" w:sz="6" w:space="0" w:color="auto"/>
              <w:bottom w:val="single" w:sz="12" w:space="0" w:color="auto"/>
              <w:right w:val="single" w:sz="12" w:space="0" w:color="auto"/>
            </w:tcBorders>
            <w:vAlign w:val="center"/>
          </w:tcPr>
          <w:p w:rsidR="00CC2598" w:rsidRPr="00BB1BF4" w:rsidRDefault="00CC2598" w:rsidP="00CC2598">
            <w:pPr>
              <w:spacing w:line="280" w:lineRule="exact"/>
              <w:rPr>
                <w:rFonts w:asciiTheme="minorEastAsia" w:eastAsiaTheme="minorEastAsia" w:hAnsiTheme="minorEastAsia"/>
                <w:sz w:val="24"/>
                <w:szCs w:val="24"/>
              </w:rPr>
            </w:pPr>
          </w:p>
        </w:tc>
      </w:tr>
      <w:tr w:rsidR="00CC2598" w:rsidRPr="00BB1BF4" w:rsidTr="00A12F16">
        <w:trPr>
          <w:cantSplit/>
          <w:trHeight w:val="551"/>
          <w:jc w:val="center"/>
        </w:trPr>
        <w:tc>
          <w:tcPr>
            <w:tcW w:w="491" w:type="dxa"/>
            <w:vMerge w:val="restart"/>
            <w:tcBorders>
              <w:top w:val="single" w:sz="12" w:space="0" w:color="auto"/>
              <w:left w:val="single" w:sz="12" w:space="0" w:color="auto"/>
            </w:tcBorders>
            <w:textDirection w:val="tbRlV"/>
            <w:vAlign w:val="center"/>
          </w:tcPr>
          <w:p w:rsidR="00CC2598" w:rsidRPr="00BB1BF4" w:rsidRDefault="00CC2598" w:rsidP="00CC2598">
            <w:pPr>
              <w:spacing w:line="400" w:lineRule="exact"/>
              <w:ind w:left="113" w:right="113"/>
              <w:jc w:val="center"/>
              <w:rPr>
                <w:rFonts w:asciiTheme="minorEastAsia" w:eastAsiaTheme="minorEastAsia" w:hAnsiTheme="minorEastAsia"/>
                <w:b/>
                <w:sz w:val="24"/>
                <w:szCs w:val="24"/>
              </w:rPr>
            </w:pPr>
            <w:r w:rsidRPr="00BB1BF4">
              <w:rPr>
                <w:rFonts w:asciiTheme="minorEastAsia" w:eastAsiaTheme="minorEastAsia" w:hAnsiTheme="minorEastAsia" w:hint="eastAsia"/>
                <w:b/>
                <w:sz w:val="24"/>
                <w:szCs w:val="24"/>
              </w:rPr>
              <w:t>专业学位类别信息</w:t>
            </w:r>
          </w:p>
        </w:tc>
        <w:tc>
          <w:tcPr>
            <w:tcW w:w="428" w:type="dxa"/>
            <w:vMerge w:val="restart"/>
            <w:tcBorders>
              <w:top w:val="single" w:sz="12" w:space="0" w:color="auto"/>
              <w:right w:val="single" w:sz="6" w:space="0" w:color="auto"/>
            </w:tcBorders>
            <w:vAlign w:val="center"/>
          </w:tcPr>
          <w:p w:rsidR="00CC2598" w:rsidRPr="00BB1BF4" w:rsidRDefault="00CC2598" w:rsidP="00CC2598">
            <w:pPr>
              <w:spacing w:line="320" w:lineRule="exact"/>
              <w:jc w:val="center"/>
              <w:rPr>
                <w:rFonts w:asciiTheme="minorEastAsia" w:eastAsiaTheme="minorEastAsia" w:hAnsiTheme="minorEastAsia"/>
                <w:b/>
                <w:sz w:val="24"/>
                <w:szCs w:val="24"/>
              </w:rPr>
            </w:pPr>
            <w:r w:rsidRPr="00BB1BF4">
              <w:rPr>
                <w:rFonts w:asciiTheme="minorEastAsia" w:eastAsiaTheme="minorEastAsia" w:hAnsiTheme="minorEastAsia" w:hint="eastAsia"/>
                <w:b/>
                <w:sz w:val="24"/>
                <w:szCs w:val="24"/>
              </w:rPr>
              <w:t>第一类别</w:t>
            </w:r>
          </w:p>
        </w:tc>
        <w:tc>
          <w:tcPr>
            <w:tcW w:w="1777" w:type="dxa"/>
            <w:tcBorders>
              <w:top w:val="single" w:sz="12" w:space="0" w:color="auto"/>
              <w:left w:val="single" w:sz="4" w:space="0" w:color="auto"/>
              <w:right w:val="single" w:sz="6" w:space="0" w:color="auto"/>
            </w:tcBorders>
            <w:vAlign w:val="center"/>
          </w:tcPr>
          <w:p w:rsidR="00CC2598" w:rsidRPr="00BB1BF4" w:rsidRDefault="00CC2598" w:rsidP="00CC2598">
            <w:pPr>
              <w:spacing w:line="320" w:lineRule="exact"/>
              <w:jc w:val="center"/>
              <w:rPr>
                <w:rFonts w:asciiTheme="minorEastAsia" w:eastAsiaTheme="minorEastAsia" w:hAnsiTheme="minorEastAsia"/>
                <w:sz w:val="24"/>
                <w:szCs w:val="24"/>
              </w:rPr>
            </w:pPr>
            <w:r w:rsidRPr="00BB1BF4">
              <w:rPr>
                <w:rFonts w:asciiTheme="minorEastAsia" w:eastAsiaTheme="minorEastAsia" w:hAnsiTheme="minorEastAsia" w:hint="eastAsia"/>
                <w:b/>
                <w:sz w:val="24"/>
                <w:szCs w:val="24"/>
              </w:rPr>
              <w:t>类别码</w:t>
            </w:r>
          </w:p>
        </w:tc>
        <w:tc>
          <w:tcPr>
            <w:tcW w:w="2279" w:type="dxa"/>
            <w:gridSpan w:val="2"/>
            <w:tcBorders>
              <w:top w:val="single" w:sz="12" w:space="0" w:color="auto"/>
              <w:left w:val="single" w:sz="6" w:space="0" w:color="auto"/>
              <w:right w:val="single" w:sz="8" w:space="0" w:color="auto"/>
            </w:tcBorders>
            <w:vAlign w:val="center"/>
          </w:tcPr>
          <w:p w:rsidR="00CC2598" w:rsidRPr="00BB1BF4" w:rsidRDefault="00CC2598" w:rsidP="00CC2598">
            <w:pPr>
              <w:spacing w:line="320" w:lineRule="exact"/>
              <w:jc w:val="center"/>
              <w:rPr>
                <w:rFonts w:asciiTheme="minorEastAsia" w:eastAsiaTheme="minorEastAsia" w:hAnsiTheme="minorEastAsia"/>
                <w:sz w:val="24"/>
                <w:szCs w:val="24"/>
              </w:rPr>
            </w:pPr>
          </w:p>
        </w:tc>
        <w:tc>
          <w:tcPr>
            <w:tcW w:w="480" w:type="dxa"/>
            <w:vMerge w:val="restart"/>
            <w:tcBorders>
              <w:top w:val="single" w:sz="12" w:space="0" w:color="auto"/>
              <w:left w:val="single" w:sz="8" w:space="0" w:color="auto"/>
              <w:right w:val="single" w:sz="8" w:space="0" w:color="auto"/>
            </w:tcBorders>
            <w:vAlign w:val="center"/>
          </w:tcPr>
          <w:p w:rsidR="00CC2598" w:rsidRPr="00BB1BF4" w:rsidRDefault="00CC2598" w:rsidP="00CC2598">
            <w:pPr>
              <w:spacing w:line="320" w:lineRule="exact"/>
              <w:jc w:val="center"/>
              <w:rPr>
                <w:rFonts w:asciiTheme="minorEastAsia" w:eastAsiaTheme="minorEastAsia" w:hAnsiTheme="minorEastAsia"/>
                <w:b/>
                <w:sz w:val="24"/>
                <w:szCs w:val="24"/>
              </w:rPr>
            </w:pPr>
            <w:r w:rsidRPr="00BB1BF4">
              <w:rPr>
                <w:rFonts w:asciiTheme="minorEastAsia" w:eastAsiaTheme="minorEastAsia" w:hAnsiTheme="minorEastAsia" w:hint="eastAsia"/>
                <w:b/>
                <w:sz w:val="24"/>
                <w:szCs w:val="24"/>
              </w:rPr>
              <w:t>第二类别</w:t>
            </w:r>
          </w:p>
        </w:tc>
        <w:tc>
          <w:tcPr>
            <w:tcW w:w="1696" w:type="dxa"/>
            <w:gridSpan w:val="3"/>
            <w:tcBorders>
              <w:top w:val="single" w:sz="12" w:space="0" w:color="auto"/>
              <w:left w:val="single" w:sz="8" w:space="0" w:color="auto"/>
              <w:right w:val="single" w:sz="8" w:space="0" w:color="auto"/>
            </w:tcBorders>
            <w:vAlign w:val="center"/>
          </w:tcPr>
          <w:p w:rsidR="00CC2598" w:rsidRPr="00BB1BF4" w:rsidRDefault="00CC2598" w:rsidP="00CC2598">
            <w:pPr>
              <w:spacing w:line="320" w:lineRule="exact"/>
              <w:jc w:val="center"/>
              <w:rPr>
                <w:rFonts w:asciiTheme="minorEastAsia" w:eastAsiaTheme="minorEastAsia" w:hAnsiTheme="minorEastAsia"/>
                <w:b/>
                <w:sz w:val="24"/>
                <w:szCs w:val="24"/>
              </w:rPr>
            </w:pPr>
            <w:r w:rsidRPr="00BB1BF4">
              <w:rPr>
                <w:rFonts w:asciiTheme="minorEastAsia" w:eastAsiaTheme="minorEastAsia" w:hAnsiTheme="minorEastAsia" w:hint="eastAsia"/>
                <w:b/>
                <w:sz w:val="24"/>
                <w:szCs w:val="24"/>
              </w:rPr>
              <w:t>类别码</w:t>
            </w:r>
          </w:p>
        </w:tc>
        <w:tc>
          <w:tcPr>
            <w:tcW w:w="2473" w:type="dxa"/>
            <w:gridSpan w:val="2"/>
            <w:tcBorders>
              <w:top w:val="single" w:sz="12" w:space="0" w:color="auto"/>
              <w:left w:val="single" w:sz="8" w:space="0" w:color="auto"/>
              <w:right w:val="single" w:sz="12" w:space="0" w:color="auto"/>
            </w:tcBorders>
            <w:vAlign w:val="center"/>
          </w:tcPr>
          <w:p w:rsidR="00CC2598" w:rsidRPr="00BB1BF4" w:rsidRDefault="00CC2598" w:rsidP="00CC2598">
            <w:pPr>
              <w:spacing w:line="320" w:lineRule="exact"/>
              <w:ind w:left="4" w:right="-63" w:hanging="80"/>
              <w:jc w:val="center"/>
              <w:rPr>
                <w:rFonts w:asciiTheme="minorEastAsia" w:eastAsiaTheme="minorEastAsia" w:hAnsiTheme="minorEastAsia"/>
                <w:b/>
                <w:sz w:val="24"/>
                <w:szCs w:val="24"/>
              </w:rPr>
            </w:pPr>
          </w:p>
        </w:tc>
      </w:tr>
      <w:tr w:rsidR="00CC2598" w:rsidRPr="00BB1BF4" w:rsidTr="00A12F16">
        <w:trPr>
          <w:cantSplit/>
          <w:trHeight w:val="546"/>
          <w:jc w:val="center"/>
        </w:trPr>
        <w:tc>
          <w:tcPr>
            <w:tcW w:w="491" w:type="dxa"/>
            <w:vMerge/>
            <w:tcBorders>
              <w:left w:val="single" w:sz="12" w:space="0" w:color="auto"/>
            </w:tcBorders>
            <w:textDirection w:val="tbRlV"/>
            <w:vAlign w:val="center"/>
          </w:tcPr>
          <w:p w:rsidR="00CC2598" w:rsidRPr="00BB1BF4" w:rsidRDefault="00CC2598" w:rsidP="00CC2598">
            <w:pPr>
              <w:spacing w:line="400" w:lineRule="exact"/>
              <w:ind w:left="113" w:right="113"/>
              <w:jc w:val="center"/>
              <w:rPr>
                <w:rFonts w:asciiTheme="minorEastAsia" w:eastAsiaTheme="minorEastAsia" w:hAnsiTheme="minorEastAsia"/>
                <w:b/>
                <w:sz w:val="24"/>
                <w:szCs w:val="24"/>
              </w:rPr>
            </w:pPr>
          </w:p>
        </w:tc>
        <w:tc>
          <w:tcPr>
            <w:tcW w:w="428" w:type="dxa"/>
            <w:vMerge/>
            <w:tcBorders>
              <w:right w:val="single" w:sz="6" w:space="0" w:color="auto"/>
            </w:tcBorders>
            <w:vAlign w:val="center"/>
          </w:tcPr>
          <w:p w:rsidR="00CC2598" w:rsidRPr="00BB1BF4" w:rsidRDefault="00CC2598" w:rsidP="00CC2598">
            <w:pPr>
              <w:spacing w:line="320" w:lineRule="exact"/>
              <w:jc w:val="center"/>
              <w:rPr>
                <w:rFonts w:asciiTheme="minorEastAsia" w:eastAsiaTheme="minorEastAsia" w:hAnsiTheme="minorEastAsia"/>
                <w:b/>
                <w:sz w:val="24"/>
                <w:szCs w:val="24"/>
              </w:rPr>
            </w:pPr>
          </w:p>
        </w:tc>
        <w:tc>
          <w:tcPr>
            <w:tcW w:w="1777" w:type="dxa"/>
            <w:tcBorders>
              <w:left w:val="single" w:sz="4" w:space="0" w:color="auto"/>
              <w:right w:val="single" w:sz="6" w:space="0" w:color="auto"/>
            </w:tcBorders>
            <w:vAlign w:val="center"/>
          </w:tcPr>
          <w:p w:rsidR="00CC2598" w:rsidRPr="00BB1BF4" w:rsidRDefault="00CC2598" w:rsidP="00CC2598">
            <w:pPr>
              <w:spacing w:line="320" w:lineRule="exact"/>
              <w:jc w:val="center"/>
              <w:rPr>
                <w:rFonts w:asciiTheme="minorEastAsia" w:eastAsiaTheme="minorEastAsia" w:hAnsiTheme="minorEastAsia"/>
                <w:sz w:val="24"/>
                <w:szCs w:val="24"/>
              </w:rPr>
            </w:pPr>
            <w:r w:rsidRPr="00BB1BF4">
              <w:rPr>
                <w:rFonts w:asciiTheme="minorEastAsia" w:eastAsiaTheme="minorEastAsia" w:hAnsiTheme="minorEastAsia" w:hint="eastAsia"/>
                <w:b/>
                <w:sz w:val="24"/>
                <w:szCs w:val="24"/>
              </w:rPr>
              <w:t>类别名称</w:t>
            </w:r>
          </w:p>
        </w:tc>
        <w:tc>
          <w:tcPr>
            <w:tcW w:w="2279" w:type="dxa"/>
            <w:gridSpan w:val="2"/>
            <w:tcBorders>
              <w:left w:val="single" w:sz="6" w:space="0" w:color="auto"/>
              <w:right w:val="single" w:sz="8" w:space="0" w:color="auto"/>
            </w:tcBorders>
            <w:vAlign w:val="center"/>
          </w:tcPr>
          <w:p w:rsidR="00CC2598" w:rsidRPr="00BB1BF4" w:rsidRDefault="00CC2598" w:rsidP="00CC2598">
            <w:pPr>
              <w:spacing w:line="320" w:lineRule="exact"/>
              <w:rPr>
                <w:rFonts w:asciiTheme="minorEastAsia" w:eastAsiaTheme="minorEastAsia" w:hAnsiTheme="minorEastAsia"/>
                <w:sz w:val="24"/>
                <w:szCs w:val="24"/>
              </w:rPr>
            </w:pPr>
          </w:p>
        </w:tc>
        <w:tc>
          <w:tcPr>
            <w:tcW w:w="480" w:type="dxa"/>
            <w:vMerge/>
            <w:tcBorders>
              <w:left w:val="single" w:sz="8" w:space="0" w:color="auto"/>
              <w:right w:val="single" w:sz="8" w:space="0" w:color="auto"/>
            </w:tcBorders>
            <w:vAlign w:val="center"/>
          </w:tcPr>
          <w:p w:rsidR="00CC2598" w:rsidRPr="00BB1BF4" w:rsidRDefault="00CC2598" w:rsidP="00CC2598">
            <w:pPr>
              <w:spacing w:line="320" w:lineRule="exact"/>
              <w:rPr>
                <w:rFonts w:asciiTheme="minorEastAsia" w:eastAsiaTheme="minorEastAsia" w:hAnsiTheme="minorEastAsia"/>
                <w:b/>
                <w:sz w:val="24"/>
                <w:szCs w:val="24"/>
              </w:rPr>
            </w:pPr>
          </w:p>
        </w:tc>
        <w:tc>
          <w:tcPr>
            <w:tcW w:w="1696" w:type="dxa"/>
            <w:gridSpan w:val="3"/>
            <w:tcBorders>
              <w:left w:val="single" w:sz="8" w:space="0" w:color="auto"/>
              <w:right w:val="single" w:sz="8" w:space="0" w:color="auto"/>
            </w:tcBorders>
            <w:vAlign w:val="center"/>
          </w:tcPr>
          <w:p w:rsidR="00CC2598" w:rsidRPr="00BB1BF4" w:rsidRDefault="00CC2598" w:rsidP="00CC2598">
            <w:pPr>
              <w:spacing w:line="320" w:lineRule="exact"/>
              <w:jc w:val="center"/>
              <w:rPr>
                <w:rFonts w:asciiTheme="minorEastAsia" w:eastAsiaTheme="minorEastAsia" w:hAnsiTheme="minorEastAsia"/>
                <w:b/>
                <w:sz w:val="24"/>
                <w:szCs w:val="24"/>
              </w:rPr>
            </w:pPr>
            <w:r w:rsidRPr="00BB1BF4">
              <w:rPr>
                <w:rFonts w:asciiTheme="minorEastAsia" w:eastAsiaTheme="minorEastAsia" w:hAnsiTheme="minorEastAsia" w:hint="eastAsia"/>
                <w:b/>
                <w:sz w:val="24"/>
                <w:szCs w:val="24"/>
              </w:rPr>
              <w:t>类别名称</w:t>
            </w:r>
          </w:p>
        </w:tc>
        <w:tc>
          <w:tcPr>
            <w:tcW w:w="2473" w:type="dxa"/>
            <w:gridSpan w:val="2"/>
            <w:tcBorders>
              <w:left w:val="single" w:sz="8" w:space="0" w:color="auto"/>
              <w:right w:val="single" w:sz="12" w:space="0" w:color="auto"/>
            </w:tcBorders>
            <w:vAlign w:val="center"/>
          </w:tcPr>
          <w:p w:rsidR="00CC2598" w:rsidRPr="00BB1BF4" w:rsidRDefault="00CC2598" w:rsidP="00CC2598">
            <w:pPr>
              <w:spacing w:line="320" w:lineRule="exact"/>
              <w:rPr>
                <w:rFonts w:asciiTheme="minorEastAsia" w:eastAsiaTheme="minorEastAsia" w:hAnsiTheme="minorEastAsia"/>
                <w:b/>
                <w:sz w:val="24"/>
                <w:szCs w:val="24"/>
              </w:rPr>
            </w:pPr>
          </w:p>
        </w:tc>
      </w:tr>
      <w:tr w:rsidR="00CC2598" w:rsidRPr="00BB1BF4" w:rsidTr="00A12F16">
        <w:trPr>
          <w:cantSplit/>
          <w:trHeight w:val="554"/>
          <w:jc w:val="center"/>
        </w:trPr>
        <w:tc>
          <w:tcPr>
            <w:tcW w:w="491" w:type="dxa"/>
            <w:vMerge/>
            <w:tcBorders>
              <w:left w:val="single" w:sz="12" w:space="0" w:color="auto"/>
            </w:tcBorders>
            <w:textDirection w:val="tbRlV"/>
            <w:vAlign w:val="center"/>
          </w:tcPr>
          <w:p w:rsidR="00CC2598" w:rsidRPr="00BB1BF4" w:rsidRDefault="00CC2598" w:rsidP="00CC2598">
            <w:pPr>
              <w:spacing w:line="400" w:lineRule="exact"/>
              <w:ind w:left="113" w:right="113"/>
              <w:jc w:val="center"/>
              <w:rPr>
                <w:rFonts w:asciiTheme="minorEastAsia" w:eastAsiaTheme="minorEastAsia" w:hAnsiTheme="minorEastAsia"/>
                <w:b/>
                <w:sz w:val="24"/>
                <w:szCs w:val="24"/>
              </w:rPr>
            </w:pPr>
          </w:p>
        </w:tc>
        <w:tc>
          <w:tcPr>
            <w:tcW w:w="428" w:type="dxa"/>
            <w:vMerge/>
            <w:tcBorders>
              <w:right w:val="single" w:sz="6" w:space="0" w:color="auto"/>
            </w:tcBorders>
            <w:vAlign w:val="center"/>
          </w:tcPr>
          <w:p w:rsidR="00CC2598" w:rsidRPr="00BB1BF4" w:rsidRDefault="00CC2598" w:rsidP="00CC2598">
            <w:pPr>
              <w:spacing w:line="320" w:lineRule="exact"/>
              <w:jc w:val="center"/>
              <w:rPr>
                <w:rFonts w:asciiTheme="minorEastAsia" w:eastAsiaTheme="minorEastAsia" w:hAnsiTheme="minorEastAsia"/>
                <w:b/>
                <w:sz w:val="24"/>
                <w:szCs w:val="24"/>
              </w:rPr>
            </w:pPr>
          </w:p>
        </w:tc>
        <w:tc>
          <w:tcPr>
            <w:tcW w:w="1777" w:type="dxa"/>
            <w:tcBorders>
              <w:left w:val="single" w:sz="4" w:space="0" w:color="auto"/>
              <w:right w:val="single" w:sz="6" w:space="0" w:color="auto"/>
            </w:tcBorders>
            <w:vAlign w:val="center"/>
          </w:tcPr>
          <w:p w:rsidR="00CC2598" w:rsidRPr="00BB1BF4" w:rsidRDefault="00CC2598" w:rsidP="00CC2598">
            <w:pPr>
              <w:spacing w:line="320" w:lineRule="exact"/>
              <w:ind w:left="6" w:right="-139" w:hanging="113"/>
              <w:jc w:val="center"/>
              <w:rPr>
                <w:rFonts w:asciiTheme="minorEastAsia" w:eastAsiaTheme="minorEastAsia" w:hAnsiTheme="minorEastAsia"/>
                <w:b/>
                <w:sz w:val="24"/>
                <w:szCs w:val="24"/>
              </w:rPr>
            </w:pPr>
            <w:r w:rsidRPr="00BB1BF4">
              <w:rPr>
                <w:rFonts w:asciiTheme="minorEastAsia" w:eastAsiaTheme="minorEastAsia" w:hAnsiTheme="minorEastAsia" w:hint="eastAsia"/>
                <w:b/>
                <w:sz w:val="24"/>
                <w:szCs w:val="24"/>
              </w:rPr>
              <w:t>领域码</w:t>
            </w:r>
          </w:p>
        </w:tc>
        <w:tc>
          <w:tcPr>
            <w:tcW w:w="2279" w:type="dxa"/>
            <w:gridSpan w:val="2"/>
            <w:tcBorders>
              <w:left w:val="single" w:sz="6" w:space="0" w:color="auto"/>
              <w:right w:val="single" w:sz="8" w:space="0" w:color="auto"/>
            </w:tcBorders>
            <w:vAlign w:val="center"/>
          </w:tcPr>
          <w:p w:rsidR="00CC2598" w:rsidRPr="00BB1BF4" w:rsidRDefault="00CC2598" w:rsidP="00CC2598">
            <w:pPr>
              <w:spacing w:line="320" w:lineRule="exact"/>
              <w:jc w:val="center"/>
              <w:rPr>
                <w:rFonts w:asciiTheme="minorEastAsia" w:eastAsiaTheme="minorEastAsia" w:hAnsiTheme="minorEastAsia"/>
                <w:sz w:val="24"/>
                <w:szCs w:val="24"/>
              </w:rPr>
            </w:pPr>
          </w:p>
        </w:tc>
        <w:tc>
          <w:tcPr>
            <w:tcW w:w="480" w:type="dxa"/>
            <w:vMerge/>
            <w:tcBorders>
              <w:left w:val="single" w:sz="8" w:space="0" w:color="auto"/>
              <w:right w:val="single" w:sz="8" w:space="0" w:color="auto"/>
            </w:tcBorders>
            <w:vAlign w:val="center"/>
          </w:tcPr>
          <w:p w:rsidR="00CC2598" w:rsidRPr="00BB1BF4" w:rsidRDefault="00CC2598" w:rsidP="00CC2598">
            <w:pPr>
              <w:spacing w:line="320" w:lineRule="exact"/>
              <w:jc w:val="center"/>
              <w:rPr>
                <w:rFonts w:asciiTheme="minorEastAsia" w:eastAsiaTheme="minorEastAsia" w:hAnsiTheme="minorEastAsia"/>
                <w:b/>
                <w:sz w:val="24"/>
                <w:szCs w:val="24"/>
              </w:rPr>
            </w:pPr>
          </w:p>
        </w:tc>
        <w:tc>
          <w:tcPr>
            <w:tcW w:w="1696" w:type="dxa"/>
            <w:gridSpan w:val="3"/>
            <w:tcBorders>
              <w:left w:val="single" w:sz="8" w:space="0" w:color="auto"/>
              <w:right w:val="single" w:sz="8" w:space="0" w:color="auto"/>
            </w:tcBorders>
            <w:vAlign w:val="center"/>
          </w:tcPr>
          <w:p w:rsidR="00CC2598" w:rsidRPr="00BB1BF4" w:rsidRDefault="00CC2598" w:rsidP="00CC2598">
            <w:pPr>
              <w:spacing w:line="320" w:lineRule="exact"/>
              <w:ind w:left="6" w:right="-139" w:hanging="113"/>
              <w:jc w:val="center"/>
              <w:rPr>
                <w:rFonts w:asciiTheme="minorEastAsia" w:eastAsiaTheme="minorEastAsia" w:hAnsiTheme="minorEastAsia"/>
                <w:b/>
                <w:sz w:val="24"/>
                <w:szCs w:val="24"/>
              </w:rPr>
            </w:pPr>
            <w:r w:rsidRPr="00BB1BF4">
              <w:rPr>
                <w:rFonts w:asciiTheme="minorEastAsia" w:eastAsiaTheme="minorEastAsia" w:hAnsiTheme="minorEastAsia" w:hint="eastAsia"/>
                <w:b/>
                <w:sz w:val="24"/>
                <w:szCs w:val="24"/>
              </w:rPr>
              <w:t>领域码</w:t>
            </w:r>
          </w:p>
        </w:tc>
        <w:tc>
          <w:tcPr>
            <w:tcW w:w="2473" w:type="dxa"/>
            <w:gridSpan w:val="2"/>
            <w:tcBorders>
              <w:left w:val="single" w:sz="8" w:space="0" w:color="auto"/>
              <w:right w:val="single" w:sz="12" w:space="0" w:color="auto"/>
            </w:tcBorders>
            <w:vAlign w:val="center"/>
          </w:tcPr>
          <w:p w:rsidR="00CC2598" w:rsidRPr="00BB1BF4" w:rsidRDefault="00CC2598" w:rsidP="00CC2598">
            <w:pPr>
              <w:spacing w:line="320" w:lineRule="exact"/>
              <w:ind w:left="4" w:right="-63" w:hanging="80"/>
              <w:jc w:val="center"/>
              <w:rPr>
                <w:rFonts w:asciiTheme="minorEastAsia" w:eastAsiaTheme="minorEastAsia" w:hAnsiTheme="minorEastAsia"/>
                <w:b/>
                <w:sz w:val="24"/>
                <w:szCs w:val="24"/>
              </w:rPr>
            </w:pPr>
          </w:p>
        </w:tc>
      </w:tr>
      <w:tr w:rsidR="00CC2598" w:rsidRPr="00BB1BF4" w:rsidTr="00A12F16">
        <w:trPr>
          <w:cantSplit/>
          <w:trHeight w:val="548"/>
          <w:jc w:val="center"/>
        </w:trPr>
        <w:tc>
          <w:tcPr>
            <w:tcW w:w="491" w:type="dxa"/>
            <w:vMerge/>
            <w:tcBorders>
              <w:left w:val="single" w:sz="12" w:space="0" w:color="auto"/>
            </w:tcBorders>
            <w:textDirection w:val="tbRlV"/>
            <w:vAlign w:val="center"/>
          </w:tcPr>
          <w:p w:rsidR="00CC2598" w:rsidRPr="00BB1BF4" w:rsidRDefault="00CC2598" w:rsidP="00CC2598">
            <w:pPr>
              <w:spacing w:line="400" w:lineRule="exact"/>
              <w:ind w:left="113" w:right="113"/>
              <w:jc w:val="center"/>
              <w:rPr>
                <w:rFonts w:asciiTheme="minorEastAsia" w:eastAsiaTheme="minorEastAsia" w:hAnsiTheme="minorEastAsia"/>
                <w:b/>
                <w:sz w:val="24"/>
                <w:szCs w:val="24"/>
              </w:rPr>
            </w:pPr>
          </w:p>
        </w:tc>
        <w:tc>
          <w:tcPr>
            <w:tcW w:w="428" w:type="dxa"/>
            <w:vMerge/>
            <w:tcBorders>
              <w:bottom w:val="single" w:sz="6" w:space="0" w:color="auto"/>
              <w:right w:val="single" w:sz="6" w:space="0" w:color="auto"/>
            </w:tcBorders>
            <w:vAlign w:val="center"/>
          </w:tcPr>
          <w:p w:rsidR="00CC2598" w:rsidRPr="00BB1BF4" w:rsidRDefault="00CC2598" w:rsidP="00CC2598">
            <w:pPr>
              <w:spacing w:line="320" w:lineRule="exact"/>
              <w:jc w:val="center"/>
              <w:rPr>
                <w:rFonts w:asciiTheme="minorEastAsia" w:eastAsiaTheme="minorEastAsia" w:hAnsiTheme="minorEastAsia"/>
                <w:b/>
                <w:sz w:val="24"/>
                <w:szCs w:val="24"/>
              </w:rPr>
            </w:pPr>
          </w:p>
        </w:tc>
        <w:tc>
          <w:tcPr>
            <w:tcW w:w="1777" w:type="dxa"/>
            <w:tcBorders>
              <w:left w:val="single" w:sz="4" w:space="0" w:color="auto"/>
              <w:bottom w:val="single" w:sz="6" w:space="0" w:color="auto"/>
              <w:right w:val="single" w:sz="6" w:space="0" w:color="auto"/>
            </w:tcBorders>
            <w:vAlign w:val="center"/>
          </w:tcPr>
          <w:p w:rsidR="00CC2598" w:rsidRPr="00BB1BF4" w:rsidRDefault="00CC2598" w:rsidP="00CC2598">
            <w:pPr>
              <w:spacing w:line="320" w:lineRule="exact"/>
              <w:ind w:left="6" w:right="-139" w:hanging="113"/>
              <w:jc w:val="center"/>
              <w:rPr>
                <w:rFonts w:asciiTheme="minorEastAsia" w:eastAsiaTheme="minorEastAsia" w:hAnsiTheme="minorEastAsia"/>
                <w:b/>
                <w:sz w:val="24"/>
                <w:szCs w:val="24"/>
              </w:rPr>
            </w:pPr>
            <w:r w:rsidRPr="00BB1BF4">
              <w:rPr>
                <w:rFonts w:asciiTheme="minorEastAsia" w:eastAsiaTheme="minorEastAsia" w:hAnsiTheme="minorEastAsia" w:hint="eastAsia"/>
                <w:b/>
                <w:sz w:val="24"/>
                <w:szCs w:val="24"/>
              </w:rPr>
              <w:t>领域名称</w:t>
            </w:r>
          </w:p>
        </w:tc>
        <w:tc>
          <w:tcPr>
            <w:tcW w:w="2279" w:type="dxa"/>
            <w:gridSpan w:val="2"/>
            <w:tcBorders>
              <w:left w:val="single" w:sz="6" w:space="0" w:color="auto"/>
              <w:bottom w:val="single" w:sz="6" w:space="0" w:color="auto"/>
              <w:right w:val="single" w:sz="8" w:space="0" w:color="auto"/>
            </w:tcBorders>
            <w:vAlign w:val="center"/>
          </w:tcPr>
          <w:p w:rsidR="00CC2598" w:rsidRPr="00BB1BF4" w:rsidRDefault="00CC2598" w:rsidP="00CC2598">
            <w:pPr>
              <w:spacing w:line="320" w:lineRule="exact"/>
              <w:rPr>
                <w:rFonts w:asciiTheme="minorEastAsia" w:eastAsiaTheme="minorEastAsia" w:hAnsiTheme="minorEastAsia"/>
                <w:sz w:val="24"/>
                <w:szCs w:val="24"/>
              </w:rPr>
            </w:pPr>
          </w:p>
        </w:tc>
        <w:tc>
          <w:tcPr>
            <w:tcW w:w="480" w:type="dxa"/>
            <w:vMerge/>
            <w:tcBorders>
              <w:left w:val="single" w:sz="8" w:space="0" w:color="auto"/>
              <w:bottom w:val="single" w:sz="6" w:space="0" w:color="auto"/>
              <w:right w:val="single" w:sz="8" w:space="0" w:color="auto"/>
            </w:tcBorders>
            <w:vAlign w:val="center"/>
          </w:tcPr>
          <w:p w:rsidR="00CC2598" w:rsidRPr="00BB1BF4" w:rsidRDefault="00CC2598" w:rsidP="00CC2598">
            <w:pPr>
              <w:spacing w:line="320" w:lineRule="exact"/>
              <w:rPr>
                <w:rFonts w:asciiTheme="minorEastAsia" w:eastAsiaTheme="minorEastAsia" w:hAnsiTheme="minorEastAsia"/>
                <w:b/>
                <w:sz w:val="24"/>
                <w:szCs w:val="24"/>
              </w:rPr>
            </w:pPr>
          </w:p>
        </w:tc>
        <w:tc>
          <w:tcPr>
            <w:tcW w:w="1696" w:type="dxa"/>
            <w:gridSpan w:val="3"/>
            <w:tcBorders>
              <w:left w:val="single" w:sz="8" w:space="0" w:color="auto"/>
              <w:bottom w:val="single" w:sz="6" w:space="0" w:color="auto"/>
              <w:right w:val="single" w:sz="8" w:space="0" w:color="auto"/>
            </w:tcBorders>
            <w:vAlign w:val="center"/>
          </w:tcPr>
          <w:p w:rsidR="00CC2598" w:rsidRPr="00BB1BF4" w:rsidRDefault="00CC2598" w:rsidP="00CC2598">
            <w:pPr>
              <w:spacing w:line="320" w:lineRule="exact"/>
              <w:ind w:left="6" w:right="-139" w:hanging="113"/>
              <w:jc w:val="center"/>
              <w:rPr>
                <w:rFonts w:asciiTheme="minorEastAsia" w:eastAsiaTheme="minorEastAsia" w:hAnsiTheme="minorEastAsia"/>
                <w:b/>
                <w:sz w:val="24"/>
                <w:szCs w:val="24"/>
              </w:rPr>
            </w:pPr>
            <w:r w:rsidRPr="00BB1BF4">
              <w:rPr>
                <w:rFonts w:asciiTheme="minorEastAsia" w:eastAsiaTheme="minorEastAsia" w:hAnsiTheme="minorEastAsia" w:hint="eastAsia"/>
                <w:b/>
                <w:sz w:val="24"/>
                <w:szCs w:val="24"/>
              </w:rPr>
              <w:t>领域名称</w:t>
            </w:r>
          </w:p>
        </w:tc>
        <w:tc>
          <w:tcPr>
            <w:tcW w:w="2473" w:type="dxa"/>
            <w:gridSpan w:val="2"/>
            <w:tcBorders>
              <w:left w:val="single" w:sz="8" w:space="0" w:color="auto"/>
              <w:bottom w:val="single" w:sz="6" w:space="0" w:color="auto"/>
              <w:right w:val="single" w:sz="12" w:space="0" w:color="auto"/>
            </w:tcBorders>
            <w:vAlign w:val="center"/>
          </w:tcPr>
          <w:p w:rsidR="00CC2598" w:rsidRPr="00BB1BF4" w:rsidRDefault="00CC2598" w:rsidP="00CC2598">
            <w:pPr>
              <w:spacing w:line="320" w:lineRule="exact"/>
              <w:rPr>
                <w:rFonts w:asciiTheme="minorEastAsia" w:eastAsiaTheme="minorEastAsia" w:hAnsiTheme="minorEastAsia"/>
                <w:sz w:val="24"/>
                <w:szCs w:val="24"/>
              </w:rPr>
            </w:pPr>
          </w:p>
        </w:tc>
      </w:tr>
      <w:tr w:rsidR="00CC2598" w:rsidRPr="00BB1BF4" w:rsidTr="00A12F16">
        <w:trPr>
          <w:cantSplit/>
          <w:trHeight w:val="379"/>
          <w:jc w:val="center"/>
        </w:trPr>
        <w:tc>
          <w:tcPr>
            <w:tcW w:w="2696" w:type="dxa"/>
            <w:gridSpan w:val="3"/>
            <w:tcBorders>
              <w:left w:val="single" w:sz="12" w:space="0" w:color="auto"/>
            </w:tcBorders>
            <w:vAlign w:val="center"/>
          </w:tcPr>
          <w:p w:rsidR="00CC2598" w:rsidRPr="00BB1BF4" w:rsidRDefault="00CC2598" w:rsidP="00CC2598">
            <w:pPr>
              <w:spacing w:line="320" w:lineRule="exact"/>
              <w:jc w:val="center"/>
              <w:rPr>
                <w:rFonts w:asciiTheme="minorEastAsia" w:eastAsiaTheme="minorEastAsia" w:hAnsiTheme="minorEastAsia"/>
                <w:sz w:val="24"/>
                <w:szCs w:val="24"/>
              </w:rPr>
            </w:pPr>
            <w:r w:rsidRPr="00BB1BF4">
              <w:rPr>
                <w:rFonts w:asciiTheme="minorEastAsia" w:eastAsiaTheme="minorEastAsia" w:hAnsiTheme="minorEastAsia" w:hint="eastAsia"/>
                <w:b/>
                <w:sz w:val="24"/>
                <w:szCs w:val="24"/>
              </w:rPr>
              <w:t>社会任职经历</w:t>
            </w:r>
          </w:p>
        </w:tc>
        <w:tc>
          <w:tcPr>
            <w:tcW w:w="6928" w:type="dxa"/>
            <w:gridSpan w:val="8"/>
            <w:tcBorders>
              <w:right w:val="single" w:sz="12" w:space="0" w:color="auto"/>
            </w:tcBorders>
            <w:vAlign w:val="center"/>
          </w:tcPr>
          <w:p w:rsidR="00CC2598" w:rsidRPr="00BB1BF4" w:rsidRDefault="00CC2598" w:rsidP="00CC2598">
            <w:pPr>
              <w:spacing w:line="300" w:lineRule="exact"/>
              <w:rPr>
                <w:rFonts w:asciiTheme="minorEastAsia" w:eastAsiaTheme="minorEastAsia" w:hAnsiTheme="minorEastAsia"/>
                <w:sz w:val="24"/>
                <w:szCs w:val="24"/>
              </w:rPr>
            </w:pPr>
          </w:p>
          <w:p w:rsidR="00CC2598" w:rsidRDefault="00CC2598" w:rsidP="00CC2598">
            <w:pPr>
              <w:spacing w:line="300" w:lineRule="exact"/>
              <w:rPr>
                <w:rFonts w:asciiTheme="minorEastAsia" w:eastAsiaTheme="minorEastAsia" w:hAnsiTheme="minorEastAsia"/>
                <w:sz w:val="24"/>
                <w:szCs w:val="24"/>
              </w:rPr>
            </w:pPr>
          </w:p>
          <w:p w:rsidR="00810D53" w:rsidRPr="00BB1BF4" w:rsidRDefault="00810D53" w:rsidP="00CC2598">
            <w:pPr>
              <w:spacing w:line="300" w:lineRule="exact"/>
              <w:rPr>
                <w:rFonts w:asciiTheme="minorEastAsia" w:eastAsiaTheme="minorEastAsia" w:hAnsiTheme="minorEastAsia"/>
                <w:sz w:val="24"/>
                <w:szCs w:val="24"/>
              </w:rPr>
            </w:pPr>
          </w:p>
        </w:tc>
      </w:tr>
      <w:tr w:rsidR="00CC2598" w:rsidRPr="00BB1BF4" w:rsidTr="00A12F16">
        <w:trPr>
          <w:cantSplit/>
          <w:trHeight w:val="352"/>
          <w:jc w:val="center"/>
        </w:trPr>
        <w:tc>
          <w:tcPr>
            <w:tcW w:w="491" w:type="dxa"/>
            <w:vMerge w:val="restart"/>
            <w:tcBorders>
              <w:top w:val="single" w:sz="12" w:space="0" w:color="auto"/>
              <w:left w:val="single" w:sz="12" w:space="0" w:color="auto"/>
              <w:right w:val="single" w:sz="4" w:space="0" w:color="auto"/>
            </w:tcBorders>
            <w:textDirection w:val="tbRlV"/>
            <w:vAlign w:val="center"/>
          </w:tcPr>
          <w:p w:rsidR="00CC2598" w:rsidRPr="00BB1BF4" w:rsidRDefault="00CC2598" w:rsidP="00CC2598">
            <w:pPr>
              <w:spacing w:line="400" w:lineRule="exact"/>
              <w:ind w:left="113" w:right="113"/>
              <w:jc w:val="center"/>
              <w:rPr>
                <w:rFonts w:asciiTheme="minorEastAsia" w:eastAsiaTheme="minorEastAsia" w:hAnsiTheme="minorEastAsia"/>
                <w:sz w:val="24"/>
                <w:szCs w:val="24"/>
              </w:rPr>
            </w:pPr>
            <w:r w:rsidRPr="00BB1BF4">
              <w:rPr>
                <w:rFonts w:asciiTheme="minorEastAsia" w:eastAsiaTheme="minorEastAsia" w:hAnsiTheme="minorEastAsia" w:hint="eastAsia"/>
                <w:b/>
                <w:sz w:val="24"/>
                <w:szCs w:val="24"/>
              </w:rPr>
              <w:t>联 系 信 息</w:t>
            </w:r>
          </w:p>
        </w:tc>
        <w:tc>
          <w:tcPr>
            <w:tcW w:w="2205" w:type="dxa"/>
            <w:gridSpan w:val="2"/>
            <w:tcBorders>
              <w:top w:val="single" w:sz="12" w:space="0" w:color="auto"/>
              <w:left w:val="single" w:sz="4" w:space="0" w:color="auto"/>
            </w:tcBorders>
            <w:vAlign w:val="center"/>
          </w:tcPr>
          <w:p w:rsidR="00CC2598" w:rsidRPr="00BB1BF4" w:rsidRDefault="00CC2598" w:rsidP="00CC2598">
            <w:pPr>
              <w:spacing w:line="320" w:lineRule="exact"/>
              <w:jc w:val="center"/>
              <w:rPr>
                <w:rFonts w:asciiTheme="minorEastAsia" w:eastAsiaTheme="minorEastAsia" w:hAnsiTheme="minorEastAsia"/>
                <w:b/>
                <w:sz w:val="24"/>
                <w:szCs w:val="24"/>
              </w:rPr>
            </w:pPr>
            <w:r w:rsidRPr="00BB1BF4">
              <w:rPr>
                <w:rFonts w:asciiTheme="minorEastAsia" w:eastAsiaTheme="minorEastAsia" w:hAnsiTheme="minorEastAsia" w:hint="eastAsia"/>
                <w:b/>
                <w:sz w:val="24"/>
                <w:szCs w:val="24"/>
              </w:rPr>
              <w:t>通讯地址</w:t>
            </w:r>
          </w:p>
        </w:tc>
        <w:tc>
          <w:tcPr>
            <w:tcW w:w="6928" w:type="dxa"/>
            <w:gridSpan w:val="8"/>
            <w:tcBorders>
              <w:top w:val="single" w:sz="12" w:space="0" w:color="auto"/>
              <w:right w:val="single" w:sz="12" w:space="0" w:color="auto"/>
            </w:tcBorders>
            <w:vAlign w:val="center"/>
          </w:tcPr>
          <w:p w:rsidR="00CC2598" w:rsidRPr="00BB1BF4" w:rsidRDefault="00CC2598" w:rsidP="00CC2598">
            <w:pPr>
              <w:spacing w:line="320" w:lineRule="exact"/>
              <w:rPr>
                <w:rFonts w:asciiTheme="minorEastAsia" w:eastAsiaTheme="minorEastAsia" w:hAnsiTheme="minorEastAsia"/>
                <w:sz w:val="24"/>
                <w:szCs w:val="24"/>
              </w:rPr>
            </w:pPr>
          </w:p>
        </w:tc>
      </w:tr>
      <w:tr w:rsidR="00CC2598" w:rsidRPr="00BB1BF4" w:rsidTr="00A12F16">
        <w:trPr>
          <w:cantSplit/>
          <w:trHeight w:val="352"/>
          <w:jc w:val="center"/>
        </w:trPr>
        <w:tc>
          <w:tcPr>
            <w:tcW w:w="491" w:type="dxa"/>
            <w:vMerge/>
            <w:tcBorders>
              <w:left w:val="single" w:sz="12" w:space="0" w:color="auto"/>
              <w:right w:val="single" w:sz="4" w:space="0" w:color="auto"/>
            </w:tcBorders>
            <w:textDirection w:val="tbRlV"/>
            <w:vAlign w:val="center"/>
          </w:tcPr>
          <w:p w:rsidR="00CC2598" w:rsidRPr="00BB1BF4" w:rsidRDefault="00CC2598" w:rsidP="00CC2598">
            <w:pPr>
              <w:spacing w:line="400" w:lineRule="exact"/>
              <w:ind w:left="113" w:right="113"/>
              <w:jc w:val="center"/>
              <w:rPr>
                <w:rFonts w:asciiTheme="minorEastAsia" w:eastAsiaTheme="minorEastAsia" w:hAnsiTheme="minorEastAsia"/>
                <w:sz w:val="24"/>
                <w:szCs w:val="24"/>
              </w:rPr>
            </w:pPr>
          </w:p>
        </w:tc>
        <w:tc>
          <w:tcPr>
            <w:tcW w:w="2205" w:type="dxa"/>
            <w:gridSpan w:val="2"/>
            <w:tcBorders>
              <w:left w:val="single" w:sz="4" w:space="0" w:color="auto"/>
            </w:tcBorders>
            <w:vAlign w:val="center"/>
          </w:tcPr>
          <w:p w:rsidR="00CC2598" w:rsidRPr="00BB1BF4" w:rsidRDefault="00CC2598" w:rsidP="00CC2598">
            <w:pPr>
              <w:spacing w:line="320" w:lineRule="exact"/>
              <w:jc w:val="center"/>
              <w:rPr>
                <w:rFonts w:asciiTheme="minorEastAsia" w:eastAsiaTheme="minorEastAsia" w:hAnsiTheme="minorEastAsia"/>
                <w:b/>
                <w:sz w:val="24"/>
                <w:szCs w:val="24"/>
              </w:rPr>
            </w:pPr>
            <w:r w:rsidRPr="00BB1BF4">
              <w:rPr>
                <w:rFonts w:asciiTheme="minorEastAsia" w:eastAsiaTheme="minorEastAsia" w:hAnsiTheme="minorEastAsia" w:hint="eastAsia"/>
                <w:b/>
                <w:sz w:val="24"/>
                <w:szCs w:val="24"/>
              </w:rPr>
              <w:t>邮政编码</w:t>
            </w:r>
          </w:p>
        </w:tc>
        <w:tc>
          <w:tcPr>
            <w:tcW w:w="6928" w:type="dxa"/>
            <w:gridSpan w:val="8"/>
            <w:tcBorders>
              <w:bottom w:val="single" w:sz="6" w:space="0" w:color="auto"/>
              <w:right w:val="single" w:sz="12" w:space="0" w:color="auto"/>
            </w:tcBorders>
            <w:vAlign w:val="center"/>
          </w:tcPr>
          <w:p w:rsidR="00CC2598" w:rsidRPr="00BB1BF4" w:rsidRDefault="00CC2598" w:rsidP="00CC2598">
            <w:pPr>
              <w:spacing w:line="320" w:lineRule="exact"/>
              <w:rPr>
                <w:rFonts w:asciiTheme="minorEastAsia" w:eastAsiaTheme="minorEastAsia" w:hAnsiTheme="minorEastAsia"/>
                <w:sz w:val="24"/>
                <w:szCs w:val="24"/>
              </w:rPr>
            </w:pPr>
          </w:p>
        </w:tc>
      </w:tr>
      <w:tr w:rsidR="00CC2598" w:rsidRPr="00BB1BF4" w:rsidTr="00A12F16">
        <w:trPr>
          <w:cantSplit/>
          <w:trHeight w:val="353"/>
          <w:jc w:val="center"/>
        </w:trPr>
        <w:tc>
          <w:tcPr>
            <w:tcW w:w="491" w:type="dxa"/>
            <w:vMerge/>
            <w:tcBorders>
              <w:left w:val="single" w:sz="12" w:space="0" w:color="auto"/>
              <w:right w:val="single" w:sz="4" w:space="0" w:color="auto"/>
            </w:tcBorders>
            <w:textDirection w:val="tbRlV"/>
            <w:vAlign w:val="center"/>
          </w:tcPr>
          <w:p w:rsidR="00CC2598" w:rsidRPr="00BB1BF4" w:rsidRDefault="00CC2598" w:rsidP="00CC2598">
            <w:pPr>
              <w:spacing w:line="280" w:lineRule="exact"/>
              <w:ind w:left="113" w:right="113"/>
              <w:jc w:val="center"/>
              <w:rPr>
                <w:rFonts w:asciiTheme="minorEastAsia" w:eastAsiaTheme="minorEastAsia" w:hAnsiTheme="minorEastAsia"/>
                <w:sz w:val="24"/>
                <w:szCs w:val="24"/>
              </w:rPr>
            </w:pPr>
          </w:p>
        </w:tc>
        <w:tc>
          <w:tcPr>
            <w:tcW w:w="2205" w:type="dxa"/>
            <w:gridSpan w:val="2"/>
            <w:tcBorders>
              <w:left w:val="single" w:sz="4" w:space="0" w:color="auto"/>
            </w:tcBorders>
            <w:vAlign w:val="center"/>
          </w:tcPr>
          <w:p w:rsidR="00CC2598" w:rsidRPr="00BB1BF4" w:rsidRDefault="00CC2598" w:rsidP="00CC2598">
            <w:pPr>
              <w:spacing w:line="320" w:lineRule="exact"/>
              <w:jc w:val="center"/>
              <w:rPr>
                <w:rFonts w:asciiTheme="minorEastAsia" w:eastAsiaTheme="minorEastAsia" w:hAnsiTheme="minorEastAsia"/>
                <w:b/>
                <w:sz w:val="24"/>
                <w:szCs w:val="24"/>
              </w:rPr>
            </w:pPr>
            <w:r w:rsidRPr="00BB1BF4">
              <w:rPr>
                <w:rFonts w:asciiTheme="minorEastAsia" w:eastAsiaTheme="minorEastAsia" w:hAnsiTheme="minorEastAsia" w:hint="eastAsia"/>
                <w:b/>
                <w:sz w:val="24"/>
                <w:szCs w:val="24"/>
              </w:rPr>
              <w:t>移动电话</w:t>
            </w:r>
          </w:p>
        </w:tc>
        <w:tc>
          <w:tcPr>
            <w:tcW w:w="2030" w:type="dxa"/>
            <w:tcBorders>
              <w:right w:val="single" w:sz="8" w:space="0" w:color="auto"/>
            </w:tcBorders>
            <w:vAlign w:val="center"/>
          </w:tcPr>
          <w:p w:rsidR="00CC2598" w:rsidRPr="00BB1BF4" w:rsidRDefault="00CC2598" w:rsidP="00CC2598">
            <w:pPr>
              <w:spacing w:line="320" w:lineRule="exact"/>
              <w:rPr>
                <w:rFonts w:asciiTheme="minorEastAsia" w:eastAsiaTheme="minorEastAsia" w:hAnsiTheme="minorEastAsia"/>
                <w:sz w:val="24"/>
                <w:szCs w:val="24"/>
              </w:rPr>
            </w:pPr>
          </w:p>
        </w:tc>
        <w:tc>
          <w:tcPr>
            <w:tcW w:w="2266" w:type="dxa"/>
            <w:gridSpan w:val="4"/>
            <w:tcBorders>
              <w:left w:val="single" w:sz="8" w:space="0" w:color="auto"/>
              <w:right w:val="single" w:sz="8" w:space="0" w:color="auto"/>
            </w:tcBorders>
            <w:vAlign w:val="center"/>
          </w:tcPr>
          <w:p w:rsidR="00CC2598" w:rsidRPr="00BB1BF4" w:rsidRDefault="00CC2598" w:rsidP="00CC2598">
            <w:pPr>
              <w:spacing w:line="320" w:lineRule="exact"/>
              <w:jc w:val="center"/>
              <w:rPr>
                <w:rFonts w:asciiTheme="minorEastAsia" w:eastAsiaTheme="minorEastAsia" w:hAnsiTheme="minorEastAsia"/>
                <w:b/>
                <w:sz w:val="24"/>
                <w:szCs w:val="24"/>
              </w:rPr>
            </w:pPr>
            <w:r w:rsidRPr="00BB1BF4">
              <w:rPr>
                <w:rFonts w:asciiTheme="minorEastAsia" w:eastAsiaTheme="minorEastAsia" w:hAnsiTheme="minorEastAsia" w:hint="eastAsia"/>
                <w:b/>
                <w:sz w:val="24"/>
                <w:szCs w:val="24"/>
              </w:rPr>
              <w:t>办公电话</w:t>
            </w:r>
          </w:p>
        </w:tc>
        <w:tc>
          <w:tcPr>
            <w:tcW w:w="2632" w:type="dxa"/>
            <w:gridSpan w:val="3"/>
            <w:tcBorders>
              <w:left w:val="single" w:sz="8" w:space="0" w:color="auto"/>
              <w:right w:val="single" w:sz="12" w:space="0" w:color="auto"/>
            </w:tcBorders>
            <w:vAlign w:val="center"/>
          </w:tcPr>
          <w:p w:rsidR="00CC2598" w:rsidRPr="00BB1BF4" w:rsidRDefault="00CC2598" w:rsidP="00CC2598">
            <w:pPr>
              <w:spacing w:line="320" w:lineRule="exact"/>
              <w:jc w:val="center"/>
              <w:rPr>
                <w:rFonts w:asciiTheme="minorEastAsia" w:eastAsiaTheme="minorEastAsia" w:hAnsiTheme="minorEastAsia"/>
                <w:sz w:val="24"/>
                <w:szCs w:val="24"/>
              </w:rPr>
            </w:pPr>
            <w:r w:rsidRPr="00BB1BF4">
              <w:rPr>
                <w:rFonts w:ascii="Times New Roman" w:eastAsiaTheme="minorEastAsia" w:hAnsi="Times New Roman"/>
                <w:sz w:val="24"/>
                <w:szCs w:val="24"/>
              </w:rPr>
              <w:t>010</w:t>
            </w:r>
            <w:r w:rsidRPr="00BB1BF4">
              <w:rPr>
                <w:rFonts w:asciiTheme="minorEastAsia" w:eastAsiaTheme="minorEastAsia" w:hAnsiTheme="minorEastAsia" w:hint="eastAsia"/>
                <w:sz w:val="24"/>
                <w:szCs w:val="24"/>
              </w:rPr>
              <w:t>-</w:t>
            </w:r>
            <w:r w:rsidRPr="00BB1BF4">
              <w:rPr>
                <w:rFonts w:ascii="Times New Roman" w:eastAsiaTheme="minorEastAsia" w:hAnsi="Times New Roman" w:hint="eastAsia"/>
                <w:sz w:val="24"/>
                <w:szCs w:val="24"/>
              </w:rPr>
              <w:t>XXXXXXXX</w:t>
            </w:r>
          </w:p>
        </w:tc>
      </w:tr>
      <w:tr w:rsidR="00CC2598" w:rsidRPr="00BB1BF4" w:rsidTr="00A12F16">
        <w:trPr>
          <w:cantSplit/>
          <w:trHeight w:val="512"/>
          <w:jc w:val="center"/>
        </w:trPr>
        <w:tc>
          <w:tcPr>
            <w:tcW w:w="491" w:type="dxa"/>
            <w:vMerge/>
            <w:tcBorders>
              <w:left w:val="single" w:sz="12" w:space="0" w:color="auto"/>
              <w:bottom w:val="single" w:sz="12" w:space="0" w:color="auto"/>
              <w:right w:val="single" w:sz="4" w:space="0" w:color="auto"/>
            </w:tcBorders>
            <w:textDirection w:val="tbRlV"/>
            <w:vAlign w:val="center"/>
          </w:tcPr>
          <w:p w:rsidR="00CC2598" w:rsidRPr="00BB1BF4" w:rsidRDefault="00CC2598" w:rsidP="00CC2598">
            <w:pPr>
              <w:spacing w:line="400" w:lineRule="exact"/>
              <w:ind w:left="113" w:right="113"/>
              <w:jc w:val="center"/>
              <w:rPr>
                <w:rFonts w:asciiTheme="minorEastAsia" w:eastAsiaTheme="minorEastAsia" w:hAnsiTheme="minorEastAsia"/>
                <w:sz w:val="24"/>
                <w:szCs w:val="24"/>
              </w:rPr>
            </w:pPr>
          </w:p>
        </w:tc>
        <w:tc>
          <w:tcPr>
            <w:tcW w:w="2205" w:type="dxa"/>
            <w:gridSpan w:val="2"/>
            <w:tcBorders>
              <w:left w:val="single" w:sz="4" w:space="0" w:color="auto"/>
              <w:bottom w:val="single" w:sz="12" w:space="0" w:color="auto"/>
              <w:right w:val="single" w:sz="4" w:space="0" w:color="auto"/>
            </w:tcBorders>
            <w:vAlign w:val="center"/>
          </w:tcPr>
          <w:p w:rsidR="00CC2598" w:rsidRPr="00BB1BF4" w:rsidRDefault="00CC2598" w:rsidP="00CC2598">
            <w:pPr>
              <w:spacing w:line="320" w:lineRule="exact"/>
              <w:jc w:val="center"/>
              <w:rPr>
                <w:rFonts w:asciiTheme="minorEastAsia" w:eastAsiaTheme="minorEastAsia" w:hAnsiTheme="minorEastAsia"/>
                <w:b/>
                <w:sz w:val="24"/>
                <w:szCs w:val="24"/>
              </w:rPr>
            </w:pPr>
            <w:r w:rsidRPr="00BB1BF4">
              <w:rPr>
                <w:rFonts w:asciiTheme="minorEastAsia" w:eastAsiaTheme="minorEastAsia" w:hAnsiTheme="minorEastAsia" w:hint="eastAsia"/>
                <w:b/>
                <w:sz w:val="24"/>
                <w:szCs w:val="24"/>
              </w:rPr>
              <w:t>电子信箱</w:t>
            </w:r>
            <w:r w:rsidRPr="00BB1BF4">
              <w:rPr>
                <w:rFonts w:ascii="Times New Roman" w:eastAsiaTheme="minorEastAsia" w:hAnsi="Times New Roman" w:hint="eastAsia"/>
                <w:b/>
                <w:sz w:val="24"/>
                <w:szCs w:val="24"/>
              </w:rPr>
              <w:t>1</w:t>
            </w:r>
          </w:p>
        </w:tc>
        <w:tc>
          <w:tcPr>
            <w:tcW w:w="2030" w:type="dxa"/>
            <w:tcBorders>
              <w:top w:val="single" w:sz="4" w:space="0" w:color="auto"/>
              <w:left w:val="single" w:sz="4" w:space="0" w:color="auto"/>
              <w:bottom w:val="single" w:sz="12" w:space="0" w:color="auto"/>
              <w:right w:val="single" w:sz="6" w:space="0" w:color="auto"/>
            </w:tcBorders>
            <w:vAlign w:val="center"/>
          </w:tcPr>
          <w:p w:rsidR="00CC2598" w:rsidRPr="00BB1BF4" w:rsidRDefault="00CC2598" w:rsidP="00CC2598">
            <w:pPr>
              <w:spacing w:line="320" w:lineRule="exact"/>
              <w:rPr>
                <w:rFonts w:asciiTheme="minorEastAsia" w:eastAsiaTheme="minorEastAsia" w:hAnsiTheme="minorEastAsia"/>
                <w:sz w:val="24"/>
                <w:szCs w:val="24"/>
              </w:rPr>
            </w:pPr>
          </w:p>
        </w:tc>
        <w:tc>
          <w:tcPr>
            <w:tcW w:w="2266" w:type="dxa"/>
            <w:gridSpan w:val="4"/>
            <w:tcBorders>
              <w:top w:val="single" w:sz="4" w:space="0" w:color="auto"/>
              <w:left w:val="single" w:sz="6" w:space="0" w:color="auto"/>
              <w:bottom w:val="single" w:sz="12" w:space="0" w:color="auto"/>
              <w:right w:val="single" w:sz="6" w:space="0" w:color="auto"/>
            </w:tcBorders>
            <w:vAlign w:val="center"/>
          </w:tcPr>
          <w:p w:rsidR="00CC2598" w:rsidRPr="00BB1BF4" w:rsidRDefault="00CC2598" w:rsidP="00CC2598">
            <w:pPr>
              <w:spacing w:line="320" w:lineRule="exact"/>
              <w:jc w:val="center"/>
              <w:rPr>
                <w:rFonts w:asciiTheme="minorEastAsia" w:eastAsiaTheme="minorEastAsia" w:hAnsiTheme="minorEastAsia"/>
                <w:b/>
                <w:sz w:val="24"/>
                <w:szCs w:val="24"/>
              </w:rPr>
            </w:pPr>
            <w:r w:rsidRPr="00BB1BF4">
              <w:rPr>
                <w:rFonts w:asciiTheme="minorEastAsia" w:eastAsiaTheme="minorEastAsia" w:hAnsiTheme="minorEastAsia" w:hint="eastAsia"/>
                <w:b/>
                <w:sz w:val="24"/>
                <w:szCs w:val="24"/>
              </w:rPr>
              <w:t>电子信箱</w:t>
            </w:r>
            <w:r w:rsidRPr="00BB1BF4">
              <w:rPr>
                <w:rFonts w:ascii="Times New Roman" w:eastAsiaTheme="minorEastAsia" w:hAnsi="Times New Roman"/>
                <w:b/>
                <w:sz w:val="24"/>
                <w:szCs w:val="24"/>
              </w:rPr>
              <w:t>2</w:t>
            </w:r>
          </w:p>
        </w:tc>
        <w:tc>
          <w:tcPr>
            <w:tcW w:w="2632" w:type="dxa"/>
            <w:gridSpan w:val="3"/>
            <w:tcBorders>
              <w:top w:val="single" w:sz="4" w:space="0" w:color="auto"/>
              <w:left w:val="single" w:sz="6" w:space="0" w:color="auto"/>
              <w:bottom w:val="single" w:sz="12" w:space="0" w:color="auto"/>
              <w:right w:val="single" w:sz="12" w:space="0" w:color="auto"/>
            </w:tcBorders>
            <w:vAlign w:val="center"/>
          </w:tcPr>
          <w:p w:rsidR="00CC2598" w:rsidRPr="00BB1BF4" w:rsidRDefault="00CC2598" w:rsidP="00CC2598">
            <w:pPr>
              <w:spacing w:line="320" w:lineRule="exact"/>
              <w:rPr>
                <w:rFonts w:asciiTheme="minorEastAsia" w:eastAsiaTheme="minorEastAsia" w:hAnsiTheme="minorEastAsia"/>
                <w:sz w:val="24"/>
                <w:szCs w:val="24"/>
              </w:rPr>
            </w:pPr>
          </w:p>
        </w:tc>
      </w:tr>
      <w:tr w:rsidR="00CC2598" w:rsidRPr="00BB1BF4" w:rsidTr="00A12F16">
        <w:trPr>
          <w:cantSplit/>
          <w:trHeight w:val="187"/>
          <w:jc w:val="center"/>
        </w:trPr>
        <w:tc>
          <w:tcPr>
            <w:tcW w:w="2696" w:type="dxa"/>
            <w:gridSpan w:val="3"/>
            <w:tcBorders>
              <w:top w:val="single" w:sz="12" w:space="0" w:color="auto"/>
              <w:left w:val="single" w:sz="12" w:space="0" w:color="auto"/>
              <w:bottom w:val="single" w:sz="12" w:space="0" w:color="auto"/>
            </w:tcBorders>
            <w:vAlign w:val="center"/>
          </w:tcPr>
          <w:p w:rsidR="00CC2598" w:rsidRPr="00BB1BF4" w:rsidRDefault="00CC2598" w:rsidP="00CC2598">
            <w:pPr>
              <w:spacing w:line="320" w:lineRule="exact"/>
              <w:jc w:val="center"/>
              <w:rPr>
                <w:rFonts w:asciiTheme="minorEastAsia" w:eastAsiaTheme="minorEastAsia" w:hAnsiTheme="minorEastAsia"/>
                <w:b/>
                <w:sz w:val="24"/>
                <w:szCs w:val="24"/>
              </w:rPr>
            </w:pPr>
            <w:r w:rsidRPr="00BB1BF4">
              <w:rPr>
                <w:rFonts w:asciiTheme="minorEastAsia" w:eastAsiaTheme="minorEastAsia" w:hAnsiTheme="minorEastAsia" w:hint="eastAsia"/>
                <w:b/>
                <w:sz w:val="24"/>
                <w:szCs w:val="24"/>
              </w:rPr>
              <w:t>备  注</w:t>
            </w:r>
          </w:p>
        </w:tc>
        <w:tc>
          <w:tcPr>
            <w:tcW w:w="6928" w:type="dxa"/>
            <w:gridSpan w:val="8"/>
            <w:tcBorders>
              <w:top w:val="single" w:sz="12" w:space="0" w:color="auto"/>
              <w:bottom w:val="single" w:sz="12" w:space="0" w:color="auto"/>
              <w:right w:val="single" w:sz="12" w:space="0" w:color="auto"/>
            </w:tcBorders>
            <w:vAlign w:val="center"/>
          </w:tcPr>
          <w:p w:rsidR="00CC2598" w:rsidRPr="00BB1BF4" w:rsidRDefault="00CC2598" w:rsidP="00CC2598">
            <w:pPr>
              <w:spacing w:line="320" w:lineRule="exact"/>
              <w:rPr>
                <w:rFonts w:asciiTheme="minorEastAsia" w:eastAsiaTheme="minorEastAsia" w:hAnsiTheme="minorEastAsia"/>
                <w:sz w:val="24"/>
                <w:szCs w:val="24"/>
              </w:rPr>
            </w:pPr>
          </w:p>
        </w:tc>
      </w:tr>
    </w:tbl>
    <w:p w:rsidR="00BB1BF4" w:rsidRPr="00BB1BF4" w:rsidRDefault="00BB1BF4" w:rsidP="00A12F16">
      <w:pPr>
        <w:spacing w:line="400" w:lineRule="exact"/>
        <w:ind w:leftChars="-133" w:rightChars="-124" w:right="-397" w:hangingChars="203" w:hanging="426"/>
        <w:rPr>
          <w:rFonts w:asciiTheme="minorEastAsia" w:eastAsiaTheme="minorEastAsia" w:hAnsiTheme="minorEastAsia"/>
          <w:sz w:val="21"/>
          <w:szCs w:val="21"/>
        </w:rPr>
      </w:pPr>
      <w:r w:rsidRPr="00BB1BF4">
        <w:rPr>
          <w:rFonts w:asciiTheme="minorEastAsia" w:eastAsiaTheme="minorEastAsia" w:hAnsiTheme="minorEastAsia" w:hint="eastAsia"/>
          <w:sz w:val="21"/>
          <w:szCs w:val="21"/>
        </w:rPr>
        <w:t>注</w:t>
      </w:r>
      <w:r>
        <w:rPr>
          <w:rFonts w:asciiTheme="minorEastAsia" w:eastAsiaTheme="minorEastAsia" w:hAnsiTheme="minorEastAsia" w:hint="eastAsia"/>
          <w:sz w:val="21"/>
          <w:szCs w:val="21"/>
        </w:rPr>
        <w:t>：</w:t>
      </w:r>
      <w:r w:rsidRPr="00BB1BF4">
        <w:rPr>
          <w:rFonts w:ascii="Times New Roman" w:eastAsiaTheme="minorEastAsia" w:hAnsi="Times New Roman" w:hint="eastAsia"/>
          <w:sz w:val="21"/>
          <w:szCs w:val="21"/>
        </w:rPr>
        <w:t>1</w:t>
      </w:r>
      <w:r w:rsidRPr="00BB1BF4">
        <w:rPr>
          <w:rFonts w:asciiTheme="minorEastAsia" w:eastAsiaTheme="minorEastAsia" w:hAnsiTheme="minorEastAsia" w:hint="eastAsia"/>
          <w:sz w:val="21"/>
          <w:szCs w:val="21"/>
        </w:rPr>
        <w:t>.“专业技术职务”栏中“正高级”包括教授、研究员等相当职称，“副高级”包括副教授、副研究员等相当职称，“中级”包括讲师、助理研究员等相当职称；“初级”包括助教、研究实习员等相当职称，无专业技术职务填写“无”。</w:t>
      </w:r>
    </w:p>
    <w:p w:rsidR="00BB1BF4" w:rsidRPr="00BB1BF4" w:rsidRDefault="00BB1BF4" w:rsidP="00A12F16">
      <w:pPr>
        <w:spacing w:line="400" w:lineRule="exact"/>
        <w:ind w:leftChars="-133" w:left="-426" w:rightChars="-124" w:right="-397" w:firstLineChars="200" w:firstLine="420"/>
        <w:rPr>
          <w:rFonts w:asciiTheme="minorEastAsia" w:eastAsiaTheme="minorEastAsia" w:hAnsiTheme="minorEastAsia"/>
          <w:sz w:val="21"/>
          <w:szCs w:val="21"/>
        </w:rPr>
      </w:pPr>
      <w:r w:rsidRPr="00BB1BF4">
        <w:rPr>
          <w:rFonts w:ascii="Times New Roman" w:eastAsiaTheme="minorEastAsia" w:hAnsi="Times New Roman" w:hint="eastAsia"/>
          <w:sz w:val="21"/>
          <w:szCs w:val="21"/>
        </w:rPr>
        <w:t>2</w:t>
      </w:r>
      <w:r w:rsidRPr="00BB1BF4">
        <w:rPr>
          <w:rFonts w:asciiTheme="minorEastAsia" w:eastAsiaTheme="minorEastAsia" w:hAnsiTheme="minorEastAsia" w:hint="eastAsia"/>
          <w:sz w:val="21"/>
          <w:szCs w:val="21"/>
        </w:rPr>
        <w:t xml:space="preserve">．“通讯地址”需详细填写，建议先填写“省市、地区、街道”信息，再填写“单位、部门”信息。  </w:t>
      </w:r>
    </w:p>
    <w:p w:rsidR="00BB1BF4" w:rsidRPr="00BB1BF4" w:rsidRDefault="00BB1BF4" w:rsidP="00A12F16">
      <w:pPr>
        <w:spacing w:line="400" w:lineRule="exact"/>
        <w:ind w:leftChars="-133" w:left="-426" w:rightChars="-124" w:right="-397" w:firstLineChars="200" w:firstLine="420"/>
        <w:rPr>
          <w:rFonts w:asciiTheme="minorEastAsia" w:eastAsiaTheme="minorEastAsia" w:hAnsiTheme="minorEastAsia"/>
          <w:sz w:val="21"/>
          <w:szCs w:val="21"/>
        </w:rPr>
      </w:pPr>
      <w:r w:rsidRPr="00BB1BF4">
        <w:rPr>
          <w:rFonts w:ascii="Times New Roman" w:eastAsiaTheme="minorEastAsia" w:hAnsi="Times New Roman" w:hint="eastAsia"/>
          <w:sz w:val="21"/>
          <w:szCs w:val="21"/>
        </w:rPr>
        <w:t>3</w:t>
      </w:r>
      <w:r w:rsidRPr="00BB1BF4">
        <w:rPr>
          <w:rFonts w:asciiTheme="minorEastAsia" w:eastAsiaTheme="minorEastAsia" w:hAnsiTheme="minorEastAsia" w:hint="eastAsia"/>
          <w:sz w:val="21"/>
          <w:szCs w:val="21"/>
        </w:rPr>
        <w:t>.电子信箱可提供</w:t>
      </w:r>
      <w:r w:rsidRPr="00BB1BF4">
        <w:rPr>
          <w:rFonts w:ascii="Times New Roman" w:eastAsiaTheme="minorEastAsia" w:hAnsi="Times New Roman" w:hint="eastAsia"/>
          <w:sz w:val="21"/>
          <w:szCs w:val="21"/>
        </w:rPr>
        <w:t>2</w:t>
      </w:r>
      <w:r w:rsidRPr="00BB1BF4">
        <w:rPr>
          <w:rFonts w:asciiTheme="minorEastAsia" w:eastAsiaTheme="minorEastAsia" w:hAnsiTheme="minorEastAsia" w:hint="eastAsia"/>
          <w:sz w:val="21"/>
          <w:szCs w:val="21"/>
        </w:rPr>
        <w:t>个，并将主要使用的电子信箱地址填入“电子信箱</w:t>
      </w:r>
      <w:r w:rsidRPr="00BB1BF4">
        <w:rPr>
          <w:rFonts w:ascii="Times New Roman" w:eastAsiaTheme="minorEastAsia" w:hAnsi="Times New Roman" w:hint="eastAsia"/>
          <w:sz w:val="21"/>
          <w:szCs w:val="21"/>
        </w:rPr>
        <w:t>1</w:t>
      </w:r>
      <w:r w:rsidRPr="00BB1BF4">
        <w:rPr>
          <w:rFonts w:asciiTheme="minorEastAsia" w:eastAsiaTheme="minorEastAsia" w:hAnsiTheme="minorEastAsia" w:hint="eastAsia"/>
          <w:sz w:val="21"/>
          <w:szCs w:val="21"/>
        </w:rPr>
        <w:t>”。</w:t>
      </w:r>
    </w:p>
    <w:p w:rsidR="00BB1BF4" w:rsidRPr="00BB1BF4" w:rsidRDefault="00BB1BF4" w:rsidP="00A12F16">
      <w:pPr>
        <w:spacing w:line="400" w:lineRule="exact"/>
        <w:ind w:leftChars="-133" w:left="-426" w:rightChars="-124" w:right="-397" w:firstLineChars="200" w:firstLine="420"/>
        <w:rPr>
          <w:rFonts w:asciiTheme="minorEastAsia" w:eastAsiaTheme="minorEastAsia" w:hAnsiTheme="minorEastAsia"/>
          <w:sz w:val="21"/>
          <w:szCs w:val="21"/>
        </w:rPr>
      </w:pPr>
      <w:r w:rsidRPr="00BB1BF4">
        <w:rPr>
          <w:rFonts w:ascii="Times New Roman" w:eastAsiaTheme="minorEastAsia" w:hAnsi="Times New Roman" w:hint="eastAsia"/>
          <w:sz w:val="21"/>
          <w:szCs w:val="21"/>
        </w:rPr>
        <w:t>4</w:t>
      </w:r>
      <w:r w:rsidRPr="00BB1BF4">
        <w:rPr>
          <w:rFonts w:asciiTheme="minorEastAsia" w:eastAsiaTheme="minorEastAsia" w:hAnsiTheme="minorEastAsia" w:hint="eastAsia"/>
          <w:sz w:val="21"/>
          <w:szCs w:val="21"/>
        </w:rPr>
        <w:t>.所有专家联系信息将作保密处理，仅用于评估调查。</w:t>
      </w:r>
      <w:r>
        <w:rPr>
          <w:rFonts w:asciiTheme="minorEastAsia" w:eastAsiaTheme="minorEastAsia" w:hAnsiTheme="minorEastAsia"/>
          <w:sz w:val="21"/>
          <w:szCs w:val="21"/>
        </w:rPr>
        <w:br w:type="page"/>
      </w:r>
    </w:p>
    <w:p w:rsidR="00BB1BF4" w:rsidRPr="00BB1BF4" w:rsidRDefault="00BB1BF4" w:rsidP="00BB1BF4">
      <w:pPr>
        <w:snapToGrid w:val="0"/>
        <w:spacing w:line="360" w:lineRule="exact"/>
        <w:rPr>
          <w:rFonts w:ascii="小标宋" w:eastAsia="小标宋" w:hAnsi="黑体"/>
          <w:b/>
          <w:sz w:val="44"/>
          <w:szCs w:val="20"/>
        </w:rPr>
      </w:pPr>
      <w:r w:rsidRPr="00BB1BF4">
        <w:rPr>
          <w:rFonts w:hAnsi="Times New Roman" w:hint="eastAsia"/>
        </w:rPr>
        <w:lastRenderedPageBreak/>
        <w:t>附件</w:t>
      </w:r>
      <w:r w:rsidRPr="00BB1BF4">
        <w:rPr>
          <w:rFonts w:ascii="Times New Roman" w:hAnsi="Times New Roman" w:hint="eastAsia"/>
        </w:rPr>
        <w:t>6</w:t>
      </w:r>
      <w:r w:rsidRPr="00BB1BF4">
        <w:rPr>
          <w:rFonts w:hAnsi="Times New Roman" w:hint="eastAsia"/>
        </w:rPr>
        <w:t>-</w:t>
      </w:r>
      <w:r w:rsidRPr="00BB1BF4">
        <w:rPr>
          <w:rFonts w:ascii="Times New Roman" w:hAnsi="Times New Roman" w:hint="eastAsia"/>
        </w:rPr>
        <w:t>2</w:t>
      </w:r>
    </w:p>
    <w:p w:rsidR="00BB1BF4" w:rsidRPr="005E1536" w:rsidRDefault="00BB1BF4" w:rsidP="00BB1BF4">
      <w:pPr>
        <w:jc w:val="center"/>
        <w:rPr>
          <w:rFonts w:ascii="方正小标宋简体" w:eastAsia="方正小标宋简体" w:hAnsi="黑体"/>
          <w:b/>
          <w:sz w:val="44"/>
          <w:szCs w:val="44"/>
        </w:rPr>
      </w:pPr>
      <w:r w:rsidRPr="005E1536">
        <w:rPr>
          <w:rFonts w:ascii="方正小标宋简体" w:eastAsia="方正小标宋简体" w:hAnsi="黑体" w:hint="eastAsia"/>
          <w:b/>
          <w:sz w:val="44"/>
          <w:szCs w:val="44"/>
        </w:rPr>
        <w:t>参评专家联系信息表（教育管理专家）</w:t>
      </w:r>
    </w:p>
    <w:p w:rsidR="001144AF" w:rsidRPr="00BB1BF4" w:rsidRDefault="001144AF" w:rsidP="001144AF">
      <w:pPr>
        <w:tabs>
          <w:tab w:val="left" w:pos="1440"/>
        </w:tabs>
        <w:spacing w:line="400" w:lineRule="exact"/>
        <w:jc w:val="left"/>
        <w:rPr>
          <w:rFonts w:ascii="Times New Roman" w:eastAsia="宋体" w:hAnsi="Times New Roman"/>
          <w:b/>
          <w:sz w:val="24"/>
          <w:szCs w:val="24"/>
          <w:u w:val="single"/>
        </w:rPr>
      </w:pPr>
      <w:r w:rsidRPr="00BB1BF4">
        <w:rPr>
          <w:rFonts w:asciiTheme="minorEastAsia" w:eastAsiaTheme="minorEastAsia" w:hAnsiTheme="minorEastAsia" w:hint="eastAsia"/>
          <w:b/>
          <w:sz w:val="24"/>
          <w:szCs w:val="24"/>
        </w:rPr>
        <w:t>单位代码：</w:t>
      </w:r>
      <w:r w:rsidR="00A12F16">
        <w:rPr>
          <w:rFonts w:asciiTheme="minorEastAsia" w:eastAsiaTheme="minorEastAsia" w:hAnsiTheme="minorEastAsia" w:hint="eastAsia"/>
          <w:b/>
          <w:sz w:val="24"/>
          <w:szCs w:val="24"/>
          <w:u w:val="single"/>
        </w:rPr>
        <w:t xml:space="preserve">     </w:t>
      </w:r>
      <w:r w:rsidR="008E2999">
        <w:rPr>
          <w:rFonts w:asciiTheme="minorEastAsia" w:eastAsiaTheme="minorEastAsia" w:hAnsiTheme="minorEastAsia"/>
          <w:b/>
          <w:sz w:val="24"/>
          <w:szCs w:val="24"/>
          <w:u w:val="single"/>
        </w:rPr>
        <w:t xml:space="preserve"> </w:t>
      </w:r>
      <w:r w:rsidR="00A12F16">
        <w:rPr>
          <w:rFonts w:asciiTheme="minorEastAsia" w:eastAsiaTheme="minorEastAsia" w:hAnsiTheme="minorEastAsia"/>
          <w:b/>
          <w:sz w:val="24"/>
          <w:szCs w:val="24"/>
          <w:u w:val="single"/>
        </w:rPr>
        <w:t xml:space="preserve"> </w:t>
      </w:r>
      <w:r w:rsidR="00A12F16">
        <w:rPr>
          <w:rFonts w:asciiTheme="minorEastAsia" w:eastAsiaTheme="minorEastAsia" w:hAnsiTheme="minorEastAsia" w:hint="eastAsia"/>
          <w:b/>
          <w:sz w:val="24"/>
          <w:szCs w:val="24"/>
          <w:u w:val="single"/>
        </w:rPr>
        <w:t xml:space="preserve"> </w:t>
      </w:r>
      <w:r w:rsidRPr="00BB1BF4">
        <w:rPr>
          <w:rFonts w:asciiTheme="minorEastAsia" w:eastAsiaTheme="minorEastAsia" w:hAnsiTheme="minorEastAsia" w:hint="eastAsia"/>
          <w:b/>
          <w:sz w:val="24"/>
          <w:szCs w:val="24"/>
        </w:rPr>
        <w:t>单位名称：</w:t>
      </w:r>
      <w:r>
        <w:rPr>
          <w:rFonts w:asciiTheme="minorEastAsia" w:eastAsiaTheme="minorEastAsia" w:hAnsiTheme="minorEastAsia" w:hint="eastAsia"/>
          <w:b/>
          <w:sz w:val="24"/>
          <w:szCs w:val="24"/>
          <w:u w:val="single"/>
        </w:rPr>
        <w:t xml:space="preserve">          </w:t>
      </w:r>
      <w:r w:rsidRPr="00BB1BF4">
        <w:rPr>
          <w:rFonts w:asciiTheme="minorEastAsia" w:eastAsiaTheme="minorEastAsia" w:hAnsiTheme="minorEastAsia" w:hint="eastAsia"/>
          <w:b/>
          <w:sz w:val="24"/>
          <w:szCs w:val="24"/>
        </w:rPr>
        <w:t xml:space="preserve"> （单位公章）专业学位类别:</w:t>
      </w:r>
      <w:r w:rsidRPr="00BB1BF4">
        <w:rPr>
          <w:rFonts w:asciiTheme="minorEastAsia" w:eastAsiaTheme="minorEastAsia" w:hAnsiTheme="minorEastAsia" w:hint="eastAsia"/>
          <w:b/>
          <w:sz w:val="24"/>
          <w:szCs w:val="24"/>
          <w:u w:val="single"/>
        </w:rPr>
        <w:t xml:space="preserve"> </w:t>
      </w:r>
      <w:r>
        <w:rPr>
          <w:rFonts w:asciiTheme="minorEastAsia" w:eastAsiaTheme="minorEastAsia" w:hAnsiTheme="minorEastAsia"/>
          <w:b/>
          <w:sz w:val="24"/>
          <w:szCs w:val="24"/>
          <w:u w:val="single"/>
        </w:rPr>
        <w:t xml:space="preserve">    </w:t>
      </w:r>
      <w:r w:rsidRPr="00BB1BF4">
        <w:rPr>
          <w:rFonts w:asciiTheme="minorEastAsia" w:eastAsiaTheme="minorEastAsia" w:hAnsiTheme="minorEastAsia" w:hint="eastAsia"/>
          <w:b/>
          <w:sz w:val="24"/>
          <w:szCs w:val="24"/>
          <w:u w:val="single"/>
        </w:rPr>
        <w:t xml:space="preserve">   </w:t>
      </w:r>
      <w:r>
        <w:rPr>
          <w:rFonts w:asciiTheme="minorEastAsia" w:eastAsiaTheme="minorEastAsia" w:hAnsiTheme="minorEastAsia"/>
          <w:b/>
          <w:sz w:val="24"/>
          <w:szCs w:val="24"/>
          <w:u w:val="single"/>
        </w:rPr>
        <w:t xml:space="preserve"> </w:t>
      </w:r>
    </w:p>
    <w:p w:rsidR="001144AF" w:rsidRPr="00BB1BF4" w:rsidRDefault="001144AF" w:rsidP="001144AF">
      <w:pPr>
        <w:spacing w:line="240" w:lineRule="exact"/>
        <w:ind w:firstLineChars="200" w:firstLine="420"/>
        <w:rPr>
          <w:rFonts w:asciiTheme="minorEastAsia" w:eastAsiaTheme="minorEastAsia" w:hAnsiTheme="minorEastAsia"/>
          <w:sz w:val="21"/>
          <w:szCs w:val="21"/>
        </w:rPr>
      </w:pPr>
      <w:r w:rsidRPr="00BB1BF4">
        <w:rPr>
          <w:rFonts w:asciiTheme="minorEastAsia" w:eastAsiaTheme="minorEastAsia" w:hAnsiTheme="minorEastAsia" w:hint="eastAsia"/>
          <w:sz w:val="21"/>
          <w:szCs w:val="21"/>
        </w:rPr>
        <w:t>参评专家由专业学位教育专家、教育管理专家、行业专家组成。每个参评专业学位点需推荐专业学位教育专家</w:t>
      </w:r>
      <w:r w:rsidRPr="00BB1BF4">
        <w:rPr>
          <w:rFonts w:ascii="Times New Roman" w:eastAsiaTheme="minorEastAsia" w:hAnsi="Times New Roman" w:hint="eastAsia"/>
          <w:b/>
          <w:sz w:val="21"/>
          <w:szCs w:val="21"/>
        </w:rPr>
        <w:t>3</w:t>
      </w:r>
      <w:r w:rsidRPr="00BB1BF4">
        <w:rPr>
          <w:rFonts w:asciiTheme="minorEastAsia" w:eastAsiaTheme="minorEastAsia" w:hAnsiTheme="minorEastAsia" w:hint="eastAsia"/>
          <w:sz w:val="21"/>
          <w:szCs w:val="21"/>
        </w:rPr>
        <w:t>名，具有专业学位研究生教育管理经验的专家</w:t>
      </w:r>
      <w:r w:rsidRPr="00BB1BF4">
        <w:rPr>
          <w:rFonts w:ascii="Times New Roman" w:eastAsiaTheme="minorEastAsia" w:hAnsi="Times New Roman" w:hint="eastAsia"/>
          <w:b/>
          <w:sz w:val="21"/>
          <w:szCs w:val="21"/>
        </w:rPr>
        <w:t>1</w:t>
      </w:r>
      <w:r w:rsidRPr="00BB1BF4">
        <w:rPr>
          <w:rFonts w:asciiTheme="minorEastAsia" w:eastAsiaTheme="minorEastAsia" w:hAnsiTheme="minorEastAsia" w:hint="eastAsia"/>
          <w:sz w:val="21"/>
          <w:szCs w:val="21"/>
        </w:rPr>
        <w:t>名，具有相关行业工作经历的行业专家</w:t>
      </w:r>
      <w:r w:rsidRPr="00BB1BF4">
        <w:rPr>
          <w:rFonts w:ascii="Times New Roman" w:eastAsiaTheme="minorEastAsia" w:hAnsi="Times New Roman" w:hint="eastAsia"/>
          <w:b/>
          <w:sz w:val="21"/>
          <w:szCs w:val="21"/>
        </w:rPr>
        <w:t>2</w:t>
      </w:r>
      <w:r w:rsidRPr="00BB1BF4">
        <w:rPr>
          <w:rFonts w:asciiTheme="minorEastAsia" w:eastAsiaTheme="minorEastAsia" w:hAnsiTheme="minorEastAsia" w:hint="eastAsia"/>
          <w:sz w:val="21"/>
          <w:szCs w:val="21"/>
        </w:rPr>
        <w:t>名。</w:t>
      </w:r>
    </w:p>
    <w:p w:rsidR="00BB1BF4" w:rsidRPr="00BB1BF4" w:rsidRDefault="00BB1BF4" w:rsidP="001144AF">
      <w:pPr>
        <w:tabs>
          <w:tab w:val="left" w:pos="1440"/>
        </w:tabs>
        <w:spacing w:line="240" w:lineRule="exact"/>
        <w:ind w:firstLineChars="200" w:firstLine="422"/>
        <w:jc w:val="left"/>
        <w:rPr>
          <w:rFonts w:asciiTheme="minorEastAsia" w:eastAsiaTheme="minorEastAsia" w:hAnsiTheme="minorEastAsia"/>
          <w:b/>
          <w:sz w:val="24"/>
          <w:szCs w:val="24"/>
        </w:rPr>
      </w:pPr>
      <w:r w:rsidRPr="00BB1BF4">
        <w:rPr>
          <w:rFonts w:asciiTheme="minorEastAsia" w:eastAsiaTheme="minorEastAsia" w:hAnsiTheme="minorEastAsia" w:cs="仿宋" w:hint="eastAsia"/>
          <w:b/>
          <w:bCs/>
          <w:sz w:val="21"/>
          <w:szCs w:val="21"/>
        </w:rPr>
        <w:t>教育管理专家</w:t>
      </w:r>
      <w:r w:rsidR="001144AF" w:rsidRPr="00BB1BF4">
        <w:rPr>
          <w:rFonts w:asciiTheme="minorEastAsia" w:eastAsiaTheme="minorEastAsia" w:hAnsiTheme="minorEastAsia" w:cs="仿宋" w:hint="eastAsia"/>
          <w:b/>
          <w:sz w:val="21"/>
          <w:szCs w:val="21"/>
        </w:rPr>
        <w:t>相关条件如下</w:t>
      </w:r>
      <w:r w:rsidRPr="00BB1BF4">
        <w:rPr>
          <w:rFonts w:asciiTheme="minorEastAsia" w:eastAsiaTheme="minorEastAsia" w:hAnsiTheme="minorEastAsia" w:cs="仿宋" w:hint="eastAsia"/>
          <w:b/>
          <w:bCs/>
          <w:sz w:val="21"/>
          <w:szCs w:val="21"/>
        </w:rPr>
        <w:t>：</w:t>
      </w:r>
      <w:r w:rsidRPr="00BB1BF4">
        <w:rPr>
          <w:rFonts w:asciiTheme="minorEastAsia" w:eastAsiaTheme="minorEastAsia" w:hAnsiTheme="minorEastAsia" w:cs="仿宋" w:hint="eastAsia"/>
          <w:sz w:val="21"/>
          <w:szCs w:val="21"/>
        </w:rPr>
        <w:t>担任中级及以上专业学位研究生管理职务</w:t>
      </w:r>
      <w:r w:rsidRPr="00BB1BF4">
        <w:rPr>
          <w:rFonts w:ascii="Times New Roman" w:eastAsiaTheme="minorEastAsia" w:hAnsi="Times New Roman" w:cs="仿宋" w:hint="eastAsia"/>
          <w:sz w:val="21"/>
          <w:szCs w:val="21"/>
        </w:rPr>
        <w:t>4</w:t>
      </w:r>
      <w:r w:rsidRPr="00BB1BF4">
        <w:rPr>
          <w:rFonts w:asciiTheme="minorEastAsia" w:eastAsiaTheme="minorEastAsia" w:hAnsiTheme="minorEastAsia" w:cs="仿宋" w:hint="eastAsia"/>
          <w:sz w:val="21"/>
          <w:szCs w:val="21"/>
        </w:rPr>
        <w:t>年（含</w:t>
      </w:r>
      <w:r w:rsidRPr="00BB1BF4">
        <w:rPr>
          <w:rFonts w:ascii="Times New Roman" w:eastAsiaTheme="minorEastAsia" w:hAnsi="Times New Roman" w:cs="仿宋" w:hint="eastAsia"/>
          <w:sz w:val="21"/>
          <w:szCs w:val="21"/>
        </w:rPr>
        <w:t>4</w:t>
      </w:r>
      <w:r w:rsidRPr="00BB1BF4">
        <w:rPr>
          <w:rFonts w:asciiTheme="minorEastAsia" w:eastAsiaTheme="minorEastAsia" w:hAnsiTheme="minorEastAsia" w:cs="仿宋" w:hint="eastAsia"/>
          <w:sz w:val="21"/>
          <w:szCs w:val="21"/>
        </w:rPr>
        <w:t>年）以上；</w:t>
      </w:r>
      <w:r w:rsidRPr="00CC2598">
        <w:rPr>
          <w:rFonts w:asciiTheme="minorEastAsia" w:eastAsiaTheme="minorEastAsia" w:hAnsiTheme="minorEastAsia" w:cs="仿宋" w:hint="eastAsia"/>
          <w:sz w:val="21"/>
          <w:szCs w:val="21"/>
        </w:rPr>
        <w:t>每位被推荐专家只能列入一种类别，且不与</w:t>
      </w:r>
      <w:proofErr w:type="gramStart"/>
      <w:r w:rsidRPr="00CC2598">
        <w:rPr>
          <w:rFonts w:asciiTheme="minorEastAsia" w:eastAsiaTheme="minorEastAsia" w:hAnsiTheme="minorEastAsia" w:cs="仿宋" w:hint="eastAsia"/>
          <w:sz w:val="21"/>
          <w:szCs w:val="21"/>
        </w:rPr>
        <w:t>历届教指委</w:t>
      </w:r>
      <w:proofErr w:type="gramEnd"/>
      <w:r w:rsidRPr="00CC2598">
        <w:rPr>
          <w:rFonts w:asciiTheme="minorEastAsia" w:eastAsiaTheme="minorEastAsia" w:hAnsiTheme="minorEastAsia" w:cs="仿宋" w:hint="eastAsia"/>
          <w:sz w:val="21"/>
          <w:szCs w:val="21"/>
        </w:rPr>
        <w:t>委员重复。</w:t>
      </w:r>
    </w:p>
    <w:tbl>
      <w:tblPr>
        <w:tblW w:w="9851" w:type="dxa"/>
        <w:jc w:val="center"/>
        <w:tblBorders>
          <w:top w:val="single" w:sz="6" w:space="0" w:color="auto"/>
          <w:left w:val="single" w:sz="12" w:space="0" w:color="auto"/>
          <w:bottom w:val="single" w:sz="6" w:space="0" w:color="auto"/>
          <w:right w:val="single" w:sz="12" w:space="0" w:color="auto"/>
          <w:insideH w:val="single" w:sz="6" w:space="0" w:color="auto"/>
          <w:insideV w:val="single" w:sz="6" w:space="0" w:color="auto"/>
        </w:tblBorders>
        <w:tblLayout w:type="fixed"/>
        <w:tblCellMar>
          <w:left w:w="0" w:type="dxa"/>
          <w:right w:w="0" w:type="dxa"/>
        </w:tblCellMar>
        <w:tblLook w:val="0000"/>
      </w:tblPr>
      <w:tblGrid>
        <w:gridCol w:w="491"/>
        <w:gridCol w:w="430"/>
        <w:gridCol w:w="1758"/>
        <w:gridCol w:w="850"/>
        <w:gridCol w:w="1197"/>
        <w:gridCol w:w="249"/>
        <w:gridCol w:w="340"/>
        <w:gridCol w:w="652"/>
        <w:gridCol w:w="1025"/>
        <w:gridCol w:w="159"/>
        <w:gridCol w:w="1157"/>
        <w:gridCol w:w="1543"/>
      </w:tblGrid>
      <w:tr w:rsidR="00BB1BF4" w:rsidRPr="00BB1BF4" w:rsidTr="009F3FBD">
        <w:trPr>
          <w:cantSplit/>
          <w:trHeight w:val="369"/>
          <w:jc w:val="center"/>
        </w:trPr>
        <w:tc>
          <w:tcPr>
            <w:tcW w:w="9851" w:type="dxa"/>
            <w:gridSpan w:val="12"/>
            <w:tcBorders>
              <w:top w:val="single" w:sz="12" w:space="0" w:color="auto"/>
              <w:left w:val="single" w:sz="12" w:space="0" w:color="auto"/>
              <w:bottom w:val="single" w:sz="12" w:space="0" w:color="auto"/>
              <w:right w:val="single" w:sz="12" w:space="0" w:color="auto"/>
            </w:tcBorders>
            <w:vAlign w:val="center"/>
          </w:tcPr>
          <w:p w:rsidR="00BB1BF4" w:rsidRPr="00BB1BF4" w:rsidRDefault="00BB1BF4" w:rsidP="00BB1BF4">
            <w:pPr>
              <w:spacing w:line="320" w:lineRule="exact"/>
              <w:ind w:firstLineChars="50" w:firstLine="120"/>
              <w:rPr>
                <w:rFonts w:asciiTheme="minorEastAsia" w:eastAsiaTheme="minorEastAsia" w:hAnsiTheme="minorEastAsia"/>
                <w:sz w:val="24"/>
                <w:szCs w:val="24"/>
              </w:rPr>
            </w:pPr>
            <w:r w:rsidRPr="00BB1BF4">
              <w:rPr>
                <w:rFonts w:asciiTheme="minorEastAsia" w:eastAsiaTheme="minorEastAsia" w:hAnsiTheme="minorEastAsia" w:hint="eastAsia"/>
                <w:b/>
                <w:sz w:val="24"/>
                <w:szCs w:val="24"/>
              </w:rPr>
              <w:t>Ⅱ 教育管理专家信息</w:t>
            </w:r>
          </w:p>
        </w:tc>
      </w:tr>
      <w:tr w:rsidR="00BB1BF4" w:rsidRPr="00BB1BF4" w:rsidTr="00810D53">
        <w:trPr>
          <w:cantSplit/>
          <w:trHeight w:val="169"/>
          <w:jc w:val="center"/>
        </w:trPr>
        <w:tc>
          <w:tcPr>
            <w:tcW w:w="491" w:type="dxa"/>
            <w:vMerge w:val="restart"/>
            <w:tcBorders>
              <w:top w:val="single" w:sz="12" w:space="0" w:color="auto"/>
              <w:left w:val="single" w:sz="12" w:space="0" w:color="auto"/>
            </w:tcBorders>
            <w:textDirection w:val="tbRlV"/>
            <w:vAlign w:val="center"/>
          </w:tcPr>
          <w:p w:rsidR="00BB1BF4" w:rsidRPr="00BB1BF4" w:rsidRDefault="00810D53" w:rsidP="00810D53">
            <w:pPr>
              <w:spacing w:line="400" w:lineRule="exact"/>
              <w:ind w:left="113" w:right="113"/>
              <w:jc w:val="center"/>
              <w:rPr>
                <w:rFonts w:asciiTheme="minorEastAsia" w:eastAsiaTheme="minorEastAsia" w:hAnsiTheme="minorEastAsia"/>
                <w:b/>
                <w:sz w:val="24"/>
                <w:szCs w:val="24"/>
              </w:rPr>
            </w:pPr>
            <w:r w:rsidRPr="00BB1BF4">
              <w:rPr>
                <w:rFonts w:asciiTheme="minorEastAsia" w:eastAsiaTheme="minorEastAsia" w:hAnsiTheme="minorEastAsia" w:hint="eastAsia"/>
                <w:b/>
                <w:sz w:val="24"/>
                <w:szCs w:val="24"/>
              </w:rPr>
              <w:t>基 本 信 息</w:t>
            </w:r>
          </w:p>
        </w:tc>
        <w:tc>
          <w:tcPr>
            <w:tcW w:w="2188" w:type="dxa"/>
            <w:gridSpan w:val="2"/>
            <w:tcBorders>
              <w:top w:val="single" w:sz="8" w:space="0" w:color="auto"/>
              <w:left w:val="single" w:sz="4" w:space="0" w:color="auto"/>
              <w:bottom w:val="single" w:sz="8" w:space="0" w:color="auto"/>
              <w:right w:val="single" w:sz="8" w:space="0" w:color="auto"/>
            </w:tcBorders>
            <w:vAlign w:val="center"/>
          </w:tcPr>
          <w:p w:rsidR="00BB1BF4" w:rsidRPr="00BB1BF4" w:rsidRDefault="00BB1BF4" w:rsidP="00BB1BF4">
            <w:pPr>
              <w:spacing w:line="320" w:lineRule="exact"/>
              <w:jc w:val="center"/>
              <w:rPr>
                <w:rFonts w:asciiTheme="minorEastAsia" w:eastAsiaTheme="minorEastAsia" w:hAnsiTheme="minorEastAsia"/>
                <w:b/>
                <w:sz w:val="24"/>
                <w:szCs w:val="24"/>
              </w:rPr>
            </w:pPr>
            <w:r w:rsidRPr="00BB1BF4">
              <w:rPr>
                <w:rFonts w:asciiTheme="minorEastAsia" w:eastAsiaTheme="minorEastAsia" w:hAnsiTheme="minorEastAsia" w:hint="eastAsia"/>
                <w:b/>
                <w:sz w:val="24"/>
                <w:szCs w:val="24"/>
              </w:rPr>
              <w:t>姓    名</w:t>
            </w:r>
          </w:p>
        </w:tc>
        <w:tc>
          <w:tcPr>
            <w:tcW w:w="2296" w:type="dxa"/>
            <w:gridSpan w:val="3"/>
            <w:tcBorders>
              <w:top w:val="single" w:sz="8" w:space="0" w:color="auto"/>
              <w:left w:val="single" w:sz="8" w:space="0" w:color="auto"/>
              <w:bottom w:val="single" w:sz="8" w:space="0" w:color="auto"/>
              <w:right w:val="single" w:sz="8" w:space="0" w:color="auto"/>
            </w:tcBorders>
            <w:vAlign w:val="center"/>
          </w:tcPr>
          <w:p w:rsidR="00BB1BF4" w:rsidRPr="00BB1BF4" w:rsidRDefault="00BB1BF4" w:rsidP="00BB1BF4">
            <w:pPr>
              <w:spacing w:line="320" w:lineRule="exact"/>
              <w:rPr>
                <w:rFonts w:asciiTheme="minorEastAsia" w:eastAsiaTheme="minorEastAsia" w:hAnsiTheme="minorEastAsia"/>
                <w:sz w:val="24"/>
                <w:szCs w:val="24"/>
              </w:rPr>
            </w:pPr>
          </w:p>
        </w:tc>
        <w:tc>
          <w:tcPr>
            <w:tcW w:w="992" w:type="dxa"/>
            <w:gridSpan w:val="2"/>
            <w:tcBorders>
              <w:top w:val="single" w:sz="8" w:space="0" w:color="auto"/>
              <w:left w:val="single" w:sz="8" w:space="0" w:color="auto"/>
              <w:right w:val="single" w:sz="8" w:space="0" w:color="auto"/>
            </w:tcBorders>
            <w:vAlign w:val="center"/>
          </w:tcPr>
          <w:p w:rsidR="00BB1BF4" w:rsidRPr="00BB1BF4" w:rsidRDefault="00BB1BF4" w:rsidP="00BB1BF4">
            <w:pPr>
              <w:spacing w:line="320" w:lineRule="exact"/>
              <w:jc w:val="center"/>
              <w:rPr>
                <w:rFonts w:asciiTheme="minorEastAsia" w:eastAsiaTheme="minorEastAsia" w:hAnsiTheme="minorEastAsia"/>
                <w:b/>
                <w:sz w:val="24"/>
                <w:szCs w:val="24"/>
              </w:rPr>
            </w:pPr>
            <w:r w:rsidRPr="00BB1BF4">
              <w:rPr>
                <w:rFonts w:asciiTheme="minorEastAsia" w:eastAsiaTheme="minorEastAsia" w:hAnsiTheme="minorEastAsia" w:hint="eastAsia"/>
                <w:b/>
                <w:sz w:val="24"/>
                <w:szCs w:val="24"/>
              </w:rPr>
              <w:t>性别</w:t>
            </w:r>
          </w:p>
        </w:tc>
        <w:tc>
          <w:tcPr>
            <w:tcW w:w="1184" w:type="dxa"/>
            <w:gridSpan w:val="2"/>
            <w:tcBorders>
              <w:top w:val="single" w:sz="8" w:space="0" w:color="auto"/>
              <w:left w:val="single" w:sz="8" w:space="0" w:color="auto"/>
              <w:right w:val="single" w:sz="8" w:space="0" w:color="auto"/>
            </w:tcBorders>
            <w:vAlign w:val="center"/>
          </w:tcPr>
          <w:p w:rsidR="00BB1BF4" w:rsidRPr="00BB1BF4" w:rsidRDefault="00BB1BF4" w:rsidP="00BB1BF4">
            <w:pPr>
              <w:spacing w:line="320" w:lineRule="exact"/>
              <w:jc w:val="center"/>
              <w:rPr>
                <w:rFonts w:asciiTheme="minorEastAsia" w:eastAsiaTheme="minorEastAsia" w:hAnsiTheme="minorEastAsia"/>
                <w:b/>
                <w:sz w:val="24"/>
                <w:szCs w:val="24"/>
              </w:rPr>
            </w:pPr>
          </w:p>
        </w:tc>
        <w:tc>
          <w:tcPr>
            <w:tcW w:w="1157" w:type="dxa"/>
            <w:tcBorders>
              <w:top w:val="single" w:sz="8" w:space="0" w:color="auto"/>
              <w:left w:val="single" w:sz="8" w:space="0" w:color="auto"/>
              <w:right w:val="single" w:sz="6" w:space="0" w:color="auto"/>
            </w:tcBorders>
            <w:vAlign w:val="center"/>
          </w:tcPr>
          <w:p w:rsidR="00BB1BF4" w:rsidRPr="00BB1BF4" w:rsidRDefault="00BB1BF4" w:rsidP="00BB1BF4">
            <w:pPr>
              <w:spacing w:line="320" w:lineRule="exact"/>
              <w:jc w:val="center"/>
              <w:rPr>
                <w:rFonts w:asciiTheme="minorEastAsia" w:eastAsiaTheme="minorEastAsia" w:hAnsiTheme="minorEastAsia"/>
                <w:b/>
                <w:sz w:val="24"/>
                <w:szCs w:val="24"/>
              </w:rPr>
            </w:pPr>
            <w:r w:rsidRPr="00BB1BF4">
              <w:rPr>
                <w:rFonts w:asciiTheme="minorEastAsia" w:eastAsiaTheme="minorEastAsia" w:hAnsiTheme="minorEastAsia" w:hint="eastAsia"/>
                <w:b/>
                <w:sz w:val="24"/>
                <w:szCs w:val="24"/>
              </w:rPr>
              <w:t>出生年月</w:t>
            </w:r>
          </w:p>
        </w:tc>
        <w:tc>
          <w:tcPr>
            <w:tcW w:w="1543" w:type="dxa"/>
            <w:tcBorders>
              <w:top w:val="single" w:sz="8" w:space="0" w:color="auto"/>
              <w:left w:val="single" w:sz="6" w:space="0" w:color="auto"/>
              <w:right w:val="single" w:sz="12" w:space="0" w:color="auto"/>
            </w:tcBorders>
            <w:vAlign w:val="center"/>
          </w:tcPr>
          <w:p w:rsidR="00BB1BF4" w:rsidRPr="00BB1BF4" w:rsidRDefault="00BB1BF4" w:rsidP="00BB1BF4">
            <w:pPr>
              <w:spacing w:line="320" w:lineRule="exact"/>
              <w:ind w:firstLineChars="50" w:firstLine="120"/>
              <w:jc w:val="center"/>
              <w:rPr>
                <w:rFonts w:asciiTheme="minorEastAsia" w:eastAsiaTheme="minorEastAsia" w:hAnsiTheme="minorEastAsia"/>
                <w:sz w:val="24"/>
                <w:szCs w:val="24"/>
              </w:rPr>
            </w:pPr>
            <w:r w:rsidRPr="00BB1BF4">
              <w:rPr>
                <w:rFonts w:ascii="Times New Roman" w:eastAsiaTheme="minorEastAsia" w:hAnsi="Times New Roman"/>
                <w:sz w:val="24"/>
                <w:szCs w:val="24"/>
              </w:rPr>
              <w:t>197001</w:t>
            </w:r>
          </w:p>
        </w:tc>
      </w:tr>
      <w:tr w:rsidR="00BB1BF4" w:rsidRPr="00BB1BF4" w:rsidTr="00CC2598">
        <w:trPr>
          <w:cantSplit/>
          <w:trHeight w:val="331"/>
          <w:jc w:val="center"/>
        </w:trPr>
        <w:tc>
          <w:tcPr>
            <w:tcW w:w="491" w:type="dxa"/>
            <w:vMerge/>
            <w:tcBorders>
              <w:left w:val="single" w:sz="12" w:space="0" w:color="auto"/>
            </w:tcBorders>
            <w:textDirection w:val="tbRlV"/>
            <w:vAlign w:val="center"/>
          </w:tcPr>
          <w:p w:rsidR="00BB1BF4" w:rsidRPr="00BB1BF4" w:rsidRDefault="00BB1BF4" w:rsidP="00BB1BF4">
            <w:pPr>
              <w:spacing w:line="400" w:lineRule="exact"/>
              <w:ind w:left="113" w:right="113"/>
              <w:jc w:val="center"/>
              <w:rPr>
                <w:rFonts w:asciiTheme="minorEastAsia" w:eastAsiaTheme="minorEastAsia" w:hAnsiTheme="minorEastAsia"/>
                <w:b/>
                <w:sz w:val="24"/>
                <w:szCs w:val="24"/>
              </w:rPr>
            </w:pPr>
          </w:p>
        </w:tc>
        <w:tc>
          <w:tcPr>
            <w:tcW w:w="2188" w:type="dxa"/>
            <w:gridSpan w:val="2"/>
            <w:tcBorders>
              <w:top w:val="single" w:sz="8" w:space="0" w:color="auto"/>
              <w:bottom w:val="single" w:sz="8" w:space="0" w:color="auto"/>
              <w:right w:val="single" w:sz="8" w:space="0" w:color="auto"/>
            </w:tcBorders>
            <w:vAlign w:val="center"/>
          </w:tcPr>
          <w:p w:rsidR="00BB1BF4" w:rsidRPr="00BB1BF4" w:rsidRDefault="00BB1BF4" w:rsidP="00BB1BF4">
            <w:pPr>
              <w:spacing w:line="320" w:lineRule="exact"/>
              <w:jc w:val="center"/>
              <w:rPr>
                <w:rFonts w:asciiTheme="minorEastAsia" w:eastAsiaTheme="minorEastAsia" w:hAnsiTheme="minorEastAsia"/>
                <w:b/>
                <w:sz w:val="24"/>
                <w:szCs w:val="24"/>
              </w:rPr>
            </w:pPr>
            <w:r w:rsidRPr="00BB1BF4">
              <w:rPr>
                <w:rFonts w:asciiTheme="minorEastAsia" w:eastAsiaTheme="minorEastAsia" w:hAnsiTheme="minorEastAsia" w:hint="eastAsia"/>
                <w:b/>
                <w:sz w:val="24"/>
                <w:szCs w:val="24"/>
              </w:rPr>
              <w:t>证件类型</w:t>
            </w:r>
          </w:p>
        </w:tc>
        <w:tc>
          <w:tcPr>
            <w:tcW w:w="2296" w:type="dxa"/>
            <w:gridSpan w:val="3"/>
            <w:tcBorders>
              <w:top w:val="single" w:sz="8" w:space="0" w:color="auto"/>
              <w:left w:val="single" w:sz="8" w:space="0" w:color="auto"/>
              <w:bottom w:val="single" w:sz="8" w:space="0" w:color="auto"/>
              <w:right w:val="single" w:sz="8" w:space="0" w:color="auto"/>
            </w:tcBorders>
            <w:vAlign w:val="center"/>
          </w:tcPr>
          <w:p w:rsidR="00BB1BF4" w:rsidRPr="00BB1BF4" w:rsidRDefault="00BB1BF4" w:rsidP="00BB1BF4">
            <w:pPr>
              <w:spacing w:line="320" w:lineRule="exact"/>
              <w:rPr>
                <w:rFonts w:asciiTheme="minorEastAsia" w:eastAsiaTheme="minorEastAsia" w:hAnsiTheme="minorEastAsia"/>
                <w:sz w:val="24"/>
                <w:szCs w:val="24"/>
              </w:rPr>
            </w:pPr>
          </w:p>
        </w:tc>
        <w:tc>
          <w:tcPr>
            <w:tcW w:w="992" w:type="dxa"/>
            <w:gridSpan w:val="2"/>
            <w:tcBorders>
              <w:left w:val="single" w:sz="8" w:space="0" w:color="auto"/>
              <w:right w:val="single" w:sz="4" w:space="0" w:color="auto"/>
            </w:tcBorders>
            <w:vAlign w:val="center"/>
          </w:tcPr>
          <w:p w:rsidR="00BB1BF4" w:rsidRPr="00BB1BF4" w:rsidRDefault="00BB1BF4" w:rsidP="00BB1BF4">
            <w:pPr>
              <w:spacing w:line="320" w:lineRule="exact"/>
              <w:jc w:val="center"/>
              <w:rPr>
                <w:rFonts w:asciiTheme="minorEastAsia" w:eastAsiaTheme="minorEastAsia" w:hAnsiTheme="minorEastAsia"/>
                <w:b/>
                <w:sz w:val="24"/>
                <w:szCs w:val="24"/>
              </w:rPr>
            </w:pPr>
            <w:r w:rsidRPr="00BB1BF4">
              <w:rPr>
                <w:rFonts w:asciiTheme="minorEastAsia" w:eastAsiaTheme="minorEastAsia" w:hAnsiTheme="minorEastAsia" w:hint="eastAsia"/>
                <w:b/>
                <w:sz w:val="24"/>
                <w:szCs w:val="24"/>
              </w:rPr>
              <w:t>国籍</w:t>
            </w:r>
          </w:p>
        </w:tc>
        <w:tc>
          <w:tcPr>
            <w:tcW w:w="3884" w:type="dxa"/>
            <w:gridSpan w:val="4"/>
            <w:tcBorders>
              <w:left w:val="single" w:sz="4" w:space="0" w:color="auto"/>
              <w:right w:val="single" w:sz="12" w:space="0" w:color="auto"/>
            </w:tcBorders>
            <w:vAlign w:val="center"/>
          </w:tcPr>
          <w:p w:rsidR="00BB1BF4" w:rsidRPr="00BB1BF4" w:rsidRDefault="00BB1BF4" w:rsidP="00BB1BF4">
            <w:pPr>
              <w:spacing w:line="320" w:lineRule="exact"/>
              <w:rPr>
                <w:rFonts w:asciiTheme="minorEastAsia" w:eastAsiaTheme="minorEastAsia" w:hAnsiTheme="minorEastAsia"/>
                <w:sz w:val="24"/>
                <w:szCs w:val="24"/>
              </w:rPr>
            </w:pPr>
          </w:p>
        </w:tc>
      </w:tr>
      <w:tr w:rsidR="00BB1BF4" w:rsidRPr="00BB1BF4" w:rsidTr="00CC2598">
        <w:trPr>
          <w:cantSplit/>
          <w:trHeight w:val="281"/>
          <w:jc w:val="center"/>
        </w:trPr>
        <w:tc>
          <w:tcPr>
            <w:tcW w:w="491" w:type="dxa"/>
            <w:vMerge/>
            <w:tcBorders>
              <w:left w:val="single" w:sz="12" w:space="0" w:color="auto"/>
            </w:tcBorders>
            <w:textDirection w:val="tbRlV"/>
            <w:vAlign w:val="center"/>
          </w:tcPr>
          <w:p w:rsidR="00BB1BF4" w:rsidRPr="00BB1BF4" w:rsidRDefault="00BB1BF4" w:rsidP="00BB1BF4">
            <w:pPr>
              <w:spacing w:line="400" w:lineRule="exact"/>
              <w:ind w:left="113" w:right="113"/>
              <w:jc w:val="center"/>
              <w:rPr>
                <w:rFonts w:asciiTheme="minorEastAsia" w:eastAsiaTheme="minorEastAsia" w:hAnsiTheme="minorEastAsia"/>
                <w:b/>
                <w:sz w:val="24"/>
                <w:szCs w:val="24"/>
              </w:rPr>
            </w:pPr>
          </w:p>
        </w:tc>
        <w:tc>
          <w:tcPr>
            <w:tcW w:w="2188" w:type="dxa"/>
            <w:gridSpan w:val="2"/>
            <w:tcBorders>
              <w:top w:val="single" w:sz="8" w:space="0" w:color="auto"/>
              <w:bottom w:val="single" w:sz="8" w:space="0" w:color="auto"/>
              <w:right w:val="single" w:sz="8" w:space="0" w:color="auto"/>
            </w:tcBorders>
            <w:vAlign w:val="center"/>
          </w:tcPr>
          <w:p w:rsidR="00BB1BF4" w:rsidRPr="00BB1BF4" w:rsidRDefault="00BB1BF4" w:rsidP="00BB1BF4">
            <w:pPr>
              <w:spacing w:line="320" w:lineRule="exact"/>
              <w:jc w:val="center"/>
              <w:rPr>
                <w:rFonts w:asciiTheme="minorEastAsia" w:eastAsiaTheme="minorEastAsia" w:hAnsiTheme="minorEastAsia"/>
                <w:b/>
                <w:sz w:val="24"/>
                <w:szCs w:val="24"/>
              </w:rPr>
            </w:pPr>
            <w:r w:rsidRPr="00BB1BF4">
              <w:rPr>
                <w:rFonts w:asciiTheme="minorEastAsia" w:eastAsiaTheme="minorEastAsia" w:hAnsiTheme="minorEastAsia" w:hint="eastAsia"/>
                <w:b/>
                <w:sz w:val="24"/>
                <w:szCs w:val="24"/>
              </w:rPr>
              <w:t>证件号码</w:t>
            </w:r>
          </w:p>
        </w:tc>
        <w:tc>
          <w:tcPr>
            <w:tcW w:w="7172" w:type="dxa"/>
            <w:gridSpan w:val="9"/>
            <w:tcBorders>
              <w:top w:val="single" w:sz="8" w:space="0" w:color="auto"/>
              <w:left w:val="single" w:sz="8" w:space="0" w:color="auto"/>
              <w:bottom w:val="single" w:sz="8" w:space="0" w:color="auto"/>
              <w:right w:val="single" w:sz="12" w:space="0" w:color="auto"/>
            </w:tcBorders>
            <w:vAlign w:val="center"/>
          </w:tcPr>
          <w:p w:rsidR="00BB1BF4" w:rsidRPr="00BB1BF4" w:rsidRDefault="00BB1BF4" w:rsidP="00BB1BF4">
            <w:pPr>
              <w:spacing w:line="320" w:lineRule="exact"/>
              <w:rPr>
                <w:rFonts w:asciiTheme="minorEastAsia" w:eastAsiaTheme="minorEastAsia" w:hAnsiTheme="minorEastAsia"/>
                <w:sz w:val="24"/>
                <w:szCs w:val="24"/>
              </w:rPr>
            </w:pPr>
          </w:p>
        </w:tc>
      </w:tr>
      <w:tr w:rsidR="00BB1BF4" w:rsidRPr="00BB1BF4" w:rsidTr="00CC2598">
        <w:trPr>
          <w:cantSplit/>
          <w:trHeight w:val="342"/>
          <w:jc w:val="center"/>
        </w:trPr>
        <w:tc>
          <w:tcPr>
            <w:tcW w:w="491" w:type="dxa"/>
            <w:vMerge/>
            <w:tcBorders>
              <w:left w:val="single" w:sz="12" w:space="0" w:color="auto"/>
            </w:tcBorders>
            <w:textDirection w:val="tbRlV"/>
            <w:vAlign w:val="center"/>
          </w:tcPr>
          <w:p w:rsidR="00BB1BF4" w:rsidRPr="00BB1BF4" w:rsidRDefault="00BB1BF4" w:rsidP="00BB1BF4">
            <w:pPr>
              <w:spacing w:line="400" w:lineRule="exact"/>
              <w:ind w:left="113" w:right="113"/>
              <w:jc w:val="center"/>
              <w:rPr>
                <w:rFonts w:asciiTheme="minorEastAsia" w:eastAsiaTheme="minorEastAsia" w:hAnsiTheme="minorEastAsia"/>
                <w:b/>
                <w:sz w:val="24"/>
                <w:szCs w:val="24"/>
              </w:rPr>
            </w:pPr>
          </w:p>
        </w:tc>
        <w:tc>
          <w:tcPr>
            <w:tcW w:w="2188" w:type="dxa"/>
            <w:gridSpan w:val="2"/>
            <w:tcBorders>
              <w:top w:val="single" w:sz="8" w:space="0" w:color="auto"/>
              <w:left w:val="single" w:sz="4" w:space="0" w:color="auto"/>
              <w:bottom w:val="single" w:sz="6" w:space="0" w:color="auto"/>
            </w:tcBorders>
            <w:vAlign w:val="center"/>
          </w:tcPr>
          <w:p w:rsidR="00BB1BF4" w:rsidRPr="00BB1BF4" w:rsidRDefault="00BB1BF4" w:rsidP="00BB1BF4">
            <w:pPr>
              <w:spacing w:line="320" w:lineRule="exact"/>
              <w:jc w:val="center"/>
              <w:rPr>
                <w:rFonts w:asciiTheme="minorEastAsia" w:eastAsiaTheme="minorEastAsia" w:hAnsiTheme="minorEastAsia"/>
                <w:sz w:val="24"/>
                <w:szCs w:val="24"/>
              </w:rPr>
            </w:pPr>
            <w:r w:rsidRPr="00BB1BF4">
              <w:rPr>
                <w:rFonts w:asciiTheme="minorEastAsia" w:eastAsiaTheme="minorEastAsia" w:hAnsiTheme="minorEastAsia" w:hint="eastAsia"/>
                <w:b/>
                <w:sz w:val="24"/>
                <w:szCs w:val="24"/>
              </w:rPr>
              <w:t>所在部门</w:t>
            </w:r>
          </w:p>
        </w:tc>
        <w:tc>
          <w:tcPr>
            <w:tcW w:w="2296" w:type="dxa"/>
            <w:gridSpan w:val="3"/>
            <w:tcBorders>
              <w:top w:val="single" w:sz="8" w:space="0" w:color="auto"/>
              <w:bottom w:val="single" w:sz="6" w:space="0" w:color="auto"/>
            </w:tcBorders>
            <w:vAlign w:val="center"/>
          </w:tcPr>
          <w:p w:rsidR="00BB1BF4" w:rsidRPr="00BB1BF4" w:rsidRDefault="00BB1BF4" w:rsidP="00BB1BF4">
            <w:pPr>
              <w:spacing w:line="320" w:lineRule="exact"/>
              <w:rPr>
                <w:rFonts w:asciiTheme="minorEastAsia" w:eastAsiaTheme="minorEastAsia" w:hAnsiTheme="minorEastAsia"/>
                <w:sz w:val="24"/>
                <w:szCs w:val="24"/>
              </w:rPr>
            </w:pPr>
          </w:p>
        </w:tc>
        <w:tc>
          <w:tcPr>
            <w:tcW w:w="2176" w:type="dxa"/>
            <w:gridSpan w:val="4"/>
            <w:tcBorders>
              <w:bottom w:val="single" w:sz="6" w:space="0" w:color="auto"/>
            </w:tcBorders>
            <w:vAlign w:val="center"/>
          </w:tcPr>
          <w:p w:rsidR="00BB1BF4" w:rsidRPr="00BB1BF4" w:rsidRDefault="00BB1BF4" w:rsidP="00BB1BF4">
            <w:pPr>
              <w:spacing w:line="320" w:lineRule="exact"/>
              <w:jc w:val="center"/>
              <w:rPr>
                <w:rFonts w:asciiTheme="minorEastAsia" w:eastAsiaTheme="minorEastAsia" w:hAnsiTheme="minorEastAsia"/>
                <w:b/>
                <w:sz w:val="24"/>
                <w:szCs w:val="24"/>
              </w:rPr>
            </w:pPr>
            <w:r w:rsidRPr="00BB1BF4">
              <w:rPr>
                <w:rFonts w:asciiTheme="minorEastAsia" w:eastAsiaTheme="minorEastAsia" w:hAnsiTheme="minorEastAsia" w:hint="eastAsia"/>
                <w:b/>
                <w:sz w:val="24"/>
                <w:szCs w:val="24"/>
              </w:rPr>
              <w:t>现任行政职务</w:t>
            </w:r>
          </w:p>
        </w:tc>
        <w:tc>
          <w:tcPr>
            <w:tcW w:w="2700" w:type="dxa"/>
            <w:gridSpan w:val="2"/>
            <w:tcBorders>
              <w:bottom w:val="single" w:sz="6" w:space="0" w:color="auto"/>
              <w:right w:val="single" w:sz="12" w:space="0" w:color="auto"/>
            </w:tcBorders>
            <w:vAlign w:val="center"/>
          </w:tcPr>
          <w:p w:rsidR="00BB1BF4" w:rsidRPr="00BB1BF4" w:rsidRDefault="00BB1BF4" w:rsidP="00BB1BF4">
            <w:pPr>
              <w:spacing w:line="320" w:lineRule="exact"/>
              <w:rPr>
                <w:rFonts w:asciiTheme="minorEastAsia" w:eastAsiaTheme="minorEastAsia" w:hAnsiTheme="minorEastAsia"/>
                <w:sz w:val="24"/>
                <w:szCs w:val="24"/>
              </w:rPr>
            </w:pPr>
          </w:p>
        </w:tc>
      </w:tr>
      <w:tr w:rsidR="00BB1BF4" w:rsidRPr="00BB1BF4" w:rsidTr="00CC2598">
        <w:trPr>
          <w:cantSplit/>
          <w:trHeight w:val="342"/>
          <w:jc w:val="center"/>
        </w:trPr>
        <w:tc>
          <w:tcPr>
            <w:tcW w:w="491" w:type="dxa"/>
            <w:vMerge/>
            <w:tcBorders>
              <w:left w:val="single" w:sz="12" w:space="0" w:color="auto"/>
            </w:tcBorders>
            <w:textDirection w:val="tbRlV"/>
            <w:vAlign w:val="center"/>
          </w:tcPr>
          <w:p w:rsidR="00BB1BF4" w:rsidRPr="00BB1BF4" w:rsidRDefault="00BB1BF4" w:rsidP="00BB1BF4">
            <w:pPr>
              <w:spacing w:line="400" w:lineRule="exact"/>
              <w:ind w:left="113" w:right="113"/>
              <w:jc w:val="center"/>
              <w:rPr>
                <w:rFonts w:asciiTheme="minorEastAsia" w:eastAsiaTheme="minorEastAsia" w:hAnsiTheme="minorEastAsia"/>
                <w:b/>
                <w:sz w:val="24"/>
                <w:szCs w:val="24"/>
              </w:rPr>
            </w:pPr>
          </w:p>
        </w:tc>
        <w:tc>
          <w:tcPr>
            <w:tcW w:w="3038" w:type="dxa"/>
            <w:gridSpan w:val="3"/>
            <w:tcBorders>
              <w:top w:val="single" w:sz="8" w:space="0" w:color="auto"/>
              <w:left w:val="single" w:sz="4" w:space="0" w:color="auto"/>
              <w:bottom w:val="single" w:sz="6" w:space="0" w:color="auto"/>
            </w:tcBorders>
            <w:vAlign w:val="center"/>
          </w:tcPr>
          <w:p w:rsidR="00BB1BF4" w:rsidRPr="00BB1BF4" w:rsidRDefault="00BB1BF4" w:rsidP="00BB1BF4">
            <w:pPr>
              <w:spacing w:line="320" w:lineRule="exact"/>
              <w:jc w:val="center"/>
              <w:rPr>
                <w:rFonts w:asciiTheme="minorEastAsia" w:eastAsiaTheme="minorEastAsia" w:hAnsiTheme="minorEastAsia"/>
                <w:b/>
                <w:sz w:val="24"/>
                <w:szCs w:val="24"/>
              </w:rPr>
            </w:pPr>
            <w:r w:rsidRPr="00BB1BF4">
              <w:rPr>
                <w:rFonts w:asciiTheme="minorEastAsia" w:eastAsiaTheme="minorEastAsia" w:hAnsiTheme="minorEastAsia" w:hint="eastAsia"/>
                <w:b/>
                <w:sz w:val="24"/>
                <w:szCs w:val="24"/>
              </w:rPr>
              <w:t>担任中级及以上专业学位研究生管理职务年限（年）</w:t>
            </w:r>
          </w:p>
        </w:tc>
        <w:tc>
          <w:tcPr>
            <w:tcW w:w="6322" w:type="dxa"/>
            <w:gridSpan w:val="8"/>
            <w:tcBorders>
              <w:top w:val="single" w:sz="8" w:space="0" w:color="auto"/>
              <w:bottom w:val="single" w:sz="6" w:space="0" w:color="auto"/>
              <w:right w:val="single" w:sz="12" w:space="0" w:color="auto"/>
            </w:tcBorders>
            <w:vAlign w:val="center"/>
          </w:tcPr>
          <w:p w:rsidR="00BB1BF4" w:rsidRPr="00BB1BF4" w:rsidRDefault="00BB1BF4" w:rsidP="00BB1BF4">
            <w:pPr>
              <w:spacing w:line="320" w:lineRule="exact"/>
              <w:rPr>
                <w:rFonts w:asciiTheme="minorEastAsia" w:eastAsiaTheme="minorEastAsia" w:hAnsiTheme="minorEastAsia"/>
                <w:sz w:val="24"/>
                <w:szCs w:val="24"/>
              </w:rPr>
            </w:pPr>
          </w:p>
        </w:tc>
      </w:tr>
      <w:tr w:rsidR="00BB1BF4" w:rsidRPr="00BB1BF4" w:rsidTr="00CC2598">
        <w:trPr>
          <w:cantSplit/>
          <w:trHeight w:val="342"/>
          <w:jc w:val="center"/>
        </w:trPr>
        <w:tc>
          <w:tcPr>
            <w:tcW w:w="491" w:type="dxa"/>
            <w:vMerge/>
            <w:tcBorders>
              <w:left w:val="single" w:sz="12" w:space="0" w:color="auto"/>
            </w:tcBorders>
            <w:textDirection w:val="tbRlV"/>
            <w:vAlign w:val="center"/>
          </w:tcPr>
          <w:p w:rsidR="00BB1BF4" w:rsidRPr="00BB1BF4" w:rsidRDefault="00BB1BF4" w:rsidP="00BB1BF4">
            <w:pPr>
              <w:spacing w:line="400" w:lineRule="exact"/>
              <w:ind w:left="113" w:right="113"/>
              <w:jc w:val="center"/>
              <w:rPr>
                <w:rFonts w:asciiTheme="minorEastAsia" w:eastAsiaTheme="minorEastAsia" w:hAnsiTheme="minorEastAsia"/>
                <w:b/>
                <w:sz w:val="24"/>
                <w:szCs w:val="24"/>
              </w:rPr>
            </w:pPr>
          </w:p>
        </w:tc>
        <w:tc>
          <w:tcPr>
            <w:tcW w:w="2188" w:type="dxa"/>
            <w:gridSpan w:val="2"/>
            <w:tcBorders>
              <w:top w:val="single" w:sz="6" w:space="0" w:color="auto"/>
              <w:left w:val="single" w:sz="4" w:space="0" w:color="auto"/>
              <w:bottom w:val="single" w:sz="6" w:space="0" w:color="auto"/>
            </w:tcBorders>
            <w:vAlign w:val="center"/>
          </w:tcPr>
          <w:p w:rsidR="00BB1BF4" w:rsidRPr="00BB1BF4" w:rsidRDefault="00BB1BF4" w:rsidP="00BB1BF4">
            <w:pPr>
              <w:spacing w:line="320" w:lineRule="exact"/>
              <w:jc w:val="center"/>
              <w:rPr>
                <w:rFonts w:asciiTheme="minorEastAsia" w:eastAsiaTheme="minorEastAsia" w:hAnsiTheme="minorEastAsia"/>
                <w:b/>
                <w:sz w:val="24"/>
                <w:szCs w:val="24"/>
              </w:rPr>
            </w:pPr>
            <w:r w:rsidRPr="00BB1BF4">
              <w:rPr>
                <w:rFonts w:asciiTheme="minorEastAsia" w:eastAsiaTheme="minorEastAsia" w:hAnsiTheme="minorEastAsia" w:hint="eastAsia"/>
                <w:b/>
                <w:sz w:val="24"/>
                <w:szCs w:val="24"/>
              </w:rPr>
              <w:t>最高学位</w:t>
            </w:r>
          </w:p>
        </w:tc>
        <w:tc>
          <w:tcPr>
            <w:tcW w:w="7172" w:type="dxa"/>
            <w:gridSpan w:val="9"/>
            <w:tcBorders>
              <w:top w:val="single" w:sz="6" w:space="0" w:color="auto"/>
              <w:bottom w:val="single" w:sz="6" w:space="0" w:color="auto"/>
              <w:right w:val="single" w:sz="12" w:space="0" w:color="auto"/>
            </w:tcBorders>
            <w:vAlign w:val="center"/>
          </w:tcPr>
          <w:p w:rsidR="00BB1BF4" w:rsidRPr="00BB1BF4" w:rsidRDefault="00BB1BF4" w:rsidP="001144AF">
            <w:pPr>
              <w:spacing w:line="320" w:lineRule="exact"/>
              <w:ind w:firstLineChars="50" w:firstLine="120"/>
              <w:rPr>
                <w:rFonts w:asciiTheme="minorEastAsia" w:eastAsiaTheme="minorEastAsia" w:hAnsiTheme="minorEastAsia"/>
                <w:sz w:val="24"/>
                <w:szCs w:val="24"/>
              </w:rPr>
            </w:pPr>
            <w:r w:rsidRPr="00BB1BF4">
              <w:rPr>
                <w:rFonts w:ascii="Times New Roman" w:eastAsiaTheme="minorEastAsia" w:hAnsi="Times New Roman"/>
                <w:sz w:val="24"/>
                <w:szCs w:val="24"/>
              </w:rPr>
              <w:t>1</w:t>
            </w:r>
            <w:r w:rsidRPr="00BB1BF4">
              <w:rPr>
                <w:rFonts w:asciiTheme="minorEastAsia" w:eastAsiaTheme="minorEastAsia" w:hAnsiTheme="minorEastAsia"/>
                <w:sz w:val="24"/>
                <w:szCs w:val="24"/>
              </w:rPr>
              <w:t>.</w:t>
            </w:r>
            <w:r w:rsidRPr="00BB1BF4">
              <w:rPr>
                <w:rFonts w:asciiTheme="minorEastAsia" w:eastAsiaTheme="minorEastAsia" w:hAnsiTheme="minorEastAsia" w:hint="eastAsia"/>
                <w:sz w:val="24"/>
                <w:szCs w:val="24"/>
              </w:rPr>
              <w:t>博士</w:t>
            </w:r>
            <w:r w:rsidRPr="00BB1BF4">
              <w:rPr>
                <w:rFonts w:asciiTheme="minorEastAsia" w:eastAsiaTheme="minorEastAsia" w:hAnsiTheme="minorEastAsia"/>
                <w:sz w:val="24"/>
                <w:szCs w:val="24"/>
              </w:rPr>
              <w:t xml:space="preserve">  </w:t>
            </w:r>
            <w:r w:rsidRPr="00BB1BF4">
              <w:rPr>
                <w:rFonts w:asciiTheme="minorEastAsia" w:eastAsiaTheme="minorEastAsia" w:hAnsiTheme="minorEastAsia" w:hint="eastAsia"/>
                <w:sz w:val="24"/>
                <w:szCs w:val="24"/>
              </w:rPr>
              <w:t xml:space="preserve">     </w:t>
            </w:r>
            <w:r w:rsidRPr="00BB1BF4">
              <w:rPr>
                <w:rFonts w:ascii="Times New Roman" w:eastAsiaTheme="minorEastAsia" w:hAnsi="Times New Roman"/>
                <w:sz w:val="24"/>
                <w:szCs w:val="24"/>
              </w:rPr>
              <w:t>2</w:t>
            </w:r>
            <w:r w:rsidRPr="00BB1BF4">
              <w:rPr>
                <w:rFonts w:asciiTheme="minorEastAsia" w:eastAsiaTheme="minorEastAsia" w:hAnsiTheme="minorEastAsia"/>
                <w:sz w:val="24"/>
                <w:szCs w:val="24"/>
              </w:rPr>
              <w:t>.</w:t>
            </w:r>
            <w:r w:rsidRPr="00BB1BF4">
              <w:rPr>
                <w:rFonts w:asciiTheme="minorEastAsia" w:eastAsiaTheme="minorEastAsia" w:hAnsiTheme="minorEastAsia" w:hint="eastAsia"/>
                <w:sz w:val="24"/>
                <w:szCs w:val="24"/>
              </w:rPr>
              <w:t xml:space="preserve">硕士       </w:t>
            </w:r>
            <w:r w:rsidRPr="00BB1BF4">
              <w:rPr>
                <w:rFonts w:ascii="Times New Roman" w:eastAsiaTheme="minorEastAsia" w:hAnsi="Times New Roman" w:hint="eastAsia"/>
                <w:sz w:val="24"/>
                <w:szCs w:val="24"/>
              </w:rPr>
              <w:t>3</w:t>
            </w:r>
            <w:r w:rsidRPr="00BB1BF4">
              <w:rPr>
                <w:rFonts w:asciiTheme="minorEastAsia" w:eastAsiaTheme="minorEastAsia" w:hAnsiTheme="minorEastAsia" w:hint="eastAsia"/>
                <w:sz w:val="24"/>
                <w:szCs w:val="24"/>
              </w:rPr>
              <w:t xml:space="preserve">.学士     </w:t>
            </w:r>
            <w:r w:rsidRPr="00BB1BF4">
              <w:rPr>
                <w:rFonts w:ascii="Times New Roman" w:eastAsiaTheme="minorEastAsia" w:hAnsi="Times New Roman" w:hint="eastAsia"/>
                <w:sz w:val="24"/>
                <w:szCs w:val="24"/>
              </w:rPr>
              <w:t>4</w:t>
            </w:r>
            <w:r w:rsidRPr="00BB1BF4">
              <w:rPr>
                <w:rFonts w:asciiTheme="minorEastAsia" w:eastAsiaTheme="minorEastAsia" w:hAnsiTheme="minorEastAsia" w:hint="eastAsia"/>
                <w:sz w:val="24"/>
                <w:szCs w:val="24"/>
              </w:rPr>
              <w:t>.无</w:t>
            </w:r>
          </w:p>
        </w:tc>
      </w:tr>
      <w:tr w:rsidR="00BB1BF4" w:rsidRPr="00BB1BF4" w:rsidTr="00CC2598">
        <w:trPr>
          <w:cantSplit/>
          <w:trHeight w:val="342"/>
          <w:jc w:val="center"/>
        </w:trPr>
        <w:tc>
          <w:tcPr>
            <w:tcW w:w="491" w:type="dxa"/>
            <w:vMerge/>
            <w:tcBorders>
              <w:left w:val="single" w:sz="12" w:space="0" w:color="auto"/>
            </w:tcBorders>
            <w:textDirection w:val="tbRlV"/>
            <w:vAlign w:val="center"/>
          </w:tcPr>
          <w:p w:rsidR="00BB1BF4" w:rsidRPr="00BB1BF4" w:rsidRDefault="00BB1BF4" w:rsidP="00BB1BF4">
            <w:pPr>
              <w:spacing w:line="400" w:lineRule="exact"/>
              <w:ind w:left="113" w:right="113"/>
              <w:jc w:val="center"/>
              <w:rPr>
                <w:rFonts w:asciiTheme="minorEastAsia" w:eastAsiaTheme="minorEastAsia" w:hAnsiTheme="minorEastAsia"/>
                <w:b/>
                <w:sz w:val="24"/>
                <w:szCs w:val="24"/>
              </w:rPr>
            </w:pPr>
          </w:p>
        </w:tc>
        <w:tc>
          <w:tcPr>
            <w:tcW w:w="2188" w:type="dxa"/>
            <w:gridSpan w:val="2"/>
            <w:tcBorders>
              <w:top w:val="single" w:sz="6" w:space="0" w:color="auto"/>
              <w:left w:val="single" w:sz="4" w:space="0" w:color="auto"/>
              <w:bottom w:val="single" w:sz="6" w:space="0" w:color="auto"/>
            </w:tcBorders>
            <w:vAlign w:val="center"/>
          </w:tcPr>
          <w:p w:rsidR="00BB1BF4" w:rsidRPr="00BB1BF4" w:rsidRDefault="00BB1BF4" w:rsidP="00BB1BF4">
            <w:pPr>
              <w:spacing w:line="320" w:lineRule="exact"/>
              <w:jc w:val="center"/>
              <w:rPr>
                <w:rFonts w:asciiTheme="minorEastAsia" w:eastAsiaTheme="minorEastAsia" w:hAnsiTheme="minorEastAsia"/>
                <w:b/>
                <w:sz w:val="24"/>
                <w:szCs w:val="24"/>
              </w:rPr>
            </w:pPr>
            <w:r w:rsidRPr="00BB1BF4">
              <w:rPr>
                <w:rFonts w:asciiTheme="minorEastAsia" w:eastAsiaTheme="minorEastAsia" w:hAnsiTheme="minorEastAsia" w:hint="eastAsia"/>
                <w:b/>
                <w:sz w:val="24"/>
                <w:szCs w:val="24"/>
              </w:rPr>
              <w:t>专业技术职务</w:t>
            </w:r>
          </w:p>
        </w:tc>
        <w:tc>
          <w:tcPr>
            <w:tcW w:w="7172" w:type="dxa"/>
            <w:gridSpan w:val="9"/>
            <w:tcBorders>
              <w:top w:val="single" w:sz="6" w:space="0" w:color="auto"/>
              <w:bottom w:val="single" w:sz="6" w:space="0" w:color="auto"/>
              <w:right w:val="single" w:sz="12" w:space="0" w:color="auto"/>
            </w:tcBorders>
            <w:vAlign w:val="center"/>
          </w:tcPr>
          <w:p w:rsidR="00BB1BF4" w:rsidRPr="00BB1BF4" w:rsidRDefault="00BB1BF4" w:rsidP="001144AF">
            <w:pPr>
              <w:spacing w:line="320" w:lineRule="exact"/>
              <w:ind w:firstLineChars="50" w:firstLine="120"/>
              <w:rPr>
                <w:rFonts w:asciiTheme="minorEastAsia" w:eastAsiaTheme="minorEastAsia" w:hAnsiTheme="minorEastAsia"/>
                <w:sz w:val="24"/>
                <w:szCs w:val="24"/>
              </w:rPr>
            </w:pPr>
            <w:r w:rsidRPr="00BB1BF4">
              <w:rPr>
                <w:rFonts w:ascii="Times New Roman" w:eastAsiaTheme="minorEastAsia" w:hAnsi="Times New Roman"/>
                <w:sz w:val="24"/>
                <w:szCs w:val="24"/>
              </w:rPr>
              <w:t>1</w:t>
            </w:r>
            <w:r w:rsidRPr="00BB1BF4">
              <w:rPr>
                <w:rFonts w:asciiTheme="minorEastAsia" w:eastAsiaTheme="minorEastAsia" w:hAnsiTheme="minorEastAsia"/>
                <w:sz w:val="24"/>
                <w:szCs w:val="24"/>
              </w:rPr>
              <w:t>.正高</w:t>
            </w:r>
            <w:r w:rsidRPr="00BB1BF4">
              <w:rPr>
                <w:rFonts w:asciiTheme="minorEastAsia" w:eastAsiaTheme="minorEastAsia" w:hAnsiTheme="minorEastAsia" w:hint="eastAsia"/>
                <w:sz w:val="24"/>
                <w:szCs w:val="24"/>
              </w:rPr>
              <w:t>级</w:t>
            </w:r>
            <w:r w:rsidRPr="00BB1BF4">
              <w:rPr>
                <w:rFonts w:asciiTheme="minorEastAsia" w:eastAsiaTheme="minorEastAsia" w:hAnsiTheme="minorEastAsia"/>
                <w:sz w:val="24"/>
                <w:szCs w:val="24"/>
              </w:rPr>
              <w:t xml:space="preserve">     </w:t>
            </w:r>
            <w:r w:rsidRPr="00BB1BF4">
              <w:rPr>
                <w:rFonts w:ascii="Times New Roman" w:eastAsiaTheme="minorEastAsia" w:hAnsi="Times New Roman"/>
                <w:sz w:val="24"/>
                <w:szCs w:val="24"/>
              </w:rPr>
              <w:t>2</w:t>
            </w:r>
            <w:r w:rsidRPr="00BB1BF4">
              <w:rPr>
                <w:rFonts w:asciiTheme="minorEastAsia" w:eastAsiaTheme="minorEastAsia" w:hAnsiTheme="minorEastAsia"/>
                <w:sz w:val="24"/>
                <w:szCs w:val="24"/>
              </w:rPr>
              <w:t>.副</w:t>
            </w:r>
            <w:r w:rsidRPr="00BB1BF4">
              <w:rPr>
                <w:rFonts w:asciiTheme="minorEastAsia" w:eastAsiaTheme="minorEastAsia" w:hAnsiTheme="minorEastAsia" w:hint="eastAsia"/>
                <w:sz w:val="24"/>
                <w:szCs w:val="24"/>
              </w:rPr>
              <w:t>高级</w:t>
            </w:r>
            <w:r w:rsidRPr="00BB1BF4">
              <w:rPr>
                <w:rFonts w:asciiTheme="minorEastAsia" w:eastAsiaTheme="minorEastAsia" w:hAnsiTheme="minorEastAsia"/>
                <w:sz w:val="24"/>
                <w:szCs w:val="24"/>
              </w:rPr>
              <w:t xml:space="preserve">     </w:t>
            </w:r>
            <w:r w:rsidRPr="00BB1BF4">
              <w:rPr>
                <w:rFonts w:ascii="Times New Roman" w:eastAsiaTheme="minorEastAsia" w:hAnsi="Times New Roman" w:hint="eastAsia"/>
                <w:sz w:val="24"/>
                <w:szCs w:val="24"/>
              </w:rPr>
              <w:t>3</w:t>
            </w:r>
            <w:r w:rsidRPr="00BB1BF4">
              <w:rPr>
                <w:rFonts w:asciiTheme="minorEastAsia" w:eastAsiaTheme="minorEastAsia" w:hAnsiTheme="minorEastAsia" w:hint="eastAsia"/>
                <w:sz w:val="24"/>
                <w:szCs w:val="24"/>
              </w:rPr>
              <w:t>.中级</w:t>
            </w:r>
            <w:r w:rsidRPr="00BB1BF4">
              <w:rPr>
                <w:rFonts w:asciiTheme="minorEastAsia" w:eastAsiaTheme="minorEastAsia" w:hAnsiTheme="minorEastAsia"/>
                <w:sz w:val="24"/>
                <w:szCs w:val="24"/>
              </w:rPr>
              <w:t xml:space="preserve">     </w:t>
            </w:r>
            <w:r w:rsidRPr="00BB1BF4">
              <w:rPr>
                <w:rFonts w:ascii="Times New Roman" w:eastAsiaTheme="minorEastAsia" w:hAnsi="Times New Roman" w:hint="eastAsia"/>
                <w:sz w:val="24"/>
                <w:szCs w:val="24"/>
              </w:rPr>
              <w:t>4</w:t>
            </w:r>
            <w:r w:rsidRPr="00BB1BF4">
              <w:rPr>
                <w:rFonts w:asciiTheme="minorEastAsia" w:eastAsiaTheme="minorEastAsia" w:hAnsiTheme="minorEastAsia" w:hint="eastAsia"/>
                <w:sz w:val="24"/>
                <w:szCs w:val="24"/>
              </w:rPr>
              <w:t>.初级</w:t>
            </w:r>
            <w:r w:rsidRPr="00BB1BF4">
              <w:rPr>
                <w:rFonts w:asciiTheme="minorEastAsia" w:eastAsiaTheme="minorEastAsia" w:hAnsiTheme="minorEastAsia"/>
                <w:sz w:val="24"/>
                <w:szCs w:val="24"/>
              </w:rPr>
              <w:t xml:space="preserve">     </w:t>
            </w:r>
            <w:r w:rsidRPr="00BB1BF4">
              <w:rPr>
                <w:rFonts w:ascii="Times New Roman" w:eastAsiaTheme="minorEastAsia" w:hAnsi="Times New Roman" w:hint="eastAsia"/>
                <w:sz w:val="24"/>
                <w:szCs w:val="24"/>
              </w:rPr>
              <w:t>5</w:t>
            </w:r>
            <w:r w:rsidRPr="00BB1BF4">
              <w:rPr>
                <w:rFonts w:asciiTheme="minorEastAsia" w:eastAsiaTheme="minorEastAsia" w:hAnsiTheme="minorEastAsia" w:hint="eastAsia"/>
                <w:sz w:val="24"/>
                <w:szCs w:val="24"/>
              </w:rPr>
              <w:t>.无</w:t>
            </w:r>
          </w:p>
        </w:tc>
      </w:tr>
      <w:tr w:rsidR="00BB1BF4" w:rsidRPr="00BB1BF4" w:rsidTr="00CC2598">
        <w:trPr>
          <w:cantSplit/>
          <w:trHeight w:val="339"/>
          <w:jc w:val="center"/>
        </w:trPr>
        <w:tc>
          <w:tcPr>
            <w:tcW w:w="491" w:type="dxa"/>
            <w:vMerge/>
            <w:tcBorders>
              <w:left w:val="single" w:sz="12" w:space="0" w:color="auto"/>
              <w:bottom w:val="single" w:sz="12" w:space="0" w:color="auto"/>
            </w:tcBorders>
            <w:textDirection w:val="tbRlV"/>
            <w:vAlign w:val="center"/>
          </w:tcPr>
          <w:p w:rsidR="00BB1BF4" w:rsidRPr="00BB1BF4" w:rsidRDefault="00BB1BF4" w:rsidP="00BB1BF4">
            <w:pPr>
              <w:spacing w:line="400" w:lineRule="exact"/>
              <w:ind w:left="113" w:right="113"/>
              <w:jc w:val="center"/>
              <w:rPr>
                <w:rFonts w:asciiTheme="minorEastAsia" w:eastAsiaTheme="minorEastAsia" w:hAnsiTheme="minorEastAsia"/>
                <w:b/>
                <w:sz w:val="24"/>
                <w:szCs w:val="24"/>
              </w:rPr>
            </w:pPr>
          </w:p>
        </w:tc>
        <w:tc>
          <w:tcPr>
            <w:tcW w:w="2188" w:type="dxa"/>
            <w:gridSpan w:val="2"/>
            <w:tcBorders>
              <w:top w:val="single" w:sz="6" w:space="0" w:color="auto"/>
              <w:bottom w:val="single" w:sz="12" w:space="0" w:color="auto"/>
              <w:right w:val="single" w:sz="6" w:space="0" w:color="auto"/>
            </w:tcBorders>
            <w:vAlign w:val="center"/>
          </w:tcPr>
          <w:p w:rsidR="00BB1BF4" w:rsidRPr="00BB1BF4" w:rsidRDefault="00BB1BF4" w:rsidP="00BB1BF4">
            <w:pPr>
              <w:spacing w:line="280" w:lineRule="exact"/>
              <w:jc w:val="center"/>
              <w:rPr>
                <w:rFonts w:asciiTheme="minorEastAsia" w:eastAsiaTheme="minorEastAsia" w:hAnsiTheme="minorEastAsia" w:cs="Arial"/>
                <w:b/>
                <w:kern w:val="0"/>
                <w:sz w:val="24"/>
                <w:szCs w:val="24"/>
              </w:rPr>
            </w:pPr>
            <w:r w:rsidRPr="00BB1BF4">
              <w:rPr>
                <w:rFonts w:asciiTheme="minorEastAsia" w:eastAsiaTheme="minorEastAsia" w:hAnsiTheme="minorEastAsia" w:cs="Arial" w:hint="eastAsia"/>
                <w:b/>
                <w:kern w:val="0"/>
                <w:sz w:val="24"/>
                <w:szCs w:val="24"/>
              </w:rPr>
              <w:t>专业学位研究生</w:t>
            </w:r>
          </w:p>
          <w:p w:rsidR="00BB1BF4" w:rsidRPr="00BB1BF4" w:rsidRDefault="00BB1BF4" w:rsidP="00BB1BF4">
            <w:pPr>
              <w:spacing w:line="280" w:lineRule="exact"/>
              <w:jc w:val="center"/>
              <w:rPr>
                <w:rFonts w:asciiTheme="minorEastAsia" w:eastAsiaTheme="minorEastAsia" w:hAnsiTheme="minorEastAsia"/>
                <w:b/>
                <w:sz w:val="24"/>
                <w:szCs w:val="24"/>
              </w:rPr>
            </w:pPr>
            <w:r w:rsidRPr="00BB1BF4">
              <w:rPr>
                <w:rFonts w:asciiTheme="minorEastAsia" w:eastAsiaTheme="minorEastAsia" w:hAnsiTheme="minorEastAsia" w:cs="Arial" w:hint="eastAsia"/>
                <w:b/>
                <w:kern w:val="0"/>
                <w:sz w:val="24"/>
                <w:szCs w:val="24"/>
              </w:rPr>
              <w:t>导师类别</w:t>
            </w:r>
          </w:p>
        </w:tc>
        <w:tc>
          <w:tcPr>
            <w:tcW w:w="7172" w:type="dxa"/>
            <w:gridSpan w:val="9"/>
            <w:tcBorders>
              <w:top w:val="single" w:sz="6" w:space="0" w:color="auto"/>
              <w:left w:val="single" w:sz="6" w:space="0" w:color="auto"/>
              <w:bottom w:val="single" w:sz="12" w:space="0" w:color="auto"/>
              <w:right w:val="single" w:sz="12" w:space="0" w:color="auto"/>
            </w:tcBorders>
            <w:vAlign w:val="center"/>
          </w:tcPr>
          <w:p w:rsidR="00BB1BF4" w:rsidRPr="00BB1BF4" w:rsidRDefault="00BB1BF4" w:rsidP="001144AF">
            <w:pPr>
              <w:spacing w:line="280" w:lineRule="exact"/>
              <w:ind w:firstLineChars="50" w:firstLine="120"/>
              <w:rPr>
                <w:rFonts w:asciiTheme="minorEastAsia" w:eastAsiaTheme="minorEastAsia" w:hAnsiTheme="minorEastAsia"/>
                <w:sz w:val="24"/>
                <w:szCs w:val="24"/>
              </w:rPr>
            </w:pPr>
            <w:r w:rsidRPr="00BB1BF4">
              <w:rPr>
                <w:rFonts w:ascii="Times New Roman" w:eastAsiaTheme="minorEastAsia" w:hAnsi="Times New Roman"/>
                <w:sz w:val="24"/>
                <w:szCs w:val="24"/>
              </w:rPr>
              <w:t>1</w:t>
            </w:r>
            <w:r w:rsidRPr="00BB1BF4">
              <w:rPr>
                <w:rFonts w:asciiTheme="minorEastAsia" w:eastAsiaTheme="minorEastAsia" w:hAnsiTheme="minorEastAsia"/>
                <w:sz w:val="24"/>
                <w:szCs w:val="24"/>
              </w:rPr>
              <w:t xml:space="preserve">.博士生导师 </w:t>
            </w:r>
            <w:r w:rsidR="00810D53">
              <w:rPr>
                <w:rFonts w:asciiTheme="minorEastAsia" w:eastAsiaTheme="minorEastAsia" w:hAnsiTheme="minorEastAsia"/>
                <w:sz w:val="24"/>
                <w:szCs w:val="24"/>
              </w:rPr>
              <w:t xml:space="preserve"> </w:t>
            </w:r>
            <w:r w:rsidRPr="00BB1BF4">
              <w:rPr>
                <w:rFonts w:ascii="Times New Roman" w:eastAsiaTheme="minorEastAsia" w:hAnsi="Times New Roman"/>
                <w:sz w:val="24"/>
                <w:szCs w:val="24"/>
              </w:rPr>
              <w:t>2</w:t>
            </w:r>
            <w:r w:rsidRPr="00BB1BF4">
              <w:rPr>
                <w:rFonts w:asciiTheme="minorEastAsia" w:eastAsiaTheme="minorEastAsia" w:hAnsiTheme="minorEastAsia"/>
                <w:sz w:val="24"/>
                <w:szCs w:val="24"/>
              </w:rPr>
              <w:t>.硕士生导师</w:t>
            </w:r>
            <w:r w:rsidRPr="00BB1BF4">
              <w:rPr>
                <w:rFonts w:asciiTheme="minorEastAsia" w:eastAsiaTheme="minorEastAsia" w:hAnsiTheme="minorEastAsia" w:hint="eastAsia"/>
                <w:sz w:val="24"/>
                <w:szCs w:val="24"/>
              </w:rPr>
              <w:t xml:space="preserve">  </w:t>
            </w:r>
            <w:r w:rsidRPr="00BB1BF4">
              <w:rPr>
                <w:rFonts w:ascii="Times New Roman" w:eastAsiaTheme="minorEastAsia" w:hAnsi="Times New Roman" w:hint="eastAsia"/>
                <w:sz w:val="24"/>
                <w:szCs w:val="24"/>
              </w:rPr>
              <w:t>3</w:t>
            </w:r>
            <w:r w:rsidR="00810D53">
              <w:rPr>
                <w:rFonts w:asciiTheme="minorEastAsia" w:eastAsiaTheme="minorEastAsia" w:hAnsiTheme="minorEastAsia" w:hint="eastAsia"/>
                <w:sz w:val="24"/>
                <w:szCs w:val="24"/>
              </w:rPr>
              <w:t>.</w:t>
            </w:r>
            <w:r w:rsidRPr="00BB1BF4">
              <w:rPr>
                <w:rFonts w:asciiTheme="minorEastAsia" w:eastAsiaTheme="minorEastAsia" w:hAnsiTheme="minorEastAsia"/>
                <w:sz w:val="24"/>
                <w:szCs w:val="24"/>
              </w:rPr>
              <w:t>博</w:t>
            </w:r>
            <w:r w:rsidRPr="00BB1BF4">
              <w:rPr>
                <w:rFonts w:asciiTheme="minorEastAsia" w:eastAsiaTheme="minorEastAsia" w:hAnsiTheme="minorEastAsia" w:hint="eastAsia"/>
                <w:sz w:val="24"/>
                <w:szCs w:val="24"/>
              </w:rPr>
              <w:t>、硕</w:t>
            </w:r>
            <w:r w:rsidRPr="00BB1BF4">
              <w:rPr>
                <w:rFonts w:asciiTheme="minorEastAsia" w:eastAsiaTheme="minorEastAsia" w:hAnsiTheme="minorEastAsia"/>
                <w:sz w:val="24"/>
                <w:szCs w:val="24"/>
              </w:rPr>
              <w:t>士生导师</w:t>
            </w:r>
            <w:r w:rsidR="00810D53">
              <w:rPr>
                <w:rFonts w:asciiTheme="minorEastAsia" w:eastAsiaTheme="minorEastAsia" w:hAnsiTheme="minorEastAsia" w:hint="eastAsia"/>
                <w:sz w:val="24"/>
                <w:szCs w:val="24"/>
              </w:rPr>
              <w:t xml:space="preserve"> </w:t>
            </w:r>
            <w:r w:rsidR="00810D53">
              <w:rPr>
                <w:rFonts w:asciiTheme="minorEastAsia" w:eastAsiaTheme="minorEastAsia" w:hAnsiTheme="minorEastAsia"/>
                <w:sz w:val="24"/>
                <w:szCs w:val="24"/>
              </w:rPr>
              <w:t xml:space="preserve"> </w:t>
            </w:r>
            <w:r w:rsidR="00810D53" w:rsidRPr="00BB1BF4">
              <w:rPr>
                <w:rFonts w:ascii="Times New Roman" w:eastAsiaTheme="minorEastAsia" w:hAnsi="Times New Roman" w:hint="eastAsia"/>
                <w:sz w:val="24"/>
                <w:szCs w:val="24"/>
              </w:rPr>
              <w:t>4</w:t>
            </w:r>
            <w:r w:rsidR="00810D53" w:rsidRPr="00BB1BF4">
              <w:rPr>
                <w:rFonts w:asciiTheme="minorEastAsia" w:eastAsiaTheme="minorEastAsia" w:hAnsiTheme="minorEastAsia" w:hint="eastAsia"/>
                <w:sz w:val="24"/>
                <w:szCs w:val="24"/>
              </w:rPr>
              <w:t>.无</w:t>
            </w:r>
          </w:p>
        </w:tc>
      </w:tr>
      <w:tr w:rsidR="00BB1BF4" w:rsidRPr="00BB1BF4" w:rsidTr="00A12F16">
        <w:trPr>
          <w:cantSplit/>
          <w:trHeight w:val="421"/>
          <w:jc w:val="center"/>
        </w:trPr>
        <w:tc>
          <w:tcPr>
            <w:tcW w:w="491" w:type="dxa"/>
            <w:vMerge w:val="restart"/>
            <w:tcBorders>
              <w:top w:val="single" w:sz="12" w:space="0" w:color="auto"/>
              <w:left w:val="single" w:sz="12" w:space="0" w:color="auto"/>
            </w:tcBorders>
            <w:textDirection w:val="tbRlV"/>
            <w:vAlign w:val="center"/>
          </w:tcPr>
          <w:p w:rsidR="00BB1BF4" w:rsidRPr="00BB1BF4" w:rsidRDefault="00BB1BF4" w:rsidP="00BB1BF4">
            <w:pPr>
              <w:spacing w:line="400" w:lineRule="exact"/>
              <w:ind w:left="113" w:right="113"/>
              <w:jc w:val="center"/>
              <w:rPr>
                <w:rFonts w:asciiTheme="minorEastAsia" w:eastAsiaTheme="minorEastAsia" w:hAnsiTheme="minorEastAsia"/>
                <w:b/>
                <w:sz w:val="24"/>
                <w:szCs w:val="24"/>
              </w:rPr>
            </w:pPr>
            <w:r w:rsidRPr="00BB1BF4">
              <w:rPr>
                <w:rFonts w:asciiTheme="minorEastAsia" w:eastAsiaTheme="minorEastAsia" w:hAnsiTheme="minorEastAsia" w:hint="eastAsia"/>
                <w:b/>
                <w:sz w:val="24"/>
                <w:szCs w:val="24"/>
              </w:rPr>
              <w:t>专业学位类别信息</w:t>
            </w:r>
          </w:p>
        </w:tc>
        <w:tc>
          <w:tcPr>
            <w:tcW w:w="430" w:type="dxa"/>
            <w:vMerge w:val="restart"/>
            <w:tcBorders>
              <w:top w:val="single" w:sz="12" w:space="0" w:color="auto"/>
              <w:right w:val="single" w:sz="6" w:space="0" w:color="auto"/>
            </w:tcBorders>
            <w:vAlign w:val="center"/>
          </w:tcPr>
          <w:p w:rsidR="00BB1BF4" w:rsidRPr="00BB1BF4" w:rsidRDefault="00BB1BF4" w:rsidP="00BB1BF4">
            <w:pPr>
              <w:spacing w:line="320" w:lineRule="exact"/>
              <w:jc w:val="center"/>
              <w:rPr>
                <w:rFonts w:asciiTheme="minorEastAsia" w:eastAsiaTheme="minorEastAsia" w:hAnsiTheme="minorEastAsia"/>
                <w:b/>
                <w:sz w:val="24"/>
                <w:szCs w:val="24"/>
              </w:rPr>
            </w:pPr>
            <w:r w:rsidRPr="00BB1BF4">
              <w:rPr>
                <w:rFonts w:asciiTheme="minorEastAsia" w:eastAsiaTheme="minorEastAsia" w:hAnsiTheme="minorEastAsia" w:hint="eastAsia"/>
                <w:b/>
                <w:sz w:val="24"/>
                <w:szCs w:val="24"/>
              </w:rPr>
              <w:t>第一类别</w:t>
            </w:r>
          </w:p>
        </w:tc>
        <w:tc>
          <w:tcPr>
            <w:tcW w:w="1758" w:type="dxa"/>
            <w:tcBorders>
              <w:top w:val="single" w:sz="12" w:space="0" w:color="auto"/>
              <w:left w:val="single" w:sz="4" w:space="0" w:color="auto"/>
              <w:right w:val="single" w:sz="6" w:space="0" w:color="auto"/>
            </w:tcBorders>
            <w:vAlign w:val="center"/>
          </w:tcPr>
          <w:p w:rsidR="00BB1BF4" w:rsidRPr="00BB1BF4" w:rsidRDefault="00BB1BF4" w:rsidP="00BB1BF4">
            <w:pPr>
              <w:spacing w:line="320" w:lineRule="exact"/>
              <w:jc w:val="center"/>
              <w:rPr>
                <w:rFonts w:asciiTheme="minorEastAsia" w:eastAsiaTheme="minorEastAsia" w:hAnsiTheme="minorEastAsia"/>
                <w:sz w:val="24"/>
                <w:szCs w:val="24"/>
              </w:rPr>
            </w:pPr>
            <w:r w:rsidRPr="00BB1BF4">
              <w:rPr>
                <w:rFonts w:asciiTheme="minorEastAsia" w:eastAsiaTheme="minorEastAsia" w:hAnsiTheme="minorEastAsia" w:hint="eastAsia"/>
                <w:b/>
                <w:sz w:val="24"/>
                <w:szCs w:val="24"/>
              </w:rPr>
              <w:t>类别码</w:t>
            </w:r>
          </w:p>
        </w:tc>
        <w:tc>
          <w:tcPr>
            <w:tcW w:w="2296" w:type="dxa"/>
            <w:gridSpan w:val="3"/>
            <w:tcBorders>
              <w:top w:val="single" w:sz="12" w:space="0" w:color="auto"/>
              <w:left w:val="single" w:sz="6" w:space="0" w:color="auto"/>
              <w:right w:val="single" w:sz="8" w:space="0" w:color="auto"/>
            </w:tcBorders>
            <w:vAlign w:val="center"/>
          </w:tcPr>
          <w:p w:rsidR="00BB1BF4" w:rsidRPr="00BB1BF4" w:rsidRDefault="00BB1BF4" w:rsidP="00BB1BF4">
            <w:pPr>
              <w:spacing w:line="320" w:lineRule="exact"/>
              <w:jc w:val="center"/>
              <w:rPr>
                <w:rFonts w:asciiTheme="minorEastAsia" w:eastAsiaTheme="minorEastAsia" w:hAnsiTheme="minorEastAsia"/>
                <w:sz w:val="24"/>
                <w:szCs w:val="24"/>
              </w:rPr>
            </w:pPr>
          </w:p>
        </w:tc>
        <w:tc>
          <w:tcPr>
            <w:tcW w:w="340" w:type="dxa"/>
            <w:vMerge w:val="restart"/>
            <w:tcBorders>
              <w:top w:val="single" w:sz="12" w:space="0" w:color="auto"/>
              <w:left w:val="single" w:sz="8" w:space="0" w:color="auto"/>
              <w:right w:val="single" w:sz="8" w:space="0" w:color="auto"/>
            </w:tcBorders>
            <w:vAlign w:val="center"/>
          </w:tcPr>
          <w:p w:rsidR="00BB1BF4" w:rsidRPr="00BB1BF4" w:rsidRDefault="00BB1BF4" w:rsidP="00BB1BF4">
            <w:pPr>
              <w:spacing w:line="320" w:lineRule="exact"/>
              <w:jc w:val="center"/>
              <w:rPr>
                <w:rFonts w:asciiTheme="minorEastAsia" w:eastAsiaTheme="minorEastAsia" w:hAnsiTheme="minorEastAsia"/>
                <w:b/>
                <w:sz w:val="24"/>
                <w:szCs w:val="24"/>
              </w:rPr>
            </w:pPr>
            <w:r w:rsidRPr="00BB1BF4">
              <w:rPr>
                <w:rFonts w:asciiTheme="minorEastAsia" w:eastAsiaTheme="minorEastAsia" w:hAnsiTheme="minorEastAsia" w:hint="eastAsia"/>
                <w:b/>
                <w:sz w:val="24"/>
                <w:szCs w:val="24"/>
              </w:rPr>
              <w:t>第二类别</w:t>
            </w:r>
          </w:p>
        </w:tc>
        <w:tc>
          <w:tcPr>
            <w:tcW w:w="1836" w:type="dxa"/>
            <w:gridSpan w:val="3"/>
            <w:tcBorders>
              <w:top w:val="single" w:sz="12" w:space="0" w:color="auto"/>
              <w:left w:val="single" w:sz="8" w:space="0" w:color="auto"/>
              <w:right w:val="single" w:sz="8" w:space="0" w:color="auto"/>
            </w:tcBorders>
            <w:vAlign w:val="center"/>
          </w:tcPr>
          <w:p w:rsidR="00BB1BF4" w:rsidRPr="00BB1BF4" w:rsidRDefault="00BB1BF4" w:rsidP="00BB1BF4">
            <w:pPr>
              <w:spacing w:line="320" w:lineRule="exact"/>
              <w:jc w:val="center"/>
              <w:rPr>
                <w:rFonts w:asciiTheme="minorEastAsia" w:eastAsiaTheme="minorEastAsia" w:hAnsiTheme="minorEastAsia"/>
                <w:b/>
                <w:sz w:val="24"/>
                <w:szCs w:val="24"/>
              </w:rPr>
            </w:pPr>
            <w:r w:rsidRPr="00BB1BF4">
              <w:rPr>
                <w:rFonts w:asciiTheme="minorEastAsia" w:eastAsiaTheme="minorEastAsia" w:hAnsiTheme="minorEastAsia" w:hint="eastAsia"/>
                <w:b/>
                <w:sz w:val="24"/>
                <w:szCs w:val="24"/>
              </w:rPr>
              <w:t>类别码</w:t>
            </w:r>
          </w:p>
        </w:tc>
        <w:tc>
          <w:tcPr>
            <w:tcW w:w="2700" w:type="dxa"/>
            <w:gridSpan w:val="2"/>
            <w:tcBorders>
              <w:top w:val="single" w:sz="12" w:space="0" w:color="auto"/>
              <w:left w:val="single" w:sz="8" w:space="0" w:color="auto"/>
              <w:right w:val="single" w:sz="12" w:space="0" w:color="auto"/>
            </w:tcBorders>
            <w:vAlign w:val="center"/>
          </w:tcPr>
          <w:p w:rsidR="00BB1BF4" w:rsidRPr="00BB1BF4" w:rsidRDefault="00BB1BF4" w:rsidP="00BB1BF4">
            <w:pPr>
              <w:spacing w:line="320" w:lineRule="exact"/>
              <w:ind w:left="4" w:right="-63" w:hanging="80"/>
              <w:jc w:val="center"/>
              <w:rPr>
                <w:rFonts w:asciiTheme="minorEastAsia" w:eastAsiaTheme="minorEastAsia" w:hAnsiTheme="minorEastAsia"/>
                <w:b/>
                <w:sz w:val="24"/>
                <w:szCs w:val="24"/>
              </w:rPr>
            </w:pPr>
          </w:p>
        </w:tc>
      </w:tr>
      <w:tr w:rsidR="00BB1BF4" w:rsidRPr="00BB1BF4" w:rsidTr="00CC2598">
        <w:trPr>
          <w:cantSplit/>
          <w:trHeight w:val="548"/>
          <w:jc w:val="center"/>
        </w:trPr>
        <w:tc>
          <w:tcPr>
            <w:tcW w:w="491" w:type="dxa"/>
            <w:vMerge/>
            <w:tcBorders>
              <w:left w:val="single" w:sz="12" w:space="0" w:color="auto"/>
            </w:tcBorders>
            <w:textDirection w:val="tbRlV"/>
            <w:vAlign w:val="center"/>
          </w:tcPr>
          <w:p w:rsidR="00BB1BF4" w:rsidRPr="00BB1BF4" w:rsidRDefault="00BB1BF4" w:rsidP="00BB1BF4">
            <w:pPr>
              <w:spacing w:line="400" w:lineRule="exact"/>
              <w:ind w:left="113" w:right="113"/>
              <w:jc w:val="center"/>
              <w:rPr>
                <w:rFonts w:asciiTheme="minorEastAsia" w:eastAsiaTheme="minorEastAsia" w:hAnsiTheme="minorEastAsia"/>
                <w:b/>
                <w:sz w:val="24"/>
                <w:szCs w:val="24"/>
              </w:rPr>
            </w:pPr>
          </w:p>
        </w:tc>
        <w:tc>
          <w:tcPr>
            <w:tcW w:w="430" w:type="dxa"/>
            <w:vMerge/>
            <w:tcBorders>
              <w:right w:val="single" w:sz="6" w:space="0" w:color="auto"/>
            </w:tcBorders>
            <w:vAlign w:val="center"/>
          </w:tcPr>
          <w:p w:rsidR="00BB1BF4" w:rsidRPr="00BB1BF4" w:rsidRDefault="00BB1BF4" w:rsidP="00BB1BF4">
            <w:pPr>
              <w:spacing w:line="320" w:lineRule="exact"/>
              <w:jc w:val="center"/>
              <w:rPr>
                <w:rFonts w:asciiTheme="minorEastAsia" w:eastAsiaTheme="minorEastAsia" w:hAnsiTheme="minorEastAsia"/>
                <w:b/>
                <w:sz w:val="24"/>
                <w:szCs w:val="24"/>
              </w:rPr>
            </w:pPr>
          </w:p>
        </w:tc>
        <w:tc>
          <w:tcPr>
            <w:tcW w:w="1758" w:type="dxa"/>
            <w:tcBorders>
              <w:left w:val="single" w:sz="4" w:space="0" w:color="auto"/>
              <w:right w:val="single" w:sz="6" w:space="0" w:color="auto"/>
            </w:tcBorders>
            <w:vAlign w:val="center"/>
          </w:tcPr>
          <w:p w:rsidR="00BB1BF4" w:rsidRPr="00BB1BF4" w:rsidRDefault="00BB1BF4" w:rsidP="00BB1BF4">
            <w:pPr>
              <w:spacing w:line="320" w:lineRule="exact"/>
              <w:jc w:val="center"/>
              <w:rPr>
                <w:rFonts w:asciiTheme="minorEastAsia" w:eastAsiaTheme="minorEastAsia" w:hAnsiTheme="minorEastAsia"/>
                <w:sz w:val="24"/>
                <w:szCs w:val="24"/>
              </w:rPr>
            </w:pPr>
            <w:r w:rsidRPr="00BB1BF4">
              <w:rPr>
                <w:rFonts w:asciiTheme="minorEastAsia" w:eastAsiaTheme="minorEastAsia" w:hAnsiTheme="minorEastAsia" w:hint="eastAsia"/>
                <w:b/>
                <w:sz w:val="24"/>
                <w:szCs w:val="24"/>
              </w:rPr>
              <w:t>类别名称</w:t>
            </w:r>
          </w:p>
        </w:tc>
        <w:tc>
          <w:tcPr>
            <w:tcW w:w="2296" w:type="dxa"/>
            <w:gridSpan w:val="3"/>
            <w:tcBorders>
              <w:left w:val="single" w:sz="6" w:space="0" w:color="auto"/>
              <w:right w:val="single" w:sz="8" w:space="0" w:color="auto"/>
            </w:tcBorders>
            <w:vAlign w:val="center"/>
          </w:tcPr>
          <w:p w:rsidR="00BB1BF4" w:rsidRPr="00BB1BF4" w:rsidRDefault="00BB1BF4" w:rsidP="00BB1BF4">
            <w:pPr>
              <w:spacing w:line="320" w:lineRule="exact"/>
              <w:rPr>
                <w:rFonts w:asciiTheme="minorEastAsia" w:eastAsiaTheme="minorEastAsia" w:hAnsiTheme="minorEastAsia"/>
                <w:sz w:val="24"/>
                <w:szCs w:val="24"/>
              </w:rPr>
            </w:pPr>
          </w:p>
        </w:tc>
        <w:tc>
          <w:tcPr>
            <w:tcW w:w="340" w:type="dxa"/>
            <w:vMerge/>
            <w:tcBorders>
              <w:left w:val="single" w:sz="8" w:space="0" w:color="auto"/>
              <w:right w:val="single" w:sz="8" w:space="0" w:color="auto"/>
            </w:tcBorders>
            <w:vAlign w:val="center"/>
          </w:tcPr>
          <w:p w:rsidR="00BB1BF4" w:rsidRPr="00BB1BF4" w:rsidRDefault="00BB1BF4" w:rsidP="00BB1BF4">
            <w:pPr>
              <w:spacing w:line="320" w:lineRule="exact"/>
              <w:rPr>
                <w:rFonts w:asciiTheme="minorEastAsia" w:eastAsiaTheme="minorEastAsia" w:hAnsiTheme="minorEastAsia"/>
                <w:b/>
                <w:sz w:val="24"/>
                <w:szCs w:val="24"/>
              </w:rPr>
            </w:pPr>
          </w:p>
        </w:tc>
        <w:tc>
          <w:tcPr>
            <w:tcW w:w="1836" w:type="dxa"/>
            <w:gridSpan w:val="3"/>
            <w:tcBorders>
              <w:left w:val="single" w:sz="8" w:space="0" w:color="auto"/>
              <w:right w:val="single" w:sz="8" w:space="0" w:color="auto"/>
            </w:tcBorders>
            <w:vAlign w:val="center"/>
          </w:tcPr>
          <w:p w:rsidR="00BB1BF4" w:rsidRPr="00BB1BF4" w:rsidRDefault="00BB1BF4" w:rsidP="00BB1BF4">
            <w:pPr>
              <w:spacing w:line="320" w:lineRule="exact"/>
              <w:jc w:val="center"/>
              <w:rPr>
                <w:rFonts w:asciiTheme="minorEastAsia" w:eastAsiaTheme="minorEastAsia" w:hAnsiTheme="minorEastAsia"/>
                <w:b/>
                <w:sz w:val="24"/>
                <w:szCs w:val="24"/>
              </w:rPr>
            </w:pPr>
            <w:r w:rsidRPr="00BB1BF4">
              <w:rPr>
                <w:rFonts w:asciiTheme="minorEastAsia" w:eastAsiaTheme="minorEastAsia" w:hAnsiTheme="minorEastAsia" w:hint="eastAsia"/>
                <w:b/>
                <w:sz w:val="24"/>
                <w:szCs w:val="24"/>
              </w:rPr>
              <w:t>类别名称</w:t>
            </w:r>
          </w:p>
        </w:tc>
        <w:tc>
          <w:tcPr>
            <w:tcW w:w="2700" w:type="dxa"/>
            <w:gridSpan w:val="2"/>
            <w:tcBorders>
              <w:left w:val="single" w:sz="8" w:space="0" w:color="auto"/>
              <w:right w:val="single" w:sz="12" w:space="0" w:color="auto"/>
            </w:tcBorders>
            <w:vAlign w:val="center"/>
          </w:tcPr>
          <w:p w:rsidR="00BB1BF4" w:rsidRPr="00BB1BF4" w:rsidRDefault="00BB1BF4" w:rsidP="00BB1BF4">
            <w:pPr>
              <w:spacing w:line="320" w:lineRule="exact"/>
              <w:rPr>
                <w:rFonts w:asciiTheme="minorEastAsia" w:eastAsiaTheme="minorEastAsia" w:hAnsiTheme="minorEastAsia"/>
                <w:b/>
                <w:sz w:val="24"/>
                <w:szCs w:val="24"/>
              </w:rPr>
            </w:pPr>
          </w:p>
        </w:tc>
      </w:tr>
      <w:tr w:rsidR="00BB1BF4" w:rsidRPr="00BB1BF4" w:rsidTr="00CC2598">
        <w:trPr>
          <w:cantSplit/>
          <w:trHeight w:val="556"/>
          <w:jc w:val="center"/>
        </w:trPr>
        <w:tc>
          <w:tcPr>
            <w:tcW w:w="491" w:type="dxa"/>
            <w:vMerge/>
            <w:tcBorders>
              <w:left w:val="single" w:sz="12" w:space="0" w:color="auto"/>
            </w:tcBorders>
            <w:textDirection w:val="tbRlV"/>
            <w:vAlign w:val="center"/>
          </w:tcPr>
          <w:p w:rsidR="00BB1BF4" w:rsidRPr="00BB1BF4" w:rsidRDefault="00BB1BF4" w:rsidP="00BB1BF4">
            <w:pPr>
              <w:spacing w:line="400" w:lineRule="exact"/>
              <w:ind w:left="113" w:right="113"/>
              <w:jc w:val="center"/>
              <w:rPr>
                <w:rFonts w:asciiTheme="minorEastAsia" w:eastAsiaTheme="minorEastAsia" w:hAnsiTheme="minorEastAsia"/>
                <w:b/>
                <w:sz w:val="24"/>
                <w:szCs w:val="24"/>
              </w:rPr>
            </w:pPr>
          </w:p>
        </w:tc>
        <w:tc>
          <w:tcPr>
            <w:tcW w:w="430" w:type="dxa"/>
            <w:vMerge/>
            <w:tcBorders>
              <w:right w:val="single" w:sz="6" w:space="0" w:color="auto"/>
            </w:tcBorders>
            <w:vAlign w:val="center"/>
          </w:tcPr>
          <w:p w:rsidR="00BB1BF4" w:rsidRPr="00BB1BF4" w:rsidRDefault="00BB1BF4" w:rsidP="00BB1BF4">
            <w:pPr>
              <w:spacing w:line="320" w:lineRule="exact"/>
              <w:jc w:val="center"/>
              <w:rPr>
                <w:rFonts w:asciiTheme="minorEastAsia" w:eastAsiaTheme="minorEastAsia" w:hAnsiTheme="minorEastAsia"/>
                <w:b/>
                <w:sz w:val="24"/>
                <w:szCs w:val="24"/>
              </w:rPr>
            </w:pPr>
          </w:p>
        </w:tc>
        <w:tc>
          <w:tcPr>
            <w:tcW w:w="1758" w:type="dxa"/>
            <w:tcBorders>
              <w:left w:val="single" w:sz="4" w:space="0" w:color="auto"/>
              <w:right w:val="single" w:sz="6" w:space="0" w:color="auto"/>
            </w:tcBorders>
            <w:vAlign w:val="center"/>
          </w:tcPr>
          <w:p w:rsidR="00BB1BF4" w:rsidRPr="00BB1BF4" w:rsidRDefault="00BB1BF4" w:rsidP="00BB1BF4">
            <w:pPr>
              <w:spacing w:line="320" w:lineRule="exact"/>
              <w:ind w:left="6" w:right="-139" w:hanging="113"/>
              <w:jc w:val="center"/>
              <w:rPr>
                <w:rFonts w:asciiTheme="minorEastAsia" w:eastAsiaTheme="minorEastAsia" w:hAnsiTheme="minorEastAsia"/>
                <w:b/>
                <w:sz w:val="24"/>
                <w:szCs w:val="24"/>
              </w:rPr>
            </w:pPr>
            <w:r w:rsidRPr="00BB1BF4">
              <w:rPr>
                <w:rFonts w:asciiTheme="minorEastAsia" w:eastAsiaTheme="minorEastAsia" w:hAnsiTheme="minorEastAsia" w:hint="eastAsia"/>
                <w:b/>
                <w:sz w:val="24"/>
                <w:szCs w:val="24"/>
              </w:rPr>
              <w:t>领域码</w:t>
            </w:r>
          </w:p>
        </w:tc>
        <w:tc>
          <w:tcPr>
            <w:tcW w:w="2296" w:type="dxa"/>
            <w:gridSpan w:val="3"/>
            <w:tcBorders>
              <w:left w:val="single" w:sz="6" w:space="0" w:color="auto"/>
              <w:right w:val="single" w:sz="8" w:space="0" w:color="auto"/>
            </w:tcBorders>
            <w:vAlign w:val="center"/>
          </w:tcPr>
          <w:p w:rsidR="00BB1BF4" w:rsidRPr="00BB1BF4" w:rsidRDefault="00BB1BF4" w:rsidP="00BB1BF4">
            <w:pPr>
              <w:spacing w:line="320" w:lineRule="exact"/>
              <w:jc w:val="center"/>
              <w:rPr>
                <w:rFonts w:asciiTheme="minorEastAsia" w:eastAsiaTheme="minorEastAsia" w:hAnsiTheme="minorEastAsia"/>
                <w:sz w:val="24"/>
                <w:szCs w:val="24"/>
              </w:rPr>
            </w:pPr>
          </w:p>
        </w:tc>
        <w:tc>
          <w:tcPr>
            <w:tcW w:w="340" w:type="dxa"/>
            <w:vMerge/>
            <w:tcBorders>
              <w:left w:val="single" w:sz="8" w:space="0" w:color="auto"/>
              <w:right w:val="single" w:sz="8" w:space="0" w:color="auto"/>
            </w:tcBorders>
            <w:vAlign w:val="center"/>
          </w:tcPr>
          <w:p w:rsidR="00BB1BF4" w:rsidRPr="00BB1BF4" w:rsidRDefault="00BB1BF4" w:rsidP="00BB1BF4">
            <w:pPr>
              <w:spacing w:line="320" w:lineRule="exact"/>
              <w:jc w:val="center"/>
              <w:rPr>
                <w:rFonts w:asciiTheme="minorEastAsia" w:eastAsiaTheme="minorEastAsia" w:hAnsiTheme="minorEastAsia"/>
                <w:b/>
                <w:sz w:val="24"/>
                <w:szCs w:val="24"/>
              </w:rPr>
            </w:pPr>
          </w:p>
        </w:tc>
        <w:tc>
          <w:tcPr>
            <w:tcW w:w="1836" w:type="dxa"/>
            <w:gridSpan w:val="3"/>
            <w:tcBorders>
              <w:left w:val="single" w:sz="8" w:space="0" w:color="auto"/>
              <w:right w:val="single" w:sz="8" w:space="0" w:color="auto"/>
            </w:tcBorders>
            <w:vAlign w:val="center"/>
          </w:tcPr>
          <w:p w:rsidR="00BB1BF4" w:rsidRPr="00BB1BF4" w:rsidRDefault="00BB1BF4" w:rsidP="00BB1BF4">
            <w:pPr>
              <w:spacing w:line="320" w:lineRule="exact"/>
              <w:ind w:left="6" w:right="-139" w:hanging="113"/>
              <w:jc w:val="center"/>
              <w:rPr>
                <w:rFonts w:asciiTheme="minorEastAsia" w:eastAsiaTheme="minorEastAsia" w:hAnsiTheme="minorEastAsia"/>
                <w:b/>
                <w:sz w:val="24"/>
                <w:szCs w:val="24"/>
              </w:rPr>
            </w:pPr>
            <w:r w:rsidRPr="00BB1BF4">
              <w:rPr>
                <w:rFonts w:asciiTheme="minorEastAsia" w:eastAsiaTheme="minorEastAsia" w:hAnsiTheme="minorEastAsia" w:hint="eastAsia"/>
                <w:b/>
                <w:sz w:val="24"/>
                <w:szCs w:val="24"/>
              </w:rPr>
              <w:t>领域码</w:t>
            </w:r>
          </w:p>
        </w:tc>
        <w:tc>
          <w:tcPr>
            <w:tcW w:w="2700" w:type="dxa"/>
            <w:gridSpan w:val="2"/>
            <w:tcBorders>
              <w:left w:val="single" w:sz="8" w:space="0" w:color="auto"/>
              <w:right w:val="single" w:sz="12" w:space="0" w:color="auto"/>
            </w:tcBorders>
            <w:vAlign w:val="center"/>
          </w:tcPr>
          <w:p w:rsidR="00BB1BF4" w:rsidRPr="00BB1BF4" w:rsidRDefault="00BB1BF4" w:rsidP="00BB1BF4">
            <w:pPr>
              <w:spacing w:line="320" w:lineRule="exact"/>
              <w:ind w:left="4" w:right="-63" w:hanging="80"/>
              <w:jc w:val="center"/>
              <w:rPr>
                <w:rFonts w:asciiTheme="minorEastAsia" w:eastAsiaTheme="minorEastAsia" w:hAnsiTheme="minorEastAsia"/>
                <w:b/>
                <w:sz w:val="24"/>
                <w:szCs w:val="24"/>
              </w:rPr>
            </w:pPr>
          </w:p>
        </w:tc>
      </w:tr>
      <w:tr w:rsidR="00BB1BF4" w:rsidRPr="00BB1BF4" w:rsidTr="00CC2598">
        <w:trPr>
          <w:cantSplit/>
          <w:trHeight w:val="550"/>
          <w:jc w:val="center"/>
        </w:trPr>
        <w:tc>
          <w:tcPr>
            <w:tcW w:w="491" w:type="dxa"/>
            <w:vMerge/>
            <w:tcBorders>
              <w:left w:val="single" w:sz="12" w:space="0" w:color="auto"/>
            </w:tcBorders>
            <w:textDirection w:val="tbRlV"/>
            <w:vAlign w:val="center"/>
          </w:tcPr>
          <w:p w:rsidR="00BB1BF4" w:rsidRPr="00BB1BF4" w:rsidRDefault="00BB1BF4" w:rsidP="00BB1BF4">
            <w:pPr>
              <w:spacing w:line="400" w:lineRule="exact"/>
              <w:ind w:left="113" w:right="113"/>
              <w:jc w:val="center"/>
              <w:rPr>
                <w:rFonts w:asciiTheme="minorEastAsia" w:eastAsiaTheme="minorEastAsia" w:hAnsiTheme="minorEastAsia"/>
                <w:b/>
                <w:sz w:val="24"/>
                <w:szCs w:val="24"/>
              </w:rPr>
            </w:pPr>
          </w:p>
        </w:tc>
        <w:tc>
          <w:tcPr>
            <w:tcW w:w="430" w:type="dxa"/>
            <w:vMerge/>
            <w:tcBorders>
              <w:bottom w:val="single" w:sz="6" w:space="0" w:color="auto"/>
              <w:right w:val="single" w:sz="6" w:space="0" w:color="auto"/>
            </w:tcBorders>
            <w:vAlign w:val="center"/>
          </w:tcPr>
          <w:p w:rsidR="00BB1BF4" w:rsidRPr="00BB1BF4" w:rsidRDefault="00BB1BF4" w:rsidP="00BB1BF4">
            <w:pPr>
              <w:spacing w:line="320" w:lineRule="exact"/>
              <w:jc w:val="center"/>
              <w:rPr>
                <w:rFonts w:asciiTheme="minorEastAsia" w:eastAsiaTheme="minorEastAsia" w:hAnsiTheme="minorEastAsia"/>
                <w:b/>
                <w:sz w:val="24"/>
                <w:szCs w:val="24"/>
              </w:rPr>
            </w:pPr>
          </w:p>
        </w:tc>
        <w:tc>
          <w:tcPr>
            <w:tcW w:w="1758" w:type="dxa"/>
            <w:tcBorders>
              <w:left w:val="single" w:sz="4" w:space="0" w:color="auto"/>
              <w:bottom w:val="single" w:sz="6" w:space="0" w:color="auto"/>
              <w:right w:val="single" w:sz="6" w:space="0" w:color="auto"/>
            </w:tcBorders>
            <w:vAlign w:val="center"/>
          </w:tcPr>
          <w:p w:rsidR="00BB1BF4" w:rsidRPr="00BB1BF4" w:rsidRDefault="00BB1BF4" w:rsidP="00BB1BF4">
            <w:pPr>
              <w:spacing w:line="320" w:lineRule="exact"/>
              <w:ind w:left="6" w:right="-139" w:hanging="113"/>
              <w:jc w:val="center"/>
              <w:rPr>
                <w:rFonts w:asciiTheme="minorEastAsia" w:eastAsiaTheme="minorEastAsia" w:hAnsiTheme="minorEastAsia"/>
                <w:b/>
                <w:sz w:val="24"/>
                <w:szCs w:val="24"/>
              </w:rPr>
            </w:pPr>
            <w:r w:rsidRPr="00BB1BF4">
              <w:rPr>
                <w:rFonts w:asciiTheme="minorEastAsia" w:eastAsiaTheme="minorEastAsia" w:hAnsiTheme="minorEastAsia" w:hint="eastAsia"/>
                <w:b/>
                <w:sz w:val="24"/>
                <w:szCs w:val="24"/>
              </w:rPr>
              <w:t>领域名称</w:t>
            </w:r>
          </w:p>
        </w:tc>
        <w:tc>
          <w:tcPr>
            <w:tcW w:w="2296" w:type="dxa"/>
            <w:gridSpan w:val="3"/>
            <w:tcBorders>
              <w:left w:val="single" w:sz="6" w:space="0" w:color="auto"/>
              <w:bottom w:val="single" w:sz="6" w:space="0" w:color="auto"/>
              <w:right w:val="single" w:sz="8" w:space="0" w:color="auto"/>
            </w:tcBorders>
            <w:vAlign w:val="center"/>
          </w:tcPr>
          <w:p w:rsidR="00BB1BF4" w:rsidRPr="00BB1BF4" w:rsidRDefault="00BB1BF4" w:rsidP="00BB1BF4">
            <w:pPr>
              <w:spacing w:line="320" w:lineRule="exact"/>
              <w:rPr>
                <w:rFonts w:asciiTheme="minorEastAsia" w:eastAsiaTheme="minorEastAsia" w:hAnsiTheme="minorEastAsia"/>
                <w:sz w:val="24"/>
                <w:szCs w:val="24"/>
              </w:rPr>
            </w:pPr>
          </w:p>
        </w:tc>
        <w:tc>
          <w:tcPr>
            <w:tcW w:w="340" w:type="dxa"/>
            <w:vMerge/>
            <w:tcBorders>
              <w:left w:val="single" w:sz="8" w:space="0" w:color="auto"/>
              <w:bottom w:val="single" w:sz="6" w:space="0" w:color="auto"/>
              <w:right w:val="single" w:sz="8" w:space="0" w:color="auto"/>
            </w:tcBorders>
            <w:vAlign w:val="center"/>
          </w:tcPr>
          <w:p w:rsidR="00BB1BF4" w:rsidRPr="00BB1BF4" w:rsidRDefault="00BB1BF4" w:rsidP="00BB1BF4">
            <w:pPr>
              <w:spacing w:line="320" w:lineRule="exact"/>
              <w:rPr>
                <w:rFonts w:asciiTheme="minorEastAsia" w:eastAsiaTheme="minorEastAsia" w:hAnsiTheme="minorEastAsia"/>
                <w:b/>
                <w:sz w:val="24"/>
                <w:szCs w:val="24"/>
              </w:rPr>
            </w:pPr>
          </w:p>
        </w:tc>
        <w:tc>
          <w:tcPr>
            <w:tcW w:w="1836" w:type="dxa"/>
            <w:gridSpan w:val="3"/>
            <w:tcBorders>
              <w:left w:val="single" w:sz="8" w:space="0" w:color="auto"/>
              <w:bottom w:val="single" w:sz="6" w:space="0" w:color="auto"/>
              <w:right w:val="single" w:sz="8" w:space="0" w:color="auto"/>
            </w:tcBorders>
            <w:vAlign w:val="center"/>
          </w:tcPr>
          <w:p w:rsidR="00BB1BF4" w:rsidRPr="00BB1BF4" w:rsidRDefault="00BB1BF4" w:rsidP="00BB1BF4">
            <w:pPr>
              <w:spacing w:line="320" w:lineRule="exact"/>
              <w:ind w:left="6" w:right="-139" w:hanging="113"/>
              <w:jc w:val="center"/>
              <w:rPr>
                <w:rFonts w:asciiTheme="minorEastAsia" w:eastAsiaTheme="minorEastAsia" w:hAnsiTheme="minorEastAsia"/>
                <w:b/>
                <w:sz w:val="24"/>
                <w:szCs w:val="24"/>
              </w:rPr>
            </w:pPr>
            <w:r w:rsidRPr="00BB1BF4">
              <w:rPr>
                <w:rFonts w:asciiTheme="minorEastAsia" w:eastAsiaTheme="minorEastAsia" w:hAnsiTheme="minorEastAsia" w:hint="eastAsia"/>
                <w:b/>
                <w:sz w:val="24"/>
                <w:szCs w:val="24"/>
              </w:rPr>
              <w:t>领域名称</w:t>
            </w:r>
          </w:p>
        </w:tc>
        <w:tc>
          <w:tcPr>
            <w:tcW w:w="2700" w:type="dxa"/>
            <w:gridSpan w:val="2"/>
            <w:tcBorders>
              <w:left w:val="single" w:sz="8" w:space="0" w:color="auto"/>
              <w:bottom w:val="single" w:sz="6" w:space="0" w:color="auto"/>
              <w:right w:val="single" w:sz="12" w:space="0" w:color="auto"/>
            </w:tcBorders>
            <w:vAlign w:val="center"/>
          </w:tcPr>
          <w:p w:rsidR="00BB1BF4" w:rsidRPr="00BB1BF4" w:rsidRDefault="00BB1BF4" w:rsidP="00BB1BF4">
            <w:pPr>
              <w:spacing w:line="320" w:lineRule="exact"/>
              <w:rPr>
                <w:rFonts w:asciiTheme="minorEastAsia" w:eastAsiaTheme="minorEastAsia" w:hAnsiTheme="minorEastAsia"/>
                <w:sz w:val="24"/>
                <w:szCs w:val="24"/>
              </w:rPr>
            </w:pPr>
          </w:p>
        </w:tc>
      </w:tr>
      <w:tr w:rsidR="00BB1BF4" w:rsidRPr="00BB1BF4" w:rsidTr="00CC2598">
        <w:trPr>
          <w:cantSplit/>
          <w:trHeight w:val="379"/>
          <w:jc w:val="center"/>
        </w:trPr>
        <w:tc>
          <w:tcPr>
            <w:tcW w:w="2679" w:type="dxa"/>
            <w:gridSpan w:val="3"/>
            <w:tcBorders>
              <w:left w:val="single" w:sz="12" w:space="0" w:color="auto"/>
            </w:tcBorders>
            <w:vAlign w:val="center"/>
          </w:tcPr>
          <w:p w:rsidR="00BB1BF4" w:rsidRPr="00BB1BF4" w:rsidRDefault="00BB1BF4" w:rsidP="00BB1BF4">
            <w:pPr>
              <w:spacing w:line="320" w:lineRule="exact"/>
              <w:jc w:val="center"/>
              <w:rPr>
                <w:rFonts w:asciiTheme="minorEastAsia" w:eastAsiaTheme="minorEastAsia" w:hAnsiTheme="minorEastAsia"/>
                <w:b/>
                <w:sz w:val="24"/>
                <w:szCs w:val="24"/>
              </w:rPr>
            </w:pPr>
            <w:r w:rsidRPr="00BB1BF4">
              <w:rPr>
                <w:rFonts w:asciiTheme="minorEastAsia" w:eastAsiaTheme="minorEastAsia" w:hAnsiTheme="minorEastAsia" w:hint="eastAsia"/>
                <w:b/>
                <w:sz w:val="24"/>
                <w:szCs w:val="24"/>
              </w:rPr>
              <w:t>管理任职经历</w:t>
            </w:r>
          </w:p>
        </w:tc>
        <w:tc>
          <w:tcPr>
            <w:tcW w:w="7172" w:type="dxa"/>
            <w:gridSpan w:val="9"/>
            <w:tcBorders>
              <w:right w:val="single" w:sz="12" w:space="0" w:color="auto"/>
            </w:tcBorders>
            <w:vAlign w:val="center"/>
          </w:tcPr>
          <w:p w:rsidR="00BB1BF4" w:rsidRPr="00BB1BF4" w:rsidRDefault="00BB1BF4" w:rsidP="00BB1BF4">
            <w:pPr>
              <w:spacing w:line="300" w:lineRule="exact"/>
              <w:rPr>
                <w:rFonts w:asciiTheme="minorEastAsia" w:eastAsiaTheme="minorEastAsia" w:hAnsiTheme="minorEastAsia"/>
                <w:sz w:val="24"/>
                <w:szCs w:val="24"/>
              </w:rPr>
            </w:pPr>
          </w:p>
          <w:p w:rsidR="00BB1BF4" w:rsidRDefault="00BB1BF4" w:rsidP="00BB1BF4">
            <w:pPr>
              <w:spacing w:line="300" w:lineRule="exact"/>
              <w:rPr>
                <w:rFonts w:asciiTheme="minorEastAsia" w:eastAsiaTheme="minorEastAsia" w:hAnsiTheme="minorEastAsia"/>
                <w:sz w:val="24"/>
                <w:szCs w:val="24"/>
              </w:rPr>
            </w:pPr>
          </w:p>
          <w:p w:rsidR="00810D53" w:rsidRPr="00BB1BF4" w:rsidRDefault="00810D53" w:rsidP="00BB1BF4">
            <w:pPr>
              <w:spacing w:line="300" w:lineRule="exact"/>
              <w:rPr>
                <w:rFonts w:asciiTheme="minorEastAsia" w:eastAsiaTheme="minorEastAsia" w:hAnsiTheme="minorEastAsia"/>
                <w:sz w:val="24"/>
                <w:szCs w:val="24"/>
              </w:rPr>
            </w:pPr>
          </w:p>
        </w:tc>
      </w:tr>
      <w:tr w:rsidR="00BB1BF4" w:rsidRPr="00BB1BF4" w:rsidTr="00CC2598">
        <w:trPr>
          <w:cantSplit/>
          <w:trHeight w:val="352"/>
          <w:jc w:val="center"/>
        </w:trPr>
        <w:tc>
          <w:tcPr>
            <w:tcW w:w="491" w:type="dxa"/>
            <w:vMerge w:val="restart"/>
            <w:tcBorders>
              <w:top w:val="single" w:sz="12" w:space="0" w:color="auto"/>
              <w:left w:val="single" w:sz="12" w:space="0" w:color="auto"/>
              <w:right w:val="single" w:sz="4" w:space="0" w:color="auto"/>
            </w:tcBorders>
            <w:textDirection w:val="tbRlV"/>
            <w:vAlign w:val="center"/>
          </w:tcPr>
          <w:p w:rsidR="00BB1BF4" w:rsidRPr="00BB1BF4" w:rsidRDefault="00BB1BF4" w:rsidP="00CC2598">
            <w:pPr>
              <w:spacing w:line="400" w:lineRule="exact"/>
              <w:ind w:left="113" w:right="113"/>
              <w:jc w:val="center"/>
              <w:rPr>
                <w:rFonts w:asciiTheme="minorEastAsia" w:eastAsiaTheme="minorEastAsia" w:hAnsiTheme="minorEastAsia"/>
                <w:sz w:val="24"/>
                <w:szCs w:val="24"/>
              </w:rPr>
            </w:pPr>
            <w:r w:rsidRPr="00BB1BF4">
              <w:rPr>
                <w:rFonts w:asciiTheme="minorEastAsia" w:eastAsiaTheme="minorEastAsia" w:hAnsiTheme="minorEastAsia" w:hint="eastAsia"/>
                <w:b/>
                <w:sz w:val="24"/>
                <w:szCs w:val="24"/>
              </w:rPr>
              <w:t>联 系 信 息</w:t>
            </w:r>
          </w:p>
        </w:tc>
        <w:tc>
          <w:tcPr>
            <w:tcW w:w="2188" w:type="dxa"/>
            <w:gridSpan w:val="2"/>
            <w:tcBorders>
              <w:top w:val="single" w:sz="12" w:space="0" w:color="auto"/>
              <w:left w:val="single" w:sz="4" w:space="0" w:color="auto"/>
            </w:tcBorders>
            <w:vAlign w:val="center"/>
          </w:tcPr>
          <w:p w:rsidR="00BB1BF4" w:rsidRPr="00BB1BF4" w:rsidRDefault="00BB1BF4" w:rsidP="00CC2598">
            <w:pPr>
              <w:spacing w:line="320" w:lineRule="exact"/>
              <w:jc w:val="center"/>
              <w:rPr>
                <w:rFonts w:asciiTheme="minorEastAsia" w:eastAsiaTheme="minorEastAsia" w:hAnsiTheme="minorEastAsia"/>
                <w:b/>
                <w:sz w:val="24"/>
                <w:szCs w:val="24"/>
              </w:rPr>
            </w:pPr>
            <w:r w:rsidRPr="00BB1BF4">
              <w:rPr>
                <w:rFonts w:asciiTheme="minorEastAsia" w:eastAsiaTheme="minorEastAsia" w:hAnsiTheme="minorEastAsia" w:hint="eastAsia"/>
                <w:b/>
                <w:sz w:val="24"/>
                <w:szCs w:val="24"/>
              </w:rPr>
              <w:t>通讯地址</w:t>
            </w:r>
          </w:p>
        </w:tc>
        <w:tc>
          <w:tcPr>
            <w:tcW w:w="7172" w:type="dxa"/>
            <w:gridSpan w:val="9"/>
            <w:tcBorders>
              <w:top w:val="single" w:sz="12" w:space="0" w:color="auto"/>
              <w:right w:val="single" w:sz="12" w:space="0" w:color="auto"/>
            </w:tcBorders>
            <w:vAlign w:val="center"/>
          </w:tcPr>
          <w:p w:rsidR="00BB1BF4" w:rsidRPr="00BB1BF4" w:rsidRDefault="00BB1BF4" w:rsidP="00810D53">
            <w:pPr>
              <w:spacing w:line="320" w:lineRule="exact"/>
              <w:rPr>
                <w:rFonts w:asciiTheme="minorEastAsia" w:eastAsiaTheme="minorEastAsia" w:hAnsiTheme="minorEastAsia"/>
                <w:sz w:val="24"/>
                <w:szCs w:val="24"/>
              </w:rPr>
            </w:pPr>
          </w:p>
        </w:tc>
      </w:tr>
      <w:tr w:rsidR="00BB1BF4" w:rsidRPr="00BB1BF4" w:rsidTr="00CC2598">
        <w:trPr>
          <w:cantSplit/>
          <w:trHeight w:val="352"/>
          <w:jc w:val="center"/>
        </w:trPr>
        <w:tc>
          <w:tcPr>
            <w:tcW w:w="491" w:type="dxa"/>
            <w:vMerge/>
            <w:tcBorders>
              <w:left w:val="single" w:sz="12" w:space="0" w:color="auto"/>
              <w:right w:val="single" w:sz="4" w:space="0" w:color="auto"/>
            </w:tcBorders>
            <w:textDirection w:val="tbRlV"/>
            <w:vAlign w:val="center"/>
          </w:tcPr>
          <w:p w:rsidR="00BB1BF4" w:rsidRPr="00BB1BF4" w:rsidRDefault="00BB1BF4" w:rsidP="00CC2598">
            <w:pPr>
              <w:spacing w:line="400" w:lineRule="exact"/>
              <w:ind w:left="113" w:right="113"/>
              <w:jc w:val="center"/>
              <w:rPr>
                <w:rFonts w:asciiTheme="minorEastAsia" w:eastAsiaTheme="minorEastAsia" w:hAnsiTheme="minorEastAsia"/>
                <w:sz w:val="24"/>
                <w:szCs w:val="24"/>
              </w:rPr>
            </w:pPr>
          </w:p>
        </w:tc>
        <w:tc>
          <w:tcPr>
            <w:tcW w:w="2188" w:type="dxa"/>
            <w:gridSpan w:val="2"/>
            <w:tcBorders>
              <w:left w:val="single" w:sz="4" w:space="0" w:color="auto"/>
            </w:tcBorders>
            <w:vAlign w:val="center"/>
          </w:tcPr>
          <w:p w:rsidR="00BB1BF4" w:rsidRPr="00BB1BF4" w:rsidRDefault="00BB1BF4" w:rsidP="00CC2598">
            <w:pPr>
              <w:spacing w:line="320" w:lineRule="exact"/>
              <w:jc w:val="center"/>
              <w:rPr>
                <w:rFonts w:asciiTheme="minorEastAsia" w:eastAsiaTheme="minorEastAsia" w:hAnsiTheme="minorEastAsia"/>
                <w:b/>
                <w:sz w:val="24"/>
                <w:szCs w:val="24"/>
              </w:rPr>
            </w:pPr>
            <w:r w:rsidRPr="00BB1BF4">
              <w:rPr>
                <w:rFonts w:asciiTheme="minorEastAsia" w:eastAsiaTheme="minorEastAsia" w:hAnsiTheme="minorEastAsia" w:hint="eastAsia"/>
                <w:b/>
                <w:sz w:val="24"/>
                <w:szCs w:val="24"/>
              </w:rPr>
              <w:t>邮政编码</w:t>
            </w:r>
          </w:p>
        </w:tc>
        <w:tc>
          <w:tcPr>
            <w:tcW w:w="7172" w:type="dxa"/>
            <w:gridSpan w:val="9"/>
            <w:tcBorders>
              <w:bottom w:val="single" w:sz="6" w:space="0" w:color="auto"/>
              <w:right w:val="single" w:sz="12" w:space="0" w:color="auto"/>
            </w:tcBorders>
            <w:vAlign w:val="center"/>
          </w:tcPr>
          <w:p w:rsidR="00BB1BF4" w:rsidRPr="00BB1BF4" w:rsidRDefault="00BB1BF4" w:rsidP="00BB1BF4">
            <w:pPr>
              <w:spacing w:line="320" w:lineRule="exact"/>
              <w:rPr>
                <w:rFonts w:asciiTheme="minorEastAsia" w:eastAsiaTheme="minorEastAsia" w:hAnsiTheme="minorEastAsia"/>
                <w:sz w:val="24"/>
                <w:szCs w:val="24"/>
              </w:rPr>
            </w:pPr>
          </w:p>
        </w:tc>
      </w:tr>
      <w:tr w:rsidR="00BB1BF4" w:rsidRPr="00BB1BF4" w:rsidTr="00CC2598">
        <w:trPr>
          <w:cantSplit/>
          <w:trHeight w:val="353"/>
          <w:jc w:val="center"/>
        </w:trPr>
        <w:tc>
          <w:tcPr>
            <w:tcW w:w="491" w:type="dxa"/>
            <w:vMerge/>
            <w:tcBorders>
              <w:left w:val="single" w:sz="12" w:space="0" w:color="auto"/>
              <w:right w:val="single" w:sz="4" w:space="0" w:color="auto"/>
            </w:tcBorders>
            <w:textDirection w:val="tbRlV"/>
            <w:vAlign w:val="center"/>
          </w:tcPr>
          <w:p w:rsidR="00BB1BF4" w:rsidRPr="00BB1BF4" w:rsidRDefault="00BB1BF4" w:rsidP="00CC2598">
            <w:pPr>
              <w:spacing w:line="280" w:lineRule="exact"/>
              <w:ind w:left="113" w:right="113"/>
              <w:jc w:val="center"/>
              <w:rPr>
                <w:rFonts w:asciiTheme="minorEastAsia" w:eastAsiaTheme="minorEastAsia" w:hAnsiTheme="minorEastAsia"/>
                <w:sz w:val="24"/>
                <w:szCs w:val="24"/>
              </w:rPr>
            </w:pPr>
          </w:p>
        </w:tc>
        <w:tc>
          <w:tcPr>
            <w:tcW w:w="2188" w:type="dxa"/>
            <w:gridSpan w:val="2"/>
            <w:tcBorders>
              <w:left w:val="single" w:sz="4" w:space="0" w:color="auto"/>
            </w:tcBorders>
            <w:vAlign w:val="center"/>
          </w:tcPr>
          <w:p w:rsidR="00BB1BF4" w:rsidRPr="00BB1BF4" w:rsidRDefault="00BB1BF4" w:rsidP="00CC2598">
            <w:pPr>
              <w:spacing w:line="320" w:lineRule="exact"/>
              <w:jc w:val="center"/>
              <w:rPr>
                <w:rFonts w:asciiTheme="minorEastAsia" w:eastAsiaTheme="minorEastAsia" w:hAnsiTheme="minorEastAsia"/>
                <w:b/>
                <w:sz w:val="24"/>
                <w:szCs w:val="24"/>
              </w:rPr>
            </w:pPr>
            <w:r w:rsidRPr="00BB1BF4">
              <w:rPr>
                <w:rFonts w:asciiTheme="minorEastAsia" w:eastAsiaTheme="minorEastAsia" w:hAnsiTheme="minorEastAsia" w:hint="eastAsia"/>
                <w:b/>
                <w:sz w:val="24"/>
                <w:szCs w:val="24"/>
              </w:rPr>
              <w:t>移动电话</w:t>
            </w:r>
          </w:p>
        </w:tc>
        <w:tc>
          <w:tcPr>
            <w:tcW w:w="2047" w:type="dxa"/>
            <w:gridSpan w:val="2"/>
            <w:tcBorders>
              <w:right w:val="single" w:sz="8" w:space="0" w:color="auto"/>
            </w:tcBorders>
            <w:vAlign w:val="center"/>
          </w:tcPr>
          <w:p w:rsidR="00BB1BF4" w:rsidRPr="00BB1BF4" w:rsidRDefault="00BB1BF4" w:rsidP="00BB1BF4">
            <w:pPr>
              <w:spacing w:line="320" w:lineRule="exact"/>
              <w:rPr>
                <w:rFonts w:asciiTheme="minorEastAsia" w:eastAsiaTheme="minorEastAsia" w:hAnsiTheme="minorEastAsia"/>
                <w:sz w:val="24"/>
                <w:szCs w:val="24"/>
              </w:rPr>
            </w:pPr>
          </w:p>
        </w:tc>
        <w:tc>
          <w:tcPr>
            <w:tcW w:w="2266" w:type="dxa"/>
            <w:gridSpan w:val="4"/>
            <w:tcBorders>
              <w:left w:val="single" w:sz="8" w:space="0" w:color="auto"/>
              <w:right w:val="single" w:sz="8" w:space="0" w:color="auto"/>
            </w:tcBorders>
            <w:vAlign w:val="center"/>
          </w:tcPr>
          <w:p w:rsidR="00BB1BF4" w:rsidRPr="00BB1BF4" w:rsidRDefault="00BB1BF4" w:rsidP="00BB1BF4">
            <w:pPr>
              <w:spacing w:line="320" w:lineRule="exact"/>
              <w:jc w:val="center"/>
              <w:rPr>
                <w:rFonts w:asciiTheme="minorEastAsia" w:eastAsiaTheme="minorEastAsia" w:hAnsiTheme="minorEastAsia"/>
                <w:b/>
                <w:sz w:val="24"/>
                <w:szCs w:val="24"/>
              </w:rPr>
            </w:pPr>
            <w:r w:rsidRPr="00BB1BF4">
              <w:rPr>
                <w:rFonts w:asciiTheme="minorEastAsia" w:eastAsiaTheme="minorEastAsia" w:hAnsiTheme="minorEastAsia" w:hint="eastAsia"/>
                <w:b/>
                <w:sz w:val="24"/>
                <w:szCs w:val="24"/>
              </w:rPr>
              <w:t>办公电话</w:t>
            </w:r>
          </w:p>
        </w:tc>
        <w:tc>
          <w:tcPr>
            <w:tcW w:w="2859" w:type="dxa"/>
            <w:gridSpan w:val="3"/>
            <w:tcBorders>
              <w:left w:val="single" w:sz="8" w:space="0" w:color="auto"/>
              <w:right w:val="single" w:sz="12" w:space="0" w:color="auto"/>
            </w:tcBorders>
            <w:vAlign w:val="center"/>
          </w:tcPr>
          <w:p w:rsidR="00BB1BF4" w:rsidRPr="00BB1BF4" w:rsidRDefault="00BB1BF4" w:rsidP="00BB1BF4">
            <w:pPr>
              <w:spacing w:line="320" w:lineRule="exact"/>
              <w:jc w:val="center"/>
              <w:rPr>
                <w:rFonts w:asciiTheme="minorEastAsia" w:eastAsiaTheme="minorEastAsia" w:hAnsiTheme="minorEastAsia"/>
                <w:sz w:val="24"/>
                <w:szCs w:val="24"/>
              </w:rPr>
            </w:pPr>
            <w:r w:rsidRPr="00BB1BF4">
              <w:rPr>
                <w:rFonts w:ascii="Times New Roman" w:eastAsiaTheme="minorEastAsia" w:hAnsi="Times New Roman"/>
                <w:sz w:val="24"/>
                <w:szCs w:val="24"/>
              </w:rPr>
              <w:t>010</w:t>
            </w:r>
            <w:r w:rsidRPr="00BB1BF4">
              <w:rPr>
                <w:rFonts w:asciiTheme="minorEastAsia" w:eastAsiaTheme="minorEastAsia" w:hAnsiTheme="minorEastAsia" w:hint="eastAsia"/>
                <w:sz w:val="24"/>
                <w:szCs w:val="24"/>
              </w:rPr>
              <w:t>-</w:t>
            </w:r>
            <w:r w:rsidRPr="00BB1BF4">
              <w:rPr>
                <w:rFonts w:ascii="Times New Roman" w:eastAsiaTheme="minorEastAsia" w:hAnsi="Times New Roman" w:hint="eastAsia"/>
                <w:sz w:val="24"/>
                <w:szCs w:val="24"/>
              </w:rPr>
              <w:t>XXXXXXXX</w:t>
            </w:r>
          </w:p>
        </w:tc>
      </w:tr>
      <w:tr w:rsidR="00BB1BF4" w:rsidRPr="00BB1BF4" w:rsidTr="00CC2598">
        <w:trPr>
          <w:cantSplit/>
          <w:trHeight w:val="502"/>
          <w:jc w:val="center"/>
        </w:trPr>
        <w:tc>
          <w:tcPr>
            <w:tcW w:w="491" w:type="dxa"/>
            <w:vMerge/>
            <w:tcBorders>
              <w:left w:val="single" w:sz="12" w:space="0" w:color="auto"/>
              <w:bottom w:val="single" w:sz="12" w:space="0" w:color="auto"/>
              <w:right w:val="single" w:sz="4" w:space="0" w:color="auto"/>
            </w:tcBorders>
            <w:textDirection w:val="tbRlV"/>
            <w:vAlign w:val="center"/>
          </w:tcPr>
          <w:p w:rsidR="00BB1BF4" w:rsidRPr="00BB1BF4" w:rsidRDefault="00BB1BF4" w:rsidP="00CC2598">
            <w:pPr>
              <w:spacing w:line="400" w:lineRule="exact"/>
              <w:ind w:left="113" w:right="113"/>
              <w:jc w:val="center"/>
              <w:rPr>
                <w:rFonts w:asciiTheme="minorEastAsia" w:eastAsiaTheme="minorEastAsia" w:hAnsiTheme="minorEastAsia"/>
                <w:sz w:val="24"/>
                <w:szCs w:val="24"/>
              </w:rPr>
            </w:pPr>
          </w:p>
        </w:tc>
        <w:tc>
          <w:tcPr>
            <w:tcW w:w="2188" w:type="dxa"/>
            <w:gridSpan w:val="2"/>
            <w:tcBorders>
              <w:left w:val="single" w:sz="4" w:space="0" w:color="auto"/>
              <w:bottom w:val="single" w:sz="12" w:space="0" w:color="auto"/>
              <w:right w:val="single" w:sz="4" w:space="0" w:color="auto"/>
            </w:tcBorders>
            <w:vAlign w:val="center"/>
          </w:tcPr>
          <w:p w:rsidR="00BB1BF4" w:rsidRPr="00BB1BF4" w:rsidRDefault="00BB1BF4" w:rsidP="00CC2598">
            <w:pPr>
              <w:spacing w:line="320" w:lineRule="exact"/>
              <w:jc w:val="center"/>
              <w:rPr>
                <w:rFonts w:asciiTheme="minorEastAsia" w:eastAsiaTheme="minorEastAsia" w:hAnsiTheme="minorEastAsia"/>
                <w:b/>
                <w:sz w:val="24"/>
                <w:szCs w:val="24"/>
              </w:rPr>
            </w:pPr>
            <w:r w:rsidRPr="00BB1BF4">
              <w:rPr>
                <w:rFonts w:asciiTheme="minorEastAsia" w:eastAsiaTheme="minorEastAsia" w:hAnsiTheme="minorEastAsia" w:hint="eastAsia"/>
                <w:b/>
                <w:sz w:val="24"/>
                <w:szCs w:val="24"/>
              </w:rPr>
              <w:t>电子信箱</w:t>
            </w:r>
            <w:r w:rsidRPr="00BB1BF4">
              <w:rPr>
                <w:rFonts w:ascii="Times New Roman" w:eastAsiaTheme="minorEastAsia" w:hAnsi="Times New Roman" w:hint="eastAsia"/>
                <w:b/>
                <w:sz w:val="24"/>
                <w:szCs w:val="24"/>
              </w:rPr>
              <w:t>1</w:t>
            </w:r>
          </w:p>
        </w:tc>
        <w:tc>
          <w:tcPr>
            <w:tcW w:w="2047" w:type="dxa"/>
            <w:gridSpan w:val="2"/>
            <w:tcBorders>
              <w:top w:val="single" w:sz="4" w:space="0" w:color="auto"/>
              <w:left w:val="single" w:sz="4" w:space="0" w:color="auto"/>
              <w:bottom w:val="single" w:sz="12" w:space="0" w:color="auto"/>
              <w:right w:val="single" w:sz="6" w:space="0" w:color="auto"/>
            </w:tcBorders>
            <w:vAlign w:val="center"/>
          </w:tcPr>
          <w:p w:rsidR="00BB1BF4" w:rsidRPr="00BB1BF4" w:rsidRDefault="00BB1BF4" w:rsidP="00BB1BF4">
            <w:pPr>
              <w:spacing w:line="320" w:lineRule="exact"/>
              <w:rPr>
                <w:rFonts w:asciiTheme="minorEastAsia" w:eastAsiaTheme="minorEastAsia" w:hAnsiTheme="minorEastAsia"/>
                <w:sz w:val="24"/>
                <w:szCs w:val="24"/>
              </w:rPr>
            </w:pPr>
          </w:p>
        </w:tc>
        <w:tc>
          <w:tcPr>
            <w:tcW w:w="2266" w:type="dxa"/>
            <w:gridSpan w:val="4"/>
            <w:tcBorders>
              <w:top w:val="single" w:sz="4" w:space="0" w:color="auto"/>
              <w:left w:val="single" w:sz="6" w:space="0" w:color="auto"/>
              <w:bottom w:val="single" w:sz="12" w:space="0" w:color="auto"/>
              <w:right w:val="single" w:sz="6" w:space="0" w:color="auto"/>
            </w:tcBorders>
            <w:vAlign w:val="center"/>
          </w:tcPr>
          <w:p w:rsidR="00BB1BF4" w:rsidRPr="00BB1BF4" w:rsidRDefault="00BB1BF4" w:rsidP="00BB1BF4">
            <w:pPr>
              <w:spacing w:line="320" w:lineRule="exact"/>
              <w:jc w:val="center"/>
              <w:rPr>
                <w:rFonts w:asciiTheme="minorEastAsia" w:eastAsiaTheme="minorEastAsia" w:hAnsiTheme="minorEastAsia"/>
                <w:b/>
                <w:sz w:val="24"/>
                <w:szCs w:val="24"/>
              </w:rPr>
            </w:pPr>
            <w:r w:rsidRPr="00BB1BF4">
              <w:rPr>
                <w:rFonts w:asciiTheme="minorEastAsia" w:eastAsiaTheme="minorEastAsia" w:hAnsiTheme="minorEastAsia" w:hint="eastAsia"/>
                <w:b/>
                <w:sz w:val="24"/>
                <w:szCs w:val="24"/>
              </w:rPr>
              <w:t>电子信箱</w:t>
            </w:r>
            <w:r w:rsidRPr="00BB1BF4">
              <w:rPr>
                <w:rFonts w:ascii="Times New Roman" w:eastAsiaTheme="minorEastAsia" w:hAnsi="Times New Roman"/>
                <w:b/>
                <w:sz w:val="24"/>
                <w:szCs w:val="24"/>
              </w:rPr>
              <w:t>2</w:t>
            </w:r>
          </w:p>
        </w:tc>
        <w:tc>
          <w:tcPr>
            <w:tcW w:w="2859" w:type="dxa"/>
            <w:gridSpan w:val="3"/>
            <w:tcBorders>
              <w:top w:val="single" w:sz="4" w:space="0" w:color="auto"/>
              <w:left w:val="single" w:sz="6" w:space="0" w:color="auto"/>
              <w:bottom w:val="single" w:sz="12" w:space="0" w:color="auto"/>
              <w:right w:val="single" w:sz="12" w:space="0" w:color="auto"/>
            </w:tcBorders>
            <w:vAlign w:val="center"/>
          </w:tcPr>
          <w:p w:rsidR="00BB1BF4" w:rsidRPr="00BB1BF4" w:rsidRDefault="00BB1BF4" w:rsidP="00BB1BF4">
            <w:pPr>
              <w:spacing w:line="320" w:lineRule="exact"/>
              <w:rPr>
                <w:rFonts w:asciiTheme="minorEastAsia" w:eastAsiaTheme="minorEastAsia" w:hAnsiTheme="minorEastAsia"/>
                <w:sz w:val="24"/>
                <w:szCs w:val="24"/>
              </w:rPr>
            </w:pPr>
          </w:p>
        </w:tc>
      </w:tr>
      <w:tr w:rsidR="00BB1BF4" w:rsidRPr="00BB1BF4" w:rsidTr="00CC2598">
        <w:trPr>
          <w:cantSplit/>
          <w:trHeight w:val="425"/>
          <w:jc w:val="center"/>
        </w:trPr>
        <w:tc>
          <w:tcPr>
            <w:tcW w:w="2679" w:type="dxa"/>
            <w:gridSpan w:val="3"/>
            <w:tcBorders>
              <w:top w:val="single" w:sz="12" w:space="0" w:color="auto"/>
              <w:left w:val="single" w:sz="12" w:space="0" w:color="auto"/>
              <w:bottom w:val="single" w:sz="12" w:space="0" w:color="auto"/>
            </w:tcBorders>
            <w:vAlign w:val="center"/>
          </w:tcPr>
          <w:p w:rsidR="00BB1BF4" w:rsidRPr="00BB1BF4" w:rsidRDefault="00BB1BF4" w:rsidP="00BB1BF4">
            <w:pPr>
              <w:spacing w:line="320" w:lineRule="exact"/>
              <w:jc w:val="center"/>
              <w:rPr>
                <w:rFonts w:asciiTheme="minorEastAsia" w:eastAsiaTheme="minorEastAsia" w:hAnsiTheme="minorEastAsia"/>
                <w:b/>
                <w:sz w:val="24"/>
                <w:szCs w:val="24"/>
              </w:rPr>
            </w:pPr>
            <w:r w:rsidRPr="00BB1BF4">
              <w:rPr>
                <w:rFonts w:asciiTheme="minorEastAsia" w:eastAsiaTheme="minorEastAsia" w:hAnsiTheme="minorEastAsia" w:hint="eastAsia"/>
                <w:b/>
                <w:sz w:val="24"/>
                <w:szCs w:val="24"/>
              </w:rPr>
              <w:t>备  注</w:t>
            </w:r>
          </w:p>
        </w:tc>
        <w:tc>
          <w:tcPr>
            <w:tcW w:w="7172" w:type="dxa"/>
            <w:gridSpan w:val="9"/>
            <w:tcBorders>
              <w:top w:val="single" w:sz="12" w:space="0" w:color="auto"/>
              <w:bottom w:val="single" w:sz="12" w:space="0" w:color="auto"/>
              <w:right w:val="single" w:sz="12" w:space="0" w:color="auto"/>
            </w:tcBorders>
            <w:vAlign w:val="center"/>
          </w:tcPr>
          <w:p w:rsidR="00BB1BF4" w:rsidRPr="00BB1BF4" w:rsidRDefault="00BB1BF4" w:rsidP="00BB1BF4">
            <w:pPr>
              <w:spacing w:line="320" w:lineRule="exact"/>
              <w:rPr>
                <w:rFonts w:asciiTheme="minorEastAsia" w:eastAsiaTheme="minorEastAsia" w:hAnsiTheme="minorEastAsia"/>
                <w:sz w:val="24"/>
                <w:szCs w:val="24"/>
              </w:rPr>
            </w:pPr>
          </w:p>
        </w:tc>
      </w:tr>
    </w:tbl>
    <w:p w:rsidR="00BB1BF4" w:rsidRPr="00BB1BF4" w:rsidRDefault="00BB1BF4" w:rsidP="00A12F16">
      <w:pPr>
        <w:spacing w:line="400" w:lineRule="exact"/>
        <w:ind w:leftChars="-133" w:left="-6" w:rightChars="-124" w:right="-397" w:hangingChars="200" w:hanging="420"/>
        <w:rPr>
          <w:rFonts w:asciiTheme="minorEastAsia" w:eastAsiaTheme="minorEastAsia" w:hAnsiTheme="minorEastAsia"/>
          <w:sz w:val="21"/>
          <w:szCs w:val="21"/>
        </w:rPr>
      </w:pPr>
      <w:r w:rsidRPr="00BB1BF4">
        <w:rPr>
          <w:rFonts w:asciiTheme="minorEastAsia" w:eastAsiaTheme="minorEastAsia" w:hAnsiTheme="minorEastAsia" w:hint="eastAsia"/>
          <w:sz w:val="21"/>
          <w:szCs w:val="21"/>
        </w:rPr>
        <w:t>注</w:t>
      </w:r>
      <w:r w:rsidR="001144AF">
        <w:rPr>
          <w:rFonts w:asciiTheme="minorEastAsia" w:eastAsiaTheme="minorEastAsia" w:hAnsiTheme="minorEastAsia" w:hint="eastAsia"/>
          <w:sz w:val="21"/>
          <w:szCs w:val="21"/>
        </w:rPr>
        <w:t>：</w:t>
      </w:r>
      <w:r w:rsidRPr="00BB1BF4">
        <w:rPr>
          <w:rFonts w:ascii="Times New Roman" w:eastAsiaTheme="minorEastAsia" w:hAnsi="Times New Roman" w:hint="eastAsia"/>
          <w:sz w:val="21"/>
          <w:szCs w:val="21"/>
        </w:rPr>
        <w:t>1</w:t>
      </w:r>
      <w:r w:rsidR="001144AF">
        <w:rPr>
          <w:rFonts w:asciiTheme="minorEastAsia" w:eastAsiaTheme="minorEastAsia" w:hAnsiTheme="minorEastAsia" w:hint="eastAsia"/>
          <w:sz w:val="21"/>
          <w:szCs w:val="21"/>
        </w:rPr>
        <w:t>.</w:t>
      </w:r>
      <w:r w:rsidRPr="00BB1BF4">
        <w:rPr>
          <w:rFonts w:asciiTheme="minorEastAsia" w:eastAsiaTheme="minorEastAsia" w:hAnsiTheme="minorEastAsia" w:hint="eastAsia"/>
          <w:sz w:val="21"/>
          <w:szCs w:val="21"/>
        </w:rPr>
        <w:t>“专业技术职务”栏中“正高级”包括教授、研究员等相当职称，“副高级”包括副教授、副研究员等相当职称，“中级”包括讲师、助理研究员等相当职称；“初级”包括助教、研究实习员等相当职称，无专业技术职务填写“无”。</w:t>
      </w:r>
    </w:p>
    <w:p w:rsidR="00BB1BF4" w:rsidRPr="00BB1BF4" w:rsidRDefault="00BB1BF4" w:rsidP="00A12F16">
      <w:pPr>
        <w:spacing w:line="400" w:lineRule="exact"/>
        <w:ind w:leftChars="-133" w:left="-426" w:rightChars="-124" w:right="-397" w:firstLineChars="202" w:firstLine="424"/>
        <w:rPr>
          <w:rFonts w:asciiTheme="minorEastAsia" w:eastAsiaTheme="minorEastAsia" w:hAnsiTheme="minorEastAsia"/>
          <w:sz w:val="21"/>
          <w:szCs w:val="21"/>
        </w:rPr>
      </w:pPr>
      <w:r w:rsidRPr="00BB1BF4">
        <w:rPr>
          <w:rFonts w:ascii="Times New Roman" w:eastAsiaTheme="minorEastAsia" w:hAnsi="Times New Roman" w:hint="eastAsia"/>
          <w:sz w:val="21"/>
          <w:szCs w:val="21"/>
        </w:rPr>
        <w:t>2</w:t>
      </w:r>
      <w:r w:rsidR="001144AF">
        <w:rPr>
          <w:rFonts w:asciiTheme="minorEastAsia" w:eastAsiaTheme="minorEastAsia" w:hAnsiTheme="minorEastAsia" w:hint="eastAsia"/>
          <w:sz w:val="21"/>
          <w:szCs w:val="21"/>
        </w:rPr>
        <w:t>.</w:t>
      </w:r>
      <w:r w:rsidRPr="00BB1BF4">
        <w:rPr>
          <w:rFonts w:asciiTheme="minorEastAsia" w:eastAsiaTheme="minorEastAsia" w:hAnsiTheme="minorEastAsia" w:hint="eastAsia"/>
          <w:sz w:val="21"/>
          <w:szCs w:val="21"/>
        </w:rPr>
        <w:t>“通讯地址”需详细填写，建议先填写“省市、地区、街道”信息，再填写“单位、部门”信息。</w:t>
      </w:r>
    </w:p>
    <w:p w:rsidR="00BB1BF4" w:rsidRPr="00BB1BF4" w:rsidRDefault="00BB1BF4" w:rsidP="00A12F16">
      <w:pPr>
        <w:spacing w:line="400" w:lineRule="exact"/>
        <w:ind w:leftChars="-133" w:left="-426" w:rightChars="-124" w:right="-397" w:firstLineChars="202" w:firstLine="424"/>
        <w:rPr>
          <w:rFonts w:asciiTheme="minorEastAsia" w:eastAsiaTheme="minorEastAsia" w:hAnsiTheme="minorEastAsia"/>
          <w:sz w:val="21"/>
          <w:szCs w:val="21"/>
        </w:rPr>
      </w:pPr>
      <w:r w:rsidRPr="00BB1BF4">
        <w:rPr>
          <w:rFonts w:ascii="Times New Roman" w:eastAsiaTheme="minorEastAsia" w:hAnsi="Times New Roman" w:hint="eastAsia"/>
          <w:sz w:val="21"/>
          <w:szCs w:val="21"/>
        </w:rPr>
        <w:t>3</w:t>
      </w:r>
      <w:r w:rsidR="001144AF">
        <w:rPr>
          <w:rFonts w:asciiTheme="minorEastAsia" w:eastAsiaTheme="minorEastAsia" w:hAnsiTheme="minorEastAsia"/>
          <w:sz w:val="21"/>
          <w:szCs w:val="21"/>
        </w:rPr>
        <w:t>.</w:t>
      </w:r>
      <w:r w:rsidRPr="00BB1BF4">
        <w:rPr>
          <w:rFonts w:asciiTheme="minorEastAsia" w:eastAsiaTheme="minorEastAsia" w:hAnsiTheme="minorEastAsia" w:hint="eastAsia"/>
          <w:sz w:val="21"/>
          <w:szCs w:val="21"/>
        </w:rPr>
        <w:t>电子信箱可提供</w:t>
      </w:r>
      <w:r w:rsidRPr="00BB1BF4">
        <w:rPr>
          <w:rFonts w:ascii="Times New Roman" w:eastAsiaTheme="minorEastAsia" w:hAnsi="Times New Roman" w:hint="eastAsia"/>
          <w:sz w:val="21"/>
          <w:szCs w:val="21"/>
        </w:rPr>
        <w:t>2</w:t>
      </w:r>
      <w:r w:rsidRPr="00BB1BF4">
        <w:rPr>
          <w:rFonts w:asciiTheme="minorEastAsia" w:eastAsiaTheme="minorEastAsia" w:hAnsiTheme="minorEastAsia" w:hint="eastAsia"/>
          <w:sz w:val="21"/>
          <w:szCs w:val="21"/>
        </w:rPr>
        <w:t>个，并将主要使用的电子信箱地址填入“电子信箱</w:t>
      </w:r>
      <w:r w:rsidRPr="00BB1BF4">
        <w:rPr>
          <w:rFonts w:ascii="Times New Roman" w:eastAsiaTheme="minorEastAsia" w:hAnsi="Times New Roman" w:hint="eastAsia"/>
          <w:sz w:val="21"/>
          <w:szCs w:val="21"/>
        </w:rPr>
        <w:t>1</w:t>
      </w:r>
      <w:r w:rsidRPr="00BB1BF4">
        <w:rPr>
          <w:rFonts w:asciiTheme="minorEastAsia" w:eastAsiaTheme="minorEastAsia" w:hAnsiTheme="minorEastAsia" w:hint="eastAsia"/>
          <w:sz w:val="21"/>
          <w:szCs w:val="21"/>
        </w:rPr>
        <w:t>”。</w:t>
      </w:r>
    </w:p>
    <w:p w:rsidR="001144AF" w:rsidRDefault="00BB1BF4" w:rsidP="00A12F16">
      <w:pPr>
        <w:spacing w:line="400" w:lineRule="exact"/>
        <w:ind w:leftChars="-133" w:left="-426" w:rightChars="-124" w:right="-397" w:firstLineChars="202" w:firstLine="424"/>
        <w:rPr>
          <w:rFonts w:asciiTheme="minorEastAsia" w:eastAsiaTheme="minorEastAsia" w:hAnsiTheme="minorEastAsia"/>
          <w:sz w:val="21"/>
          <w:szCs w:val="21"/>
        </w:rPr>
      </w:pPr>
      <w:r w:rsidRPr="00BB1BF4">
        <w:rPr>
          <w:rFonts w:ascii="Times New Roman" w:eastAsiaTheme="minorEastAsia" w:hAnsi="Times New Roman" w:hint="eastAsia"/>
          <w:sz w:val="21"/>
          <w:szCs w:val="21"/>
        </w:rPr>
        <w:t>4</w:t>
      </w:r>
      <w:r w:rsidR="001144AF">
        <w:rPr>
          <w:rFonts w:asciiTheme="minorEastAsia" w:eastAsiaTheme="minorEastAsia" w:hAnsiTheme="minorEastAsia"/>
          <w:sz w:val="21"/>
          <w:szCs w:val="21"/>
        </w:rPr>
        <w:t>.</w:t>
      </w:r>
      <w:r w:rsidRPr="00BB1BF4">
        <w:rPr>
          <w:rFonts w:asciiTheme="minorEastAsia" w:eastAsiaTheme="minorEastAsia" w:hAnsiTheme="minorEastAsia" w:hint="eastAsia"/>
          <w:sz w:val="21"/>
          <w:szCs w:val="21"/>
        </w:rPr>
        <w:t>所有专家联系信息将作</w:t>
      </w:r>
      <w:r w:rsidR="00657533">
        <w:rPr>
          <w:rFonts w:asciiTheme="minorEastAsia" w:eastAsiaTheme="minorEastAsia" w:hAnsiTheme="minorEastAsia" w:hint="eastAsia"/>
          <w:sz w:val="21"/>
          <w:szCs w:val="21"/>
        </w:rPr>
        <w:t xml:space="preserve"> </w:t>
      </w:r>
      <w:r w:rsidRPr="00BB1BF4">
        <w:rPr>
          <w:rFonts w:asciiTheme="minorEastAsia" w:eastAsiaTheme="minorEastAsia" w:hAnsiTheme="minorEastAsia" w:hint="eastAsia"/>
          <w:sz w:val="21"/>
          <w:szCs w:val="21"/>
        </w:rPr>
        <w:t>保密处理，仅用于评估调查。</w:t>
      </w:r>
      <w:r w:rsidR="001144AF">
        <w:rPr>
          <w:rFonts w:asciiTheme="minorEastAsia" w:eastAsiaTheme="minorEastAsia" w:hAnsiTheme="minorEastAsia"/>
          <w:sz w:val="21"/>
          <w:szCs w:val="21"/>
        </w:rPr>
        <w:br w:type="page"/>
      </w:r>
    </w:p>
    <w:p w:rsidR="00BB1BF4" w:rsidRPr="00BB1BF4" w:rsidRDefault="00BB1BF4" w:rsidP="00BB1BF4">
      <w:pPr>
        <w:snapToGrid w:val="0"/>
        <w:spacing w:line="360" w:lineRule="exact"/>
        <w:rPr>
          <w:rFonts w:ascii="小标宋" w:eastAsia="小标宋" w:hAnsi="黑体"/>
          <w:b/>
          <w:sz w:val="44"/>
          <w:szCs w:val="20"/>
        </w:rPr>
      </w:pPr>
      <w:r w:rsidRPr="00BB1BF4">
        <w:rPr>
          <w:rFonts w:hAnsi="Times New Roman" w:hint="eastAsia"/>
        </w:rPr>
        <w:lastRenderedPageBreak/>
        <w:t>附件</w:t>
      </w:r>
      <w:r w:rsidRPr="00BB1BF4">
        <w:rPr>
          <w:rFonts w:ascii="Times New Roman" w:hAnsi="Times New Roman" w:hint="eastAsia"/>
        </w:rPr>
        <w:t>6</w:t>
      </w:r>
      <w:r w:rsidRPr="00BB1BF4">
        <w:rPr>
          <w:rFonts w:hAnsi="Times New Roman" w:hint="eastAsia"/>
        </w:rPr>
        <w:t>-</w:t>
      </w:r>
      <w:r w:rsidRPr="00BB1BF4">
        <w:rPr>
          <w:rFonts w:ascii="Times New Roman" w:hAnsi="Times New Roman" w:hint="eastAsia"/>
        </w:rPr>
        <w:t>3</w:t>
      </w:r>
    </w:p>
    <w:p w:rsidR="00BB1BF4" w:rsidRPr="005E1536" w:rsidRDefault="00BB1BF4" w:rsidP="001144AF">
      <w:pPr>
        <w:jc w:val="center"/>
        <w:rPr>
          <w:rFonts w:ascii="方正小标宋简体" w:eastAsia="方正小标宋简体" w:hAnsi="黑体"/>
          <w:b/>
          <w:sz w:val="44"/>
          <w:szCs w:val="44"/>
        </w:rPr>
      </w:pPr>
      <w:r w:rsidRPr="005E1536">
        <w:rPr>
          <w:rFonts w:ascii="方正小标宋简体" w:eastAsia="方正小标宋简体" w:hAnsi="黑体" w:hint="eastAsia"/>
          <w:b/>
          <w:sz w:val="44"/>
          <w:szCs w:val="44"/>
        </w:rPr>
        <w:t>参评专家联系信息表（行业专家）</w:t>
      </w:r>
    </w:p>
    <w:p w:rsidR="001144AF" w:rsidRPr="00BB1BF4" w:rsidRDefault="001144AF" w:rsidP="001144AF">
      <w:pPr>
        <w:tabs>
          <w:tab w:val="left" w:pos="1440"/>
        </w:tabs>
        <w:spacing w:line="400" w:lineRule="exact"/>
        <w:jc w:val="left"/>
        <w:rPr>
          <w:rFonts w:ascii="Times New Roman" w:eastAsia="宋体" w:hAnsi="Times New Roman"/>
          <w:b/>
          <w:sz w:val="24"/>
          <w:szCs w:val="24"/>
          <w:u w:val="single"/>
        </w:rPr>
      </w:pPr>
      <w:r w:rsidRPr="00BB1BF4">
        <w:rPr>
          <w:rFonts w:asciiTheme="minorEastAsia" w:eastAsiaTheme="minorEastAsia" w:hAnsiTheme="minorEastAsia" w:hint="eastAsia"/>
          <w:b/>
          <w:sz w:val="24"/>
          <w:szCs w:val="24"/>
        </w:rPr>
        <w:t>单位代码：</w:t>
      </w:r>
      <w:r w:rsidR="008E2999">
        <w:rPr>
          <w:rFonts w:asciiTheme="minorEastAsia" w:eastAsiaTheme="minorEastAsia" w:hAnsiTheme="minorEastAsia" w:hint="eastAsia"/>
          <w:b/>
          <w:sz w:val="24"/>
          <w:szCs w:val="24"/>
          <w:u w:val="single"/>
        </w:rPr>
        <w:t xml:space="preserve">        </w:t>
      </w:r>
      <w:r w:rsidRPr="00BB1BF4">
        <w:rPr>
          <w:rFonts w:asciiTheme="minorEastAsia" w:eastAsiaTheme="minorEastAsia" w:hAnsiTheme="minorEastAsia" w:hint="eastAsia"/>
          <w:b/>
          <w:sz w:val="24"/>
          <w:szCs w:val="24"/>
        </w:rPr>
        <w:t>单位名称：</w:t>
      </w:r>
      <w:r>
        <w:rPr>
          <w:rFonts w:asciiTheme="minorEastAsia" w:eastAsiaTheme="minorEastAsia" w:hAnsiTheme="minorEastAsia" w:hint="eastAsia"/>
          <w:b/>
          <w:sz w:val="24"/>
          <w:szCs w:val="24"/>
          <w:u w:val="single"/>
        </w:rPr>
        <w:t xml:space="preserve">          </w:t>
      </w:r>
      <w:r w:rsidRPr="00BB1BF4">
        <w:rPr>
          <w:rFonts w:asciiTheme="minorEastAsia" w:eastAsiaTheme="minorEastAsia" w:hAnsiTheme="minorEastAsia" w:hint="eastAsia"/>
          <w:b/>
          <w:sz w:val="24"/>
          <w:szCs w:val="24"/>
        </w:rPr>
        <w:t xml:space="preserve"> （单位公章）专业学位类别:</w:t>
      </w:r>
      <w:r w:rsidRPr="00BB1BF4">
        <w:rPr>
          <w:rFonts w:asciiTheme="minorEastAsia" w:eastAsiaTheme="minorEastAsia" w:hAnsiTheme="minorEastAsia" w:hint="eastAsia"/>
          <w:b/>
          <w:sz w:val="24"/>
          <w:szCs w:val="24"/>
          <w:u w:val="single"/>
        </w:rPr>
        <w:t xml:space="preserve"> </w:t>
      </w:r>
      <w:r>
        <w:rPr>
          <w:rFonts w:asciiTheme="minorEastAsia" w:eastAsiaTheme="minorEastAsia" w:hAnsiTheme="minorEastAsia"/>
          <w:b/>
          <w:sz w:val="24"/>
          <w:szCs w:val="24"/>
          <w:u w:val="single"/>
        </w:rPr>
        <w:t xml:space="preserve">    </w:t>
      </w:r>
      <w:r w:rsidRPr="00BB1BF4">
        <w:rPr>
          <w:rFonts w:asciiTheme="minorEastAsia" w:eastAsiaTheme="minorEastAsia" w:hAnsiTheme="minorEastAsia" w:hint="eastAsia"/>
          <w:b/>
          <w:sz w:val="24"/>
          <w:szCs w:val="24"/>
          <w:u w:val="single"/>
        </w:rPr>
        <w:t xml:space="preserve">   </w:t>
      </w:r>
      <w:r>
        <w:rPr>
          <w:rFonts w:asciiTheme="minorEastAsia" w:eastAsiaTheme="minorEastAsia" w:hAnsiTheme="minorEastAsia"/>
          <w:b/>
          <w:sz w:val="24"/>
          <w:szCs w:val="24"/>
          <w:u w:val="single"/>
        </w:rPr>
        <w:t xml:space="preserve"> </w:t>
      </w:r>
    </w:p>
    <w:p w:rsidR="001144AF" w:rsidRPr="00BB1BF4" w:rsidRDefault="001144AF" w:rsidP="001144AF">
      <w:pPr>
        <w:spacing w:line="240" w:lineRule="exact"/>
        <w:ind w:firstLineChars="200" w:firstLine="420"/>
        <w:rPr>
          <w:rFonts w:asciiTheme="minorEastAsia" w:eastAsiaTheme="minorEastAsia" w:hAnsiTheme="minorEastAsia"/>
          <w:sz w:val="21"/>
          <w:szCs w:val="21"/>
        </w:rPr>
      </w:pPr>
      <w:r w:rsidRPr="00BB1BF4">
        <w:rPr>
          <w:rFonts w:asciiTheme="minorEastAsia" w:eastAsiaTheme="minorEastAsia" w:hAnsiTheme="minorEastAsia" w:hint="eastAsia"/>
          <w:sz w:val="21"/>
          <w:szCs w:val="21"/>
        </w:rPr>
        <w:t>参评专家由专业学位教育专家、教育管理专家、行业专家组成。每个参评专业学位点需推荐专业学位教育专家</w:t>
      </w:r>
      <w:r w:rsidRPr="00BB1BF4">
        <w:rPr>
          <w:rFonts w:ascii="Times New Roman" w:eastAsiaTheme="minorEastAsia" w:hAnsi="Times New Roman" w:hint="eastAsia"/>
          <w:b/>
          <w:sz w:val="21"/>
          <w:szCs w:val="21"/>
        </w:rPr>
        <w:t>3</w:t>
      </w:r>
      <w:r w:rsidRPr="00BB1BF4">
        <w:rPr>
          <w:rFonts w:asciiTheme="minorEastAsia" w:eastAsiaTheme="minorEastAsia" w:hAnsiTheme="minorEastAsia" w:hint="eastAsia"/>
          <w:sz w:val="21"/>
          <w:szCs w:val="21"/>
        </w:rPr>
        <w:t>名，具有专业学位研究生教育管理经验的专家</w:t>
      </w:r>
      <w:r w:rsidRPr="00BB1BF4">
        <w:rPr>
          <w:rFonts w:ascii="Times New Roman" w:eastAsiaTheme="minorEastAsia" w:hAnsi="Times New Roman" w:hint="eastAsia"/>
          <w:b/>
          <w:sz w:val="21"/>
          <w:szCs w:val="21"/>
        </w:rPr>
        <w:t>1</w:t>
      </w:r>
      <w:r w:rsidRPr="00BB1BF4">
        <w:rPr>
          <w:rFonts w:asciiTheme="minorEastAsia" w:eastAsiaTheme="minorEastAsia" w:hAnsiTheme="minorEastAsia" w:hint="eastAsia"/>
          <w:sz w:val="21"/>
          <w:szCs w:val="21"/>
        </w:rPr>
        <w:t>名，具有相关行业工作经历的行业专家</w:t>
      </w:r>
      <w:r w:rsidRPr="00BB1BF4">
        <w:rPr>
          <w:rFonts w:ascii="Times New Roman" w:eastAsiaTheme="minorEastAsia" w:hAnsi="Times New Roman" w:hint="eastAsia"/>
          <w:b/>
          <w:sz w:val="21"/>
          <w:szCs w:val="21"/>
        </w:rPr>
        <w:t>2</w:t>
      </w:r>
      <w:r w:rsidRPr="00BB1BF4">
        <w:rPr>
          <w:rFonts w:asciiTheme="minorEastAsia" w:eastAsiaTheme="minorEastAsia" w:hAnsiTheme="minorEastAsia" w:hint="eastAsia"/>
          <w:sz w:val="21"/>
          <w:szCs w:val="21"/>
        </w:rPr>
        <w:t>名。</w:t>
      </w:r>
    </w:p>
    <w:p w:rsidR="00BB1BF4" w:rsidRPr="00BB1BF4" w:rsidRDefault="00BB1BF4" w:rsidP="001144AF">
      <w:pPr>
        <w:tabs>
          <w:tab w:val="left" w:pos="1440"/>
        </w:tabs>
        <w:spacing w:line="240" w:lineRule="exact"/>
        <w:ind w:firstLineChars="200" w:firstLine="422"/>
        <w:jc w:val="left"/>
        <w:rPr>
          <w:rFonts w:asciiTheme="minorEastAsia" w:eastAsiaTheme="minorEastAsia" w:hAnsiTheme="minorEastAsia"/>
          <w:b/>
          <w:sz w:val="24"/>
          <w:szCs w:val="24"/>
        </w:rPr>
      </w:pPr>
      <w:r w:rsidRPr="00BB1BF4">
        <w:rPr>
          <w:rFonts w:asciiTheme="minorEastAsia" w:eastAsiaTheme="minorEastAsia" w:hAnsiTheme="minorEastAsia" w:cs="仿宋" w:hint="eastAsia"/>
          <w:b/>
          <w:bCs/>
          <w:sz w:val="21"/>
          <w:szCs w:val="21"/>
        </w:rPr>
        <w:t>行业专家</w:t>
      </w:r>
      <w:r w:rsidR="001144AF" w:rsidRPr="00BB1BF4">
        <w:rPr>
          <w:rFonts w:asciiTheme="minorEastAsia" w:eastAsiaTheme="minorEastAsia" w:hAnsiTheme="minorEastAsia" w:cs="仿宋" w:hint="eastAsia"/>
          <w:b/>
          <w:sz w:val="21"/>
          <w:szCs w:val="21"/>
        </w:rPr>
        <w:t>相关条件如下</w:t>
      </w:r>
      <w:r w:rsidRPr="00BB1BF4">
        <w:rPr>
          <w:rFonts w:asciiTheme="minorEastAsia" w:eastAsiaTheme="minorEastAsia" w:hAnsiTheme="minorEastAsia" w:cs="仿宋" w:hint="eastAsia"/>
          <w:b/>
          <w:bCs/>
          <w:sz w:val="21"/>
          <w:szCs w:val="21"/>
        </w:rPr>
        <w:t>：</w:t>
      </w:r>
      <w:r w:rsidRPr="00BB1BF4">
        <w:rPr>
          <w:rFonts w:asciiTheme="minorEastAsia" w:eastAsiaTheme="minorEastAsia" w:hAnsiTheme="minorEastAsia" w:cs="仿宋" w:hint="eastAsia"/>
          <w:sz w:val="21"/>
          <w:szCs w:val="21"/>
        </w:rPr>
        <w:t>从事本行业相关工作多年，且业绩突出。</w:t>
      </w:r>
      <w:r w:rsidR="001144AF" w:rsidRPr="00CC2598">
        <w:rPr>
          <w:rFonts w:asciiTheme="minorEastAsia" w:eastAsiaTheme="minorEastAsia" w:hAnsiTheme="minorEastAsia" w:cs="仿宋" w:hint="eastAsia"/>
          <w:sz w:val="21"/>
          <w:szCs w:val="21"/>
        </w:rPr>
        <w:t>每位被推荐专家只能列入一种类别，且不与</w:t>
      </w:r>
      <w:proofErr w:type="gramStart"/>
      <w:r w:rsidR="001144AF" w:rsidRPr="00CC2598">
        <w:rPr>
          <w:rFonts w:asciiTheme="minorEastAsia" w:eastAsiaTheme="minorEastAsia" w:hAnsiTheme="minorEastAsia" w:cs="仿宋" w:hint="eastAsia"/>
          <w:sz w:val="21"/>
          <w:szCs w:val="21"/>
        </w:rPr>
        <w:t>历届教指委</w:t>
      </w:r>
      <w:proofErr w:type="gramEnd"/>
      <w:r w:rsidR="001144AF" w:rsidRPr="00CC2598">
        <w:rPr>
          <w:rFonts w:asciiTheme="minorEastAsia" w:eastAsiaTheme="minorEastAsia" w:hAnsiTheme="minorEastAsia" w:cs="仿宋" w:hint="eastAsia"/>
          <w:sz w:val="21"/>
          <w:szCs w:val="21"/>
        </w:rPr>
        <w:t>委员重复。</w:t>
      </w:r>
    </w:p>
    <w:tbl>
      <w:tblPr>
        <w:tblpPr w:leftFromText="180" w:rightFromText="180" w:vertAnchor="text" w:tblpXSpec="center" w:tblpY="1"/>
        <w:tblOverlap w:val="never"/>
        <w:tblW w:w="9664" w:type="dxa"/>
        <w:tblBorders>
          <w:top w:val="single" w:sz="6" w:space="0" w:color="auto"/>
          <w:left w:val="single" w:sz="12" w:space="0" w:color="auto"/>
          <w:bottom w:val="single" w:sz="6" w:space="0" w:color="auto"/>
          <w:right w:val="single" w:sz="12" w:space="0" w:color="auto"/>
          <w:insideH w:val="single" w:sz="6" w:space="0" w:color="auto"/>
          <w:insideV w:val="single" w:sz="6" w:space="0" w:color="auto"/>
        </w:tblBorders>
        <w:tblLayout w:type="fixed"/>
        <w:tblCellMar>
          <w:left w:w="0" w:type="dxa"/>
          <w:right w:w="0" w:type="dxa"/>
        </w:tblCellMar>
        <w:tblLook w:val="0000"/>
      </w:tblPr>
      <w:tblGrid>
        <w:gridCol w:w="491"/>
        <w:gridCol w:w="373"/>
        <w:gridCol w:w="397"/>
        <w:gridCol w:w="312"/>
        <w:gridCol w:w="1123"/>
        <w:gridCol w:w="550"/>
        <w:gridCol w:w="1480"/>
        <w:gridCol w:w="249"/>
        <w:gridCol w:w="397"/>
        <w:gridCol w:w="595"/>
        <w:gridCol w:w="1025"/>
        <w:gridCol w:w="159"/>
        <w:gridCol w:w="1157"/>
        <w:gridCol w:w="1356"/>
      </w:tblGrid>
      <w:tr w:rsidR="00BB1BF4" w:rsidRPr="00A12F16" w:rsidTr="00A12F16">
        <w:trPr>
          <w:cantSplit/>
          <w:trHeight w:val="369"/>
        </w:trPr>
        <w:tc>
          <w:tcPr>
            <w:tcW w:w="9664" w:type="dxa"/>
            <w:gridSpan w:val="14"/>
            <w:tcBorders>
              <w:top w:val="single" w:sz="12" w:space="0" w:color="auto"/>
              <w:left w:val="single" w:sz="12" w:space="0" w:color="auto"/>
              <w:right w:val="single" w:sz="12" w:space="0" w:color="auto"/>
            </w:tcBorders>
            <w:vAlign w:val="center"/>
          </w:tcPr>
          <w:p w:rsidR="00BB1BF4" w:rsidRPr="00A12F16" w:rsidRDefault="00BB1BF4" w:rsidP="00BB1BF4">
            <w:pPr>
              <w:spacing w:line="320" w:lineRule="exact"/>
              <w:ind w:firstLineChars="50" w:firstLine="120"/>
              <w:rPr>
                <w:rFonts w:ascii="宋体" w:eastAsia="宋体" w:hAnsi="宋体"/>
                <w:sz w:val="24"/>
                <w:szCs w:val="24"/>
              </w:rPr>
            </w:pPr>
            <w:r w:rsidRPr="00A12F16">
              <w:rPr>
                <w:rFonts w:ascii="宋体" w:eastAsia="宋体" w:hAnsi="宋体" w:hint="eastAsia"/>
                <w:b/>
                <w:sz w:val="24"/>
                <w:szCs w:val="24"/>
              </w:rPr>
              <w:t>Ⅲ 行业专家信息</w:t>
            </w:r>
          </w:p>
        </w:tc>
      </w:tr>
      <w:tr w:rsidR="00BB1BF4" w:rsidRPr="00A12F16" w:rsidTr="00A12F16">
        <w:trPr>
          <w:cantSplit/>
          <w:trHeight w:val="306"/>
        </w:trPr>
        <w:tc>
          <w:tcPr>
            <w:tcW w:w="864" w:type="dxa"/>
            <w:gridSpan w:val="2"/>
            <w:vMerge w:val="restart"/>
            <w:tcBorders>
              <w:top w:val="single" w:sz="12" w:space="0" w:color="auto"/>
              <w:left w:val="single" w:sz="12" w:space="0" w:color="auto"/>
            </w:tcBorders>
            <w:textDirection w:val="tbRlV"/>
            <w:vAlign w:val="center"/>
          </w:tcPr>
          <w:p w:rsidR="00BB1BF4" w:rsidRPr="00A12F16" w:rsidRDefault="00BB1BF4" w:rsidP="00BB1BF4">
            <w:pPr>
              <w:spacing w:line="400" w:lineRule="exact"/>
              <w:ind w:left="113" w:right="113"/>
              <w:jc w:val="center"/>
              <w:rPr>
                <w:rFonts w:ascii="宋体" w:eastAsia="宋体" w:hAnsi="宋体"/>
                <w:b/>
                <w:sz w:val="24"/>
                <w:szCs w:val="24"/>
              </w:rPr>
            </w:pPr>
            <w:r w:rsidRPr="00A12F16">
              <w:rPr>
                <w:rFonts w:ascii="宋体" w:eastAsia="宋体" w:hAnsi="宋体" w:hint="eastAsia"/>
                <w:b/>
                <w:sz w:val="24"/>
                <w:szCs w:val="24"/>
              </w:rPr>
              <w:t>基 本 信 息</w:t>
            </w:r>
          </w:p>
        </w:tc>
        <w:tc>
          <w:tcPr>
            <w:tcW w:w="1832" w:type="dxa"/>
            <w:gridSpan w:val="3"/>
            <w:tcBorders>
              <w:top w:val="single" w:sz="12" w:space="0" w:color="auto"/>
              <w:left w:val="single" w:sz="4" w:space="0" w:color="auto"/>
              <w:bottom w:val="single" w:sz="8" w:space="0" w:color="auto"/>
              <w:right w:val="single" w:sz="8" w:space="0" w:color="auto"/>
            </w:tcBorders>
            <w:vAlign w:val="center"/>
          </w:tcPr>
          <w:p w:rsidR="00BB1BF4" w:rsidRPr="00A12F16" w:rsidRDefault="00BB1BF4" w:rsidP="00BB1BF4">
            <w:pPr>
              <w:spacing w:line="320" w:lineRule="exact"/>
              <w:jc w:val="center"/>
              <w:rPr>
                <w:rFonts w:ascii="宋体" w:eastAsia="宋体" w:hAnsi="宋体"/>
                <w:b/>
                <w:sz w:val="24"/>
                <w:szCs w:val="24"/>
              </w:rPr>
            </w:pPr>
            <w:r w:rsidRPr="00A12F16">
              <w:rPr>
                <w:rFonts w:ascii="宋体" w:eastAsia="宋体" w:hAnsi="宋体" w:hint="eastAsia"/>
                <w:b/>
                <w:sz w:val="24"/>
                <w:szCs w:val="24"/>
              </w:rPr>
              <w:t>工作单位</w:t>
            </w:r>
          </w:p>
        </w:tc>
        <w:tc>
          <w:tcPr>
            <w:tcW w:w="6968" w:type="dxa"/>
            <w:gridSpan w:val="9"/>
            <w:tcBorders>
              <w:top w:val="single" w:sz="12" w:space="0" w:color="auto"/>
              <w:left w:val="single" w:sz="8" w:space="0" w:color="auto"/>
              <w:bottom w:val="single" w:sz="8" w:space="0" w:color="auto"/>
              <w:right w:val="single" w:sz="12" w:space="0" w:color="auto"/>
            </w:tcBorders>
            <w:vAlign w:val="center"/>
          </w:tcPr>
          <w:p w:rsidR="00BB1BF4" w:rsidRPr="00A12F16" w:rsidRDefault="00BB1BF4" w:rsidP="00BB1BF4">
            <w:pPr>
              <w:spacing w:line="320" w:lineRule="exact"/>
              <w:ind w:firstLineChars="50" w:firstLine="120"/>
              <w:rPr>
                <w:rFonts w:ascii="宋体" w:eastAsia="宋体" w:hAnsi="宋体"/>
                <w:sz w:val="24"/>
                <w:szCs w:val="24"/>
              </w:rPr>
            </w:pPr>
          </w:p>
        </w:tc>
      </w:tr>
      <w:tr w:rsidR="00BB1BF4" w:rsidRPr="00A12F16" w:rsidTr="00A12F16">
        <w:trPr>
          <w:cantSplit/>
          <w:trHeight w:val="169"/>
        </w:trPr>
        <w:tc>
          <w:tcPr>
            <w:tcW w:w="864" w:type="dxa"/>
            <w:gridSpan w:val="2"/>
            <w:vMerge/>
            <w:tcBorders>
              <w:left w:val="single" w:sz="12" w:space="0" w:color="auto"/>
            </w:tcBorders>
            <w:textDirection w:val="tbRlV"/>
            <w:vAlign w:val="center"/>
          </w:tcPr>
          <w:p w:rsidR="00BB1BF4" w:rsidRPr="00A12F16" w:rsidRDefault="00BB1BF4" w:rsidP="00BB1BF4">
            <w:pPr>
              <w:spacing w:line="400" w:lineRule="exact"/>
              <w:ind w:left="113" w:right="113"/>
              <w:jc w:val="center"/>
              <w:rPr>
                <w:rFonts w:ascii="宋体" w:eastAsia="宋体" w:hAnsi="宋体"/>
                <w:b/>
                <w:sz w:val="24"/>
                <w:szCs w:val="24"/>
              </w:rPr>
            </w:pPr>
          </w:p>
        </w:tc>
        <w:tc>
          <w:tcPr>
            <w:tcW w:w="1832" w:type="dxa"/>
            <w:gridSpan w:val="3"/>
            <w:tcBorders>
              <w:top w:val="single" w:sz="8" w:space="0" w:color="auto"/>
              <w:left w:val="single" w:sz="4" w:space="0" w:color="auto"/>
              <w:bottom w:val="single" w:sz="8" w:space="0" w:color="auto"/>
              <w:right w:val="single" w:sz="8" w:space="0" w:color="auto"/>
            </w:tcBorders>
            <w:vAlign w:val="center"/>
          </w:tcPr>
          <w:p w:rsidR="00BB1BF4" w:rsidRPr="00A12F16" w:rsidRDefault="00BB1BF4" w:rsidP="00BB1BF4">
            <w:pPr>
              <w:spacing w:line="320" w:lineRule="exact"/>
              <w:jc w:val="center"/>
              <w:rPr>
                <w:rFonts w:ascii="宋体" w:eastAsia="宋体" w:hAnsi="宋体"/>
                <w:b/>
                <w:sz w:val="24"/>
                <w:szCs w:val="24"/>
              </w:rPr>
            </w:pPr>
            <w:r w:rsidRPr="00A12F16">
              <w:rPr>
                <w:rFonts w:ascii="宋体" w:eastAsia="宋体" w:hAnsi="宋体" w:hint="eastAsia"/>
                <w:b/>
                <w:sz w:val="24"/>
                <w:szCs w:val="24"/>
              </w:rPr>
              <w:t>姓    名</w:t>
            </w:r>
          </w:p>
        </w:tc>
        <w:tc>
          <w:tcPr>
            <w:tcW w:w="2279" w:type="dxa"/>
            <w:gridSpan w:val="3"/>
            <w:tcBorders>
              <w:top w:val="single" w:sz="8" w:space="0" w:color="auto"/>
              <w:left w:val="single" w:sz="8" w:space="0" w:color="auto"/>
              <w:bottom w:val="single" w:sz="8" w:space="0" w:color="auto"/>
              <w:right w:val="single" w:sz="8" w:space="0" w:color="auto"/>
            </w:tcBorders>
            <w:vAlign w:val="center"/>
          </w:tcPr>
          <w:p w:rsidR="00BB1BF4" w:rsidRPr="00A12F16" w:rsidRDefault="00BB1BF4" w:rsidP="00BB1BF4">
            <w:pPr>
              <w:spacing w:line="320" w:lineRule="exact"/>
              <w:rPr>
                <w:rFonts w:ascii="宋体" w:eastAsia="宋体" w:hAnsi="宋体"/>
                <w:sz w:val="24"/>
                <w:szCs w:val="24"/>
              </w:rPr>
            </w:pPr>
          </w:p>
        </w:tc>
        <w:tc>
          <w:tcPr>
            <w:tcW w:w="992" w:type="dxa"/>
            <w:gridSpan w:val="2"/>
            <w:tcBorders>
              <w:top w:val="single" w:sz="8" w:space="0" w:color="auto"/>
              <w:left w:val="single" w:sz="8" w:space="0" w:color="auto"/>
              <w:right w:val="single" w:sz="8" w:space="0" w:color="auto"/>
            </w:tcBorders>
            <w:vAlign w:val="center"/>
          </w:tcPr>
          <w:p w:rsidR="00BB1BF4" w:rsidRPr="00A12F16" w:rsidRDefault="00BB1BF4" w:rsidP="00BB1BF4">
            <w:pPr>
              <w:spacing w:line="320" w:lineRule="exact"/>
              <w:jc w:val="center"/>
              <w:rPr>
                <w:rFonts w:ascii="宋体" w:eastAsia="宋体" w:hAnsi="宋体"/>
                <w:b/>
                <w:sz w:val="24"/>
                <w:szCs w:val="24"/>
              </w:rPr>
            </w:pPr>
            <w:r w:rsidRPr="00A12F16">
              <w:rPr>
                <w:rFonts w:ascii="宋体" w:eastAsia="宋体" w:hAnsi="宋体" w:hint="eastAsia"/>
                <w:b/>
                <w:sz w:val="24"/>
                <w:szCs w:val="24"/>
              </w:rPr>
              <w:t>性别</w:t>
            </w:r>
          </w:p>
        </w:tc>
        <w:tc>
          <w:tcPr>
            <w:tcW w:w="1184" w:type="dxa"/>
            <w:gridSpan w:val="2"/>
            <w:tcBorders>
              <w:top w:val="single" w:sz="8" w:space="0" w:color="auto"/>
              <w:left w:val="single" w:sz="8" w:space="0" w:color="auto"/>
              <w:right w:val="single" w:sz="8" w:space="0" w:color="auto"/>
            </w:tcBorders>
            <w:vAlign w:val="center"/>
          </w:tcPr>
          <w:p w:rsidR="00BB1BF4" w:rsidRPr="00A12F16" w:rsidRDefault="00BB1BF4" w:rsidP="00BB1BF4">
            <w:pPr>
              <w:spacing w:line="320" w:lineRule="exact"/>
              <w:jc w:val="center"/>
              <w:rPr>
                <w:rFonts w:ascii="宋体" w:eastAsia="宋体" w:hAnsi="宋体"/>
                <w:b/>
                <w:sz w:val="24"/>
                <w:szCs w:val="24"/>
              </w:rPr>
            </w:pPr>
          </w:p>
        </w:tc>
        <w:tc>
          <w:tcPr>
            <w:tcW w:w="1157" w:type="dxa"/>
            <w:tcBorders>
              <w:top w:val="single" w:sz="8" w:space="0" w:color="auto"/>
              <w:left w:val="single" w:sz="8" w:space="0" w:color="auto"/>
              <w:right w:val="single" w:sz="6" w:space="0" w:color="auto"/>
            </w:tcBorders>
            <w:vAlign w:val="center"/>
          </w:tcPr>
          <w:p w:rsidR="00BB1BF4" w:rsidRPr="00A12F16" w:rsidRDefault="00BB1BF4" w:rsidP="00BB1BF4">
            <w:pPr>
              <w:spacing w:line="320" w:lineRule="exact"/>
              <w:jc w:val="center"/>
              <w:rPr>
                <w:rFonts w:ascii="宋体" w:eastAsia="宋体" w:hAnsi="宋体"/>
                <w:b/>
                <w:sz w:val="24"/>
                <w:szCs w:val="24"/>
              </w:rPr>
            </w:pPr>
            <w:r w:rsidRPr="00A12F16">
              <w:rPr>
                <w:rFonts w:ascii="宋体" w:eastAsia="宋体" w:hAnsi="宋体" w:hint="eastAsia"/>
                <w:b/>
                <w:sz w:val="24"/>
                <w:szCs w:val="24"/>
              </w:rPr>
              <w:t>出生年月</w:t>
            </w:r>
          </w:p>
        </w:tc>
        <w:tc>
          <w:tcPr>
            <w:tcW w:w="1356" w:type="dxa"/>
            <w:tcBorders>
              <w:top w:val="single" w:sz="8" w:space="0" w:color="auto"/>
              <w:left w:val="single" w:sz="6" w:space="0" w:color="auto"/>
              <w:right w:val="single" w:sz="12" w:space="0" w:color="auto"/>
            </w:tcBorders>
            <w:vAlign w:val="center"/>
          </w:tcPr>
          <w:p w:rsidR="00BB1BF4" w:rsidRPr="00A12F16" w:rsidRDefault="00BB1BF4" w:rsidP="00BB1BF4">
            <w:pPr>
              <w:spacing w:line="320" w:lineRule="exact"/>
              <w:ind w:firstLineChars="50" w:firstLine="120"/>
              <w:jc w:val="center"/>
              <w:rPr>
                <w:rFonts w:ascii="宋体" w:eastAsia="宋体" w:hAnsi="宋体"/>
                <w:sz w:val="24"/>
                <w:szCs w:val="24"/>
              </w:rPr>
            </w:pPr>
            <w:r w:rsidRPr="00A12F16">
              <w:rPr>
                <w:rFonts w:ascii="Times New Roman" w:eastAsia="宋体" w:hAnsi="Times New Roman"/>
                <w:sz w:val="24"/>
                <w:szCs w:val="24"/>
              </w:rPr>
              <w:t>197001</w:t>
            </w:r>
          </w:p>
        </w:tc>
      </w:tr>
      <w:tr w:rsidR="00BB1BF4" w:rsidRPr="00A12F16" w:rsidTr="00A12F16">
        <w:trPr>
          <w:cantSplit/>
          <w:trHeight w:val="331"/>
        </w:trPr>
        <w:tc>
          <w:tcPr>
            <w:tcW w:w="864" w:type="dxa"/>
            <w:gridSpan w:val="2"/>
            <w:vMerge/>
            <w:tcBorders>
              <w:left w:val="single" w:sz="12" w:space="0" w:color="auto"/>
            </w:tcBorders>
            <w:textDirection w:val="tbRlV"/>
            <w:vAlign w:val="center"/>
          </w:tcPr>
          <w:p w:rsidR="00BB1BF4" w:rsidRPr="00A12F16" w:rsidRDefault="00BB1BF4" w:rsidP="00BB1BF4">
            <w:pPr>
              <w:spacing w:line="400" w:lineRule="exact"/>
              <w:ind w:left="113" w:right="113"/>
              <w:jc w:val="center"/>
              <w:rPr>
                <w:rFonts w:ascii="宋体" w:eastAsia="宋体" w:hAnsi="宋体"/>
                <w:b/>
                <w:sz w:val="24"/>
                <w:szCs w:val="24"/>
              </w:rPr>
            </w:pPr>
          </w:p>
        </w:tc>
        <w:tc>
          <w:tcPr>
            <w:tcW w:w="1832" w:type="dxa"/>
            <w:gridSpan w:val="3"/>
            <w:tcBorders>
              <w:top w:val="single" w:sz="8" w:space="0" w:color="auto"/>
              <w:bottom w:val="single" w:sz="8" w:space="0" w:color="auto"/>
              <w:right w:val="single" w:sz="8" w:space="0" w:color="auto"/>
            </w:tcBorders>
            <w:vAlign w:val="center"/>
          </w:tcPr>
          <w:p w:rsidR="00BB1BF4" w:rsidRPr="00A12F16" w:rsidRDefault="00BB1BF4" w:rsidP="00BB1BF4">
            <w:pPr>
              <w:spacing w:line="320" w:lineRule="exact"/>
              <w:jc w:val="center"/>
              <w:rPr>
                <w:rFonts w:ascii="宋体" w:eastAsia="宋体" w:hAnsi="宋体"/>
                <w:b/>
                <w:sz w:val="24"/>
                <w:szCs w:val="24"/>
              </w:rPr>
            </w:pPr>
            <w:r w:rsidRPr="00A12F16">
              <w:rPr>
                <w:rFonts w:ascii="宋体" w:eastAsia="宋体" w:hAnsi="宋体" w:hint="eastAsia"/>
                <w:b/>
                <w:sz w:val="24"/>
                <w:szCs w:val="24"/>
              </w:rPr>
              <w:t>证件类型</w:t>
            </w:r>
          </w:p>
        </w:tc>
        <w:tc>
          <w:tcPr>
            <w:tcW w:w="2279" w:type="dxa"/>
            <w:gridSpan w:val="3"/>
            <w:tcBorders>
              <w:top w:val="single" w:sz="8" w:space="0" w:color="auto"/>
              <w:left w:val="single" w:sz="8" w:space="0" w:color="auto"/>
              <w:bottom w:val="single" w:sz="8" w:space="0" w:color="auto"/>
              <w:right w:val="single" w:sz="8" w:space="0" w:color="auto"/>
            </w:tcBorders>
            <w:vAlign w:val="center"/>
          </w:tcPr>
          <w:p w:rsidR="00BB1BF4" w:rsidRPr="00A12F16" w:rsidRDefault="00BB1BF4" w:rsidP="00BB1BF4">
            <w:pPr>
              <w:spacing w:line="320" w:lineRule="exact"/>
              <w:rPr>
                <w:rFonts w:ascii="宋体" w:eastAsia="宋体" w:hAnsi="宋体"/>
                <w:sz w:val="24"/>
                <w:szCs w:val="24"/>
              </w:rPr>
            </w:pPr>
          </w:p>
        </w:tc>
        <w:tc>
          <w:tcPr>
            <w:tcW w:w="992" w:type="dxa"/>
            <w:gridSpan w:val="2"/>
            <w:tcBorders>
              <w:left w:val="single" w:sz="8" w:space="0" w:color="auto"/>
              <w:right w:val="single" w:sz="4" w:space="0" w:color="auto"/>
            </w:tcBorders>
            <w:vAlign w:val="center"/>
          </w:tcPr>
          <w:p w:rsidR="00BB1BF4" w:rsidRPr="00A12F16" w:rsidRDefault="00BB1BF4" w:rsidP="00BB1BF4">
            <w:pPr>
              <w:spacing w:line="320" w:lineRule="exact"/>
              <w:jc w:val="center"/>
              <w:rPr>
                <w:rFonts w:ascii="宋体" w:eastAsia="宋体" w:hAnsi="宋体"/>
                <w:b/>
                <w:sz w:val="24"/>
                <w:szCs w:val="24"/>
              </w:rPr>
            </w:pPr>
            <w:r w:rsidRPr="00A12F16">
              <w:rPr>
                <w:rFonts w:ascii="宋体" w:eastAsia="宋体" w:hAnsi="宋体" w:hint="eastAsia"/>
                <w:b/>
                <w:sz w:val="24"/>
                <w:szCs w:val="24"/>
              </w:rPr>
              <w:t>国籍</w:t>
            </w:r>
          </w:p>
        </w:tc>
        <w:tc>
          <w:tcPr>
            <w:tcW w:w="3697" w:type="dxa"/>
            <w:gridSpan w:val="4"/>
            <w:tcBorders>
              <w:left w:val="single" w:sz="4" w:space="0" w:color="auto"/>
              <w:right w:val="single" w:sz="12" w:space="0" w:color="auto"/>
            </w:tcBorders>
            <w:vAlign w:val="center"/>
          </w:tcPr>
          <w:p w:rsidR="00BB1BF4" w:rsidRPr="00A12F16" w:rsidRDefault="00BB1BF4" w:rsidP="00BB1BF4">
            <w:pPr>
              <w:spacing w:line="320" w:lineRule="exact"/>
              <w:rPr>
                <w:rFonts w:ascii="宋体" w:eastAsia="宋体" w:hAnsi="宋体"/>
                <w:sz w:val="24"/>
                <w:szCs w:val="24"/>
              </w:rPr>
            </w:pPr>
          </w:p>
        </w:tc>
      </w:tr>
      <w:tr w:rsidR="00BB1BF4" w:rsidRPr="00A12F16" w:rsidTr="00A12F16">
        <w:trPr>
          <w:cantSplit/>
          <w:trHeight w:val="281"/>
        </w:trPr>
        <w:tc>
          <w:tcPr>
            <w:tcW w:w="864" w:type="dxa"/>
            <w:gridSpan w:val="2"/>
            <w:vMerge/>
            <w:tcBorders>
              <w:left w:val="single" w:sz="12" w:space="0" w:color="auto"/>
            </w:tcBorders>
            <w:textDirection w:val="tbRlV"/>
            <w:vAlign w:val="center"/>
          </w:tcPr>
          <w:p w:rsidR="00BB1BF4" w:rsidRPr="00A12F16" w:rsidRDefault="00BB1BF4" w:rsidP="00BB1BF4">
            <w:pPr>
              <w:spacing w:line="400" w:lineRule="exact"/>
              <w:ind w:left="113" w:right="113"/>
              <w:jc w:val="center"/>
              <w:rPr>
                <w:rFonts w:ascii="宋体" w:eastAsia="宋体" w:hAnsi="宋体"/>
                <w:b/>
                <w:sz w:val="24"/>
                <w:szCs w:val="24"/>
              </w:rPr>
            </w:pPr>
          </w:p>
        </w:tc>
        <w:tc>
          <w:tcPr>
            <w:tcW w:w="1832" w:type="dxa"/>
            <w:gridSpan w:val="3"/>
            <w:tcBorders>
              <w:top w:val="single" w:sz="8" w:space="0" w:color="auto"/>
              <w:bottom w:val="single" w:sz="8" w:space="0" w:color="auto"/>
              <w:right w:val="single" w:sz="8" w:space="0" w:color="auto"/>
            </w:tcBorders>
            <w:vAlign w:val="center"/>
          </w:tcPr>
          <w:p w:rsidR="00BB1BF4" w:rsidRPr="00A12F16" w:rsidRDefault="00BB1BF4" w:rsidP="00BB1BF4">
            <w:pPr>
              <w:spacing w:line="320" w:lineRule="exact"/>
              <w:jc w:val="center"/>
              <w:rPr>
                <w:rFonts w:ascii="宋体" w:eastAsia="宋体" w:hAnsi="宋体"/>
                <w:b/>
                <w:sz w:val="24"/>
                <w:szCs w:val="24"/>
              </w:rPr>
            </w:pPr>
            <w:r w:rsidRPr="00A12F16">
              <w:rPr>
                <w:rFonts w:ascii="宋体" w:eastAsia="宋体" w:hAnsi="宋体" w:hint="eastAsia"/>
                <w:b/>
                <w:sz w:val="24"/>
                <w:szCs w:val="24"/>
              </w:rPr>
              <w:t>证件号码</w:t>
            </w:r>
          </w:p>
        </w:tc>
        <w:tc>
          <w:tcPr>
            <w:tcW w:w="6968" w:type="dxa"/>
            <w:gridSpan w:val="9"/>
            <w:tcBorders>
              <w:top w:val="single" w:sz="8" w:space="0" w:color="auto"/>
              <w:left w:val="single" w:sz="8" w:space="0" w:color="auto"/>
              <w:bottom w:val="single" w:sz="8" w:space="0" w:color="auto"/>
              <w:right w:val="single" w:sz="12" w:space="0" w:color="auto"/>
            </w:tcBorders>
            <w:vAlign w:val="center"/>
          </w:tcPr>
          <w:p w:rsidR="00BB1BF4" w:rsidRPr="00A12F16" w:rsidRDefault="00BB1BF4" w:rsidP="00BB1BF4">
            <w:pPr>
              <w:spacing w:line="320" w:lineRule="exact"/>
              <w:rPr>
                <w:rFonts w:ascii="宋体" w:eastAsia="宋体" w:hAnsi="宋体"/>
                <w:sz w:val="24"/>
                <w:szCs w:val="24"/>
              </w:rPr>
            </w:pPr>
          </w:p>
        </w:tc>
      </w:tr>
      <w:tr w:rsidR="00BB1BF4" w:rsidRPr="00A12F16" w:rsidTr="00A12F16">
        <w:trPr>
          <w:cantSplit/>
          <w:trHeight w:val="342"/>
        </w:trPr>
        <w:tc>
          <w:tcPr>
            <w:tcW w:w="864" w:type="dxa"/>
            <w:gridSpan w:val="2"/>
            <w:vMerge/>
            <w:tcBorders>
              <w:left w:val="single" w:sz="12" w:space="0" w:color="auto"/>
            </w:tcBorders>
            <w:textDirection w:val="tbRlV"/>
            <w:vAlign w:val="center"/>
          </w:tcPr>
          <w:p w:rsidR="00BB1BF4" w:rsidRPr="00A12F16" w:rsidRDefault="00BB1BF4" w:rsidP="00BB1BF4">
            <w:pPr>
              <w:spacing w:line="400" w:lineRule="exact"/>
              <w:ind w:left="113" w:right="113"/>
              <w:jc w:val="center"/>
              <w:rPr>
                <w:rFonts w:ascii="宋体" w:eastAsia="宋体" w:hAnsi="宋体"/>
                <w:b/>
                <w:sz w:val="24"/>
                <w:szCs w:val="24"/>
              </w:rPr>
            </w:pPr>
          </w:p>
        </w:tc>
        <w:tc>
          <w:tcPr>
            <w:tcW w:w="1832" w:type="dxa"/>
            <w:gridSpan w:val="3"/>
            <w:tcBorders>
              <w:top w:val="single" w:sz="8" w:space="0" w:color="auto"/>
              <w:left w:val="single" w:sz="4" w:space="0" w:color="auto"/>
              <w:bottom w:val="single" w:sz="6" w:space="0" w:color="auto"/>
            </w:tcBorders>
            <w:vAlign w:val="center"/>
          </w:tcPr>
          <w:p w:rsidR="00BB1BF4" w:rsidRPr="00A12F16" w:rsidRDefault="00BB1BF4" w:rsidP="00BB1BF4">
            <w:pPr>
              <w:spacing w:line="320" w:lineRule="exact"/>
              <w:jc w:val="center"/>
              <w:rPr>
                <w:rFonts w:ascii="宋体" w:eastAsia="宋体" w:hAnsi="宋体"/>
                <w:sz w:val="24"/>
                <w:szCs w:val="24"/>
              </w:rPr>
            </w:pPr>
            <w:r w:rsidRPr="00A12F16">
              <w:rPr>
                <w:rFonts w:ascii="宋体" w:eastAsia="宋体" w:hAnsi="宋体" w:hint="eastAsia"/>
                <w:b/>
                <w:sz w:val="24"/>
                <w:szCs w:val="24"/>
              </w:rPr>
              <w:t>所在部门</w:t>
            </w:r>
          </w:p>
        </w:tc>
        <w:tc>
          <w:tcPr>
            <w:tcW w:w="2279" w:type="dxa"/>
            <w:gridSpan w:val="3"/>
            <w:tcBorders>
              <w:top w:val="single" w:sz="8" w:space="0" w:color="auto"/>
              <w:bottom w:val="single" w:sz="6" w:space="0" w:color="auto"/>
            </w:tcBorders>
            <w:vAlign w:val="center"/>
          </w:tcPr>
          <w:p w:rsidR="00BB1BF4" w:rsidRPr="00A12F16" w:rsidRDefault="00BB1BF4" w:rsidP="00BB1BF4">
            <w:pPr>
              <w:spacing w:line="320" w:lineRule="exact"/>
              <w:rPr>
                <w:rFonts w:ascii="宋体" w:eastAsia="宋体" w:hAnsi="宋体"/>
                <w:sz w:val="24"/>
                <w:szCs w:val="24"/>
              </w:rPr>
            </w:pPr>
          </w:p>
        </w:tc>
        <w:tc>
          <w:tcPr>
            <w:tcW w:w="2176" w:type="dxa"/>
            <w:gridSpan w:val="4"/>
            <w:tcBorders>
              <w:bottom w:val="single" w:sz="6" w:space="0" w:color="auto"/>
            </w:tcBorders>
            <w:vAlign w:val="center"/>
          </w:tcPr>
          <w:p w:rsidR="00BB1BF4" w:rsidRPr="00A12F16" w:rsidRDefault="00BB1BF4" w:rsidP="00BB1BF4">
            <w:pPr>
              <w:spacing w:line="320" w:lineRule="exact"/>
              <w:jc w:val="center"/>
              <w:rPr>
                <w:rFonts w:ascii="宋体" w:eastAsia="宋体" w:hAnsi="宋体"/>
                <w:b/>
                <w:sz w:val="24"/>
                <w:szCs w:val="24"/>
              </w:rPr>
            </w:pPr>
            <w:r w:rsidRPr="00A12F16">
              <w:rPr>
                <w:rFonts w:ascii="宋体" w:eastAsia="宋体" w:hAnsi="宋体" w:hint="eastAsia"/>
                <w:b/>
                <w:sz w:val="24"/>
                <w:szCs w:val="24"/>
              </w:rPr>
              <w:t>现任职务</w:t>
            </w:r>
          </w:p>
        </w:tc>
        <w:tc>
          <w:tcPr>
            <w:tcW w:w="2513" w:type="dxa"/>
            <w:gridSpan w:val="2"/>
            <w:tcBorders>
              <w:bottom w:val="single" w:sz="6" w:space="0" w:color="auto"/>
              <w:right w:val="single" w:sz="12" w:space="0" w:color="auto"/>
            </w:tcBorders>
            <w:vAlign w:val="center"/>
          </w:tcPr>
          <w:p w:rsidR="00BB1BF4" w:rsidRPr="00A12F16" w:rsidRDefault="00BB1BF4" w:rsidP="00BB1BF4">
            <w:pPr>
              <w:spacing w:line="320" w:lineRule="exact"/>
              <w:rPr>
                <w:rFonts w:ascii="宋体" w:eastAsia="宋体" w:hAnsi="宋体"/>
                <w:sz w:val="24"/>
                <w:szCs w:val="24"/>
              </w:rPr>
            </w:pPr>
          </w:p>
        </w:tc>
      </w:tr>
      <w:tr w:rsidR="00BB1BF4" w:rsidRPr="00A12F16" w:rsidTr="00A12F16">
        <w:trPr>
          <w:cantSplit/>
          <w:trHeight w:val="342"/>
        </w:trPr>
        <w:tc>
          <w:tcPr>
            <w:tcW w:w="864" w:type="dxa"/>
            <w:gridSpan w:val="2"/>
            <w:vMerge/>
            <w:tcBorders>
              <w:left w:val="single" w:sz="12" w:space="0" w:color="auto"/>
            </w:tcBorders>
            <w:textDirection w:val="tbRlV"/>
            <w:vAlign w:val="center"/>
          </w:tcPr>
          <w:p w:rsidR="00BB1BF4" w:rsidRPr="00A12F16" w:rsidRDefault="00BB1BF4" w:rsidP="00BB1BF4">
            <w:pPr>
              <w:spacing w:line="400" w:lineRule="exact"/>
              <w:ind w:left="113" w:right="113"/>
              <w:jc w:val="center"/>
              <w:rPr>
                <w:rFonts w:ascii="宋体" w:eastAsia="宋体" w:hAnsi="宋体"/>
                <w:b/>
                <w:sz w:val="24"/>
                <w:szCs w:val="24"/>
              </w:rPr>
            </w:pPr>
          </w:p>
        </w:tc>
        <w:tc>
          <w:tcPr>
            <w:tcW w:w="2382" w:type="dxa"/>
            <w:gridSpan w:val="4"/>
            <w:tcBorders>
              <w:top w:val="single" w:sz="8" w:space="0" w:color="auto"/>
              <w:left w:val="single" w:sz="4" w:space="0" w:color="auto"/>
              <w:bottom w:val="single" w:sz="6" w:space="0" w:color="auto"/>
            </w:tcBorders>
            <w:vAlign w:val="center"/>
          </w:tcPr>
          <w:p w:rsidR="00BB1BF4" w:rsidRPr="00A12F16" w:rsidRDefault="00BB1BF4" w:rsidP="00BB1BF4">
            <w:pPr>
              <w:spacing w:line="320" w:lineRule="exact"/>
              <w:jc w:val="center"/>
              <w:rPr>
                <w:rFonts w:ascii="宋体" w:eastAsia="宋体" w:hAnsi="宋体"/>
                <w:b/>
                <w:sz w:val="24"/>
                <w:szCs w:val="24"/>
              </w:rPr>
            </w:pPr>
            <w:r w:rsidRPr="00A12F16">
              <w:rPr>
                <w:rFonts w:ascii="宋体" w:eastAsia="宋体" w:hAnsi="宋体" w:hint="eastAsia"/>
                <w:b/>
                <w:sz w:val="24"/>
                <w:szCs w:val="24"/>
              </w:rPr>
              <w:t>从事本行业相关工作情况及时间（年）</w:t>
            </w:r>
          </w:p>
        </w:tc>
        <w:tc>
          <w:tcPr>
            <w:tcW w:w="6418" w:type="dxa"/>
            <w:gridSpan w:val="8"/>
            <w:tcBorders>
              <w:top w:val="single" w:sz="8" w:space="0" w:color="auto"/>
              <w:bottom w:val="single" w:sz="6" w:space="0" w:color="auto"/>
              <w:right w:val="single" w:sz="12" w:space="0" w:color="auto"/>
            </w:tcBorders>
            <w:vAlign w:val="center"/>
          </w:tcPr>
          <w:p w:rsidR="00BB1BF4" w:rsidRPr="00A12F16" w:rsidRDefault="00BB1BF4" w:rsidP="00BB1BF4">
            <w:pPr>
              <w:spacing w:line="320" w:lineRule="exact"/>
              <w:rPr>
                <w:rFonts w:ascii="宋体" w:eastAsia="宋体" w:hAnsi="宋体"/>
                <w:sz w:val="24"/>
                <w:szCs w:val="24"/>
              </w:rPr>
            </w:pPr>
          </w:p>
        </w:tc>
      </w:tr>
      <w:tr w:rsidR="00BB1BF4" w:rsidRPr="00A12F16" w:rsidTr="00A12F16">
        <w:trPr>
          <w:cantSplit/>
          <w:trHeight w:val="342"/>
        </w:trPr>
        <w:tc>
          <w:tcPr>
            <w:tcW w:w="864" w:type="dxa"/>
            <w:gridSpan w:val="2"/>
            <w:vMerge/>
            <w:tcBorders>
              <w:left w:val="single" w:sz="12" w:space="0" w:color="auto"/>
            </w:tcBorders>
            <w:textDirection w:val="tbRlV"/>
            <w:vAlign w:val="center"/>
          </w:tcPr>
          <w:p w:rsidR="00BB1BF4" w:rsidRPr="00A12F16" w:rsidRDefault="00BB1BF4" w:rsidP="00BB1BF4">
            <w:pPr>
              <w:spacing w:line="400" w:lineRule="exact"/>
              <w:ind w:left="113" w:right="113"/>
              <w:jc w:val="center"/>
              <w:rPr>
                <w:rFonts w:ascii="宋体" w:eastAsia="宋体" w:hAnsi="宋体"/>
                <w:b/>
                <w:sz w:val="24"/>
                <w:szCs w:val="24"/>
              </w:rPr>
            </w:pPr>
          </w:p>
        </w:tc>
        <w:tc>
          <w:tcPr>
            <w:tcW w:w="1832" w:type="dxa"/>
            <w:gridSpan w:val="3"/>
            <w:tcBorders>
              <w:top w:val="single" w:sz="6" w:space="0" w:color="auto"/>
              <w:left w:val="single" w:sz="4" w:space="0" w:color="auto"/>
              <w:bottom w:val="single" w:sz="6" w:space="0" w:color="auto"/>
            </w:tcBorders>
            <w:vAlign w:val="center"/>
          </w:tcPr>
          <w:p w:rsidR="00BB1BF4" w:rsidRPr="00A12F16" w:rsidRDefault="00BB1BF4" w:rsidP="00BB1BF4">
            <w:pPr>
              <w:spacing w:line="320" w:lineRule="exact"/>
              <w:jc w:val="center"/>
              <w:rPr>
                <w:rFonts w:ascii="宋体" w:eastAsia="宋体" w:hAnsi="宋体"/>
                <w:b/>
                <w:sz w:val="24"/>
                <w:szCs w:val="24"/>
              </w:rPr>
            </w:pPr>
            <w:r w:rsidRPr="00A12F16">
              <w:rPr>
                <w:rFonts w:ascii="宋体" w:eastAsia="宋体" w:hAnsi="宋体" w:hint="eastAsia"/>
                <w:b/>
                <w:sz w:val="24"/>
                <w:szCs w:val="24"/>
              </w:rPr>
              <w:t>最高学位</w:t>
            </w:r>
          </w:p>
        </w:tc>
        <w:tc>
          <w:tcPr>
            <w:tcW w:w="6968" w:type="dxa"/>
            <w:gridSpan w:val="9"/>
            <w:tcBorders>
              <w:top w:val="single" w:sz="6" w:space="0" w:color="auto"/>
              <w:bottom w:val="single" w:sz="6" w:space="0" w:color="auto"/>
              <w:right w:val="single" w:sz="12" w:space="0" w:color="auto"/>
            </w:tcBorders>
            <w:vAlign w:val="center"/>
          </w:tcPr>
          <w:p w:rsidR="00BB1BF4" w:rsidRPr="00A12F16" w:rsidRDefault="00BB1BF4" w:rsidP="001144AF">
            <w:pPr>
              <w:spacing w:line="320" w:lineRule="exact"/>
              <w:ind w:firstLineChars="50" w:firstLine="120"/>
              <w:rPr>
                <w:rFonts w:ascii="宋体" w:eastAsia="宋体" w:hAnsi="宋体"/>
                <w:sz w:val="24"/>
                <w:szCs w:val="24"/>
              </w:rPr>
            </w:pPr>
            <w:r w:rsidRPr="00A12F16">
              <w:rPr>
                <w:rFonts w:ascii="Times New Roman" w:eastAsia="宋体" w:hAnsi="Times New Roman"/>
                <w:sz w:val="24"/>
                <w:szCs w:val="24"/>
              </w:rPr>
              <w:t>1</w:t>
            </w:r>
            <w:r w:rsidRPr="00A12F16">
              <w:rPr>
                <w:rFonts w:ascii="宋体" w:eastAsia="宋体" w:hAnsi="宋体"/>
                <w:sz w:val="24"/>
                <w:szCs w:val="24"/>
              </w:rPr>
              <w:t>.</w:t>
            </w:r>
            <w:r w:rsidRPr="00A12F16">
              <w:rPr>
                <w:rFonts w:ascii="宋体" w:eastAsia="宋体" w:hAnsi="宋体" w:hint="eastAsia"/>
                <w:sz w:val="24"/>
                <w:szCs w:val="24"/>
              </w:rPr>
              <w:t>博士</w:t>
            </w:r>
            <w:r w:rsidRPr="00A12F16">
              <w:rPr>
                <w:rFonts w:ascii="宋体" w:eastAsia="宋体" w:hAnsi="宋体"/>
                <w:sz w:val="24"/>
                <w:szCs w:val="24"/>
              </w:rPr>
              <w:t xml:space="preserve">  </w:t>
            </w:r>
            <w:r w:rsidRPr="00A12F16">
              <w:rPr>
                <w:rFonts w:ascii="宋体" w:eastAsia="宋体" w:hAnsi="宋体" w:hint="eastAsia"/>
                <w:sz w:val="24"/>
                <w:szCs w:val="24"/>
              </w:rPr>
              <w:t xml:space="preserve">     </w:t>
            </w:r>
            <w:r w:rsidRPr="00A12F16">
              <w:rPr>
                <w:rFonts w:ascii="Times New Roman" w:eastAsia="宋体" w:hAnsi="Times New Roman"/>
                <w:sz w:val="24"/>
                <w:szCs w:val="24"/>
              </w:rPr>
              <w:t>2</w:t>
            </w:r>
            <w:r w:rsidRPr="00A12F16">
              <w:rPr>
                <w:rFonts w:ascii="宋体" w:eastAsia="宋体" w:hAnsi="宋体"/>
                <w:sz w:val="24"/>
                <w:szCs w:val="24"/>
              </w:rPr>
              <w:t>.</w:t>
            </w:r>
            <w:r w:rsidRPr="00A12F16">
              <w:rPr>
                <w:rFonts w:ascii="宋体" w:eastAsia="宋体" w:hAnsi="宋体" w:hint="eastAsia"/>
                <w:sz w:val="24"/>
                <w:szCs w:val="24"/>
              </w:rPr>
              <w:t xml:space="preserve">硕士       </w:t>
            </w:r>
            <w:r w:rsidRPr="00A12F16">
              <w:rPr>
                <w:rFonts w:ascii="Times New Roman" w:eastAsia="宋体" w:hAnsi="Times New Roman" w:hint="eastAsia"/>
                <w:sz w:val="24"/>
                <w:szCs w:val="24"/>
              </w:rPr>
              <w:t>3</w:t>
            </w:r>
            <w:r w:rsidRPr="00A12F16">
              <w:rPr>
                <w:rFonts w:ascii="宋体" w:eastAsia="宋体" w:hAnsi="宋体" w:hint="eastAsia"/>
                <w:sz w:val="24"/>
                <w:szCs w:val="24"/>
              </w:rPr>
              <w:t xml:space="preserve">.学士     </w:t>
            </w:r>
            <w:r w:rsidRPr="00A12F16">
              <w:rPr>
                <w:rFonts w:ascii="Times New Roman" w:eastAsia="宋体" w:hAnsi="Times New Roman" w:hint="eastAsia"/>
                <w:sz w:val="24"/>
                <w:szCs w:val="24"/>
              </w:rPr>
              <w:t>4</w:t>
            </w:r>
            <w:r w:rsidRPr="00A12F16">
              <w:rPr>
                <w:rFonts w:ascii="宋体" w:eastAsia="宋体" w:hAnsi="宋体" w:hint="eastAsia"/>
                <w:sz w:val="24"/>
                <w:szCs w:val="24"/>
              </w:rPr>
              <w:t>.无</w:t>
            </w:r>
          </w:p>
        </w:tc>
      </w:tr>
      <w:tr w:rsidR="00BB1BF4" w:rsidRPr="00A12F16" w:rsidTr="00A12F16">
        <w:trPr>
          <w:cantSplit/>
          <w:trHeight w:val="342"/>
        </w:trPr>
        <w:tc>
          <w:tcPr>
            <w:tcW w:w="864" w:type="dxa"/>
            <w:gridSpan w:val="2"/>
            <w:vMerge/>
            <w:tcBorders>
              <w:left w:val="single" w:sz="12" w:space="0" w:color="auto"/>
            </w:tcBorders>
            <w:textDirection w:val="tbRlV"/>
            <w:vAlign w:val="center"/>
          </w:tcPr>
          <w:p w:rsidR="00BB1BF4" w:rsidRPr="00A12F16" w:rsidRDefault="00BB1BF4" w:rsidP="00BB1BF4">
            <w:pPr>
              <w:spacing w:line="400" w:lineRule="exact"/>
              <w:ind w:left="113" w:right="113"/>
              <w:jc w:val="center"/>
              <w:rPr>
                <w:rFonts w:ascii="宋体" w:eastAsia="宋体" w:hAnsi="宋体"/>
                <w:b/>
                <w:sz w:val="24"/>
                <w:szCs w:val="24"/>
              </w:rPr>
            </w:pPr>
          </w:p>
        </w:tc>
        <w:tc>
          <w:tcPr>
            <w:tcW w:w="1832" w:type="dxa"/>
            <w:gridSpan w:val="3"/>
            <w:tcBorders>
              <w:top w:val="single" w:sz="6" w:space="0" w:color="auto"/>
              <w:left w:val="single" w:sz="4" w:space="0" w:color="auto"/>
              <w:bottom w:val="single" w:sz="6" w:space="0" w:color="auto"/>
            </w:tcBorders>
            <w:vAlign w:val="center"/>
          </w:tcPr>
          <w:p w:rsidR="00BB1BF4" w:rsidRPr="00A12F16" w:rsidRDefault="00BB1BF4" w:rsidP="00BB1BF4">
            <w:pPr>
              <w:spacing w:line="320" w:lineRule="exact"/>
              <w:jc w:val="center"/>
              <w:rPr>
                <w:rFonts w:ascii="宋体" w:eastAsia="宋体" w:hAnsi="宋体"/>
                <w:b/>
                <w:sz w:val="24"/>
                <w:szCs w:val="24"/>
              </w:rPr>
            </w:pPr>
            <w:r w:rsidRPr="00A12F16">
              <w:rPr>
                <w:rFonts w:ascii="宋体" w:eastAsia="宋体" w:hAnsi="宋体" w:hint="eastAsia"/>
                <w:b/>
                <w:sz w:val="24"/>
                <w:szCs w:val="24"/>
              </w:rPr>
              <w:t>专业技术职务</w:t>
            </w:r>
          </w:p>
        </w:tc>
        <w:tc>
          <w:tcPr>
            <w:tcW w:w="6968" w:type="dxa"/>
            <w:gridSpan w:val="9"/>
            <w:tcBorders>
              <w:top w:val="single" w:sz="6" w:space="0" w:color="auto"/>
              <w:bottom w:val="single" w:sz="6" w:space="0" w:color="auto"/>
              <w:right w:val="single" w:sz="12" w:space="0" w:color="auto"/>
            </w:tcBorders>
            <w:vAlign w:val="center"/>
          </w:tcPr>
          <w:p w:rsidR="00BB1BF4" w:rsidRPr="00A12F16" w:rsidRDefault="00BB1BF4" w:rsidP="001144AF">
            <w:pPr>
              <w:spacing w:line="320" w:lineRule="exact"/>
              <w:ind w:firstLineChars="50" w:firstLine="120"/>
              <w:rPr>
                <w:rFonts w:ascii="宋体" w:eastAsia="宋体" w:hAnsi="宋体"/>
                <w:sz w:val="24"/>
                <w:szCs w:val="24"/>
              </w:rPr>
            </w:pPr>
            <w:r w:rsidRPr="00A12F16">
              <w:rPr>
                <w:rFonts w:ascii="Times New Roman" w:eastAsia="宋体" w:hAnsi="Times New Roman"/>
                <w:sz w:val="24"/>
                <w:szCs w:val="24"/>
              </w:rPr>
              <w:t>1</w:t>
            </w:r>
            <w:r w:rsidRPr="00A12F16">
              <w:rPr>
                <w:rFonts w:ascii="宋体" w:eastAsia="宋体" w:hAnsi="宋体"/>
                <w:sz w:val="24"/>
                <w:szCs w:val="24"/>
              </w:rPr>
              <w:t>.正高</w:t>
            </w:r>
            <w:r w:rsidRPr="00A12F16">
              <w:rPr>
                <w:rFonts w:ascii="宋体" w:eastAsia="宋体" w:hAnsi="宋体" w:hint="eastAsia"/>
                <w:sz w:val="24"/>
                <w:szCs w:val="24"/>
              </w:rPr>
              <w:t>级</w:t>
            </w:r>
            <w:r w:rsidRPr="00A12F16">
              <w:rPr>
                <w:rFonts w:ascii="宋体" w:eastAsia="宋体" w:hAnsi="宋体"/>
                <w:sz w:val="24"/>
                <w:szCs w:val="24"/>
              </w:rPr>
              <w:t xml:space="preserve">     </w:t>
            </w:r>
            <w:r w:rsidRPr="00A12F16">
              <w:rPr>
                <w:rFonts w:ascii="Times New Roman" w:eastAsia="宋体" w:hAnsi="Times New Roman"/>
                <w:sz w:val="24"/>
                <w:szCs w:val="24"/>
              </w:rPr>
              <w:t>2</w:t>
            </w:r>
            <w:r w:rsidRPr="00A12F16">
              <w:rPr>
                <w:rFonts w:ascii="宋体" w:eastAsia="宋体" w:hAnsi="宋体"/>
                <w:sz w:val="24"/>
                <w:szCs w:val="24"/>
              </w:rPr>
              <w:t>.副</w:t>
            </w:r>
            <w:r w:rsidRPr="00A12F16">
              <w:rPr>
                <w:rFonts w:ascii="宋体" w:eastAsia="宋体" w:hAnsi="宋体" w:hint="eastAsia"/>
                <w:sz w:val="24"/>
                <w:szCs w:val="24"/>
              </w:rPr>
              <w:t>高级</w:t>
            </w:r>
            <w:r w:rsidRPr="00A12F16">
              <w:rPr>
                <w:rFonts w:ascii="宋体" w:eastAsia="宋体" w:hAnsi="宋体"/>
                <w:sz w:val="24"/>
                <w:szCs w:val="24"/>
              </w:rPr>
              <w:t xml:space="preserve">     </w:t>
            </w:r>
            <w:r w:rsidRPr="00A12F16">
              <w:rPr>
                <w:rFonts w:ascii="Times New Roman" w:eastAsia="宋体" w:hAnsi="Times New Roman" w:hint="eastAsia"/>
                <w:sz w:val="24"/>
                <w:szCs w:val="24"/>
              </w:rPr>
              <w:t>3</w:t>
            </w:r>
            <w:r w:rsidRPr="00A12F16">
              <w:rPr>
                <w:rFonts w:ascii="宋体" w:eastAsia="宋体" w:hAnsi="宋体" w:hint="eastAsia"/>
                <w:sz w:val="24"/>
                <w:szCs w:val="24"/>
              </w:rPr>
              <w:t>.中级</w:t>
            </w:r>
            <w:r w:rsidRPr="00A12F16">
              <w:rPr>
                <w:rFonts w:ascii="宋体" w:eastAsia="宋体" w:hAnsi="宋体"/>
                <w:sz w:val="24"/>
                <w:szCs w:val="24"/>
              </w:rPr>
              <w:t xml:space="preserve">     </w:t>
            </w:r>
            <w:r w:rsidRPr="00A12F16">
              <w:rPr>
                <w:rFonts w:ascii="Times New Roman" w:eastAsia="宋体" w:hAnsi="Times New Roman" w:hint="eastAsia"/>
                <w:sz w:val="24"/>
                <w:szCs w:val="24"/>
              </w:rPr>
              <w:t>4</w:t>
            </w:r>
            <w:r w:rsidRPr="00A12F16">
              <w:rPr>
                <w:rFonts w:ascii="宋体" w:eastAsia="宋体" w:hAnsi="宋体" w:hint="eastAsia"/>
                <w:sz w:val="24"/>
                <w:szCs w:val="24"/>
              </w:rPr>
              <w:t>.初级</w:t>
            </w:r>
            <w:r w:rsidRPr="00A12F16">
              <w:rPr>
                <w:rFonts w:ascii="宋体" w:eastAsia="宋体" w:hAnsi="宋体"/>
                <w:sz w:val="24"/>
                <w:szCs w:val="24"/>
              </w:rPr>
              <w:t xml:space="preserve">     </w:t>
            </w:r>
            <w:r w:rsidRPr="00A12F16">
              <w:rPr>
                <w:rFonts w:ascii="Times New Roman" w:eastAsia="宋体" w:hAnsi="Times New Roman" w:hint="eastAsia"/>
                <w:sz w:val="24"/>
                <w:szCs w:val="24"/>
              </w:rPr>
              <w:t>5</w:t>
            </w:r>
            <w:r w:rsidRPr="00A12F16">
              <w:rPr>
                <w:rFonts w:ascii="宋体" w:eastAsia="宋体" w:hAnsi="宋体" w:hint="eastAsia"/>
                <w:sz w:val="24"/>
                <w:szCs w:val="24"/>
              </w:rPr>
              <w:t>.无</w:t>
            </w:r>
          </w:p>
        </w:tc>
      </w:tr>
      <w:tr w:rsidR="00BB1BF4" w:rsidRPr="00A12F16" w:rsidTr="00A12F16">
        <w:trPr>
          <w:cantSplit/>
          <w:trHeight w:val="339"/>
        </w:trPr>
        <w:tc>
          <w:tcPr>
            <w:tcW w:w="864" w:type="dxa"/>
            <w:gridSpan w:val="2"/>
            <w:vMerge/>
            <w:tcBorders>
              <w:left w:val="single" w:sz="12" w:space="0" w:color="auto"/>
              <w:bottom w:val="single" w:sz="12" w:space="0" w:color="auto"/>
            </w:tcBorders>
            <w:textDirection w:val="tbRlV"/>
            <w:vAlign w:val="center"/>
          </w:tcPr>
          <w:p w:rsidR="00BB1BF4" w:rsidRPr="00A12F16" w:rsidRDefault="00BB1BF4" w:rsidP="00BB1BF4">
            <w:pPr>
              <w:spacing w:line="400" w:lineRule="exact"/>
              <w:ind w:left="113" w:right="113"/>
              <w:jc w:val="center"/>
              <w:rPr>
                <w:rFonts w:ascii="宋体" w:eastAsia="宋体" w:hAnsi="宋体"/>
                <w:b/>
                <w:sz w:val="24"/>
                <w:szCs w:val="24"/>
              </w:rPr>
            </w:pPr>
          </w:p>
        </w:tc>
        <w:tc>
          <w:tcPr>
            <w:tcW w:w="1832" w:type="dxa"/>
            <w:gridSpan w:val="3"/>
            <w:tcBorders>
              <w:top w:val="single" w:sz="6" w:space="0" w:color="auto"/>
              <w:bottom w:val="single" w:sz="12" w:space="0" w:color="auto"/>
              <w:right w:val="single" w:sz="6" w:space="0" w:color="auto"/>
            </w:tcBorders>
            <w:vAlign w:val="center"/>
          </w:tcPr>
          <w:p w:rsidR="00BB1BF4" w:rsidRPr="00A12F16" w:rsidRDefault="00BB1BF4" w:rsidP="00BB1BF4">
            <w:pPr>
              <w:spacing w:line="280" w:lineRule="exact"/>
              <w:jc w:val="center"/>
              <w:rPr>
                <w:rFonts w:ascii="宋体" w:eastAsia="宋体" w:hAnsi="宋体" w:cs="Arial"/>
                <w:b/>
                <w:kern w:val="0"/>
                <w:sz w:val="24"/>
                <w:szCs w:val="24"/>
              </w:rPr>
            </w:pPr>
            <w:r w:rsidRPr="00A12F16">
              <w:rPr>
                <w:rFonts w:ascii="宋体" w:eastAsia="宋体" w:hAnsi="宋体" w:cs="Arial" w:hint="eastAsia"/>
                <w:b/>
                <w:kern w:val="0"/>
                <w:sz w:val="24"/>
                <w:szCs w:val="24"/>
              </w:rPr>
              <w:t>专业学位研究生</w:t>
            </w:r>
          </w:p>
          <w:p w:rsidR="00BB1BF4" w:rsidRPr="00A12F16" w:rsidRDefault="00BB1BF4" w:rsidP="00BB1BF4">
            <w:pPr>
              <w:spacing w:line="280" w:lineRule="exact"/>
              <w:jc w:val="center"/>
              <w:rPr>
                <w:rFonts w:ascii="宋体" w:eastAsia="宋体" w:hAnsi="宋体"/>
                <w:b/>
                <w:sz w:val="24"/>
                <w:szCs w:val="24"/>
              </w:rPr>
            </w:pPr>
            <w:r w:rsidRPr="00A12F16">
              <w:rPr>
                <w:rFonts w:ascii="宋体" w:eastAsia="宋体" w:hAnsi="宋体" w:cs="Arial" w:hint="eastAsia"/>
                <w:b/>
                <w:kern w:val="0"/>
                <w:sz w:val="24"/>
                <w:szCs w:val="24"/>
              </w:rPr>
              <w:t>导师类别</w:t>
            </w:r>
          </w:p>
        </w:tc>
        <w:tc>
          <w:tcPr>
            <w:tcW w:w="6968" w:type="dxa"/>
            <w:gridSpan w:val="9"/>
            <w:tcBorders>
              <w:top w:val="single" w:sz="6" w:space="0" w:color="auto"/>
              <w:left w:val="single" w:sz="6" w:space="0" w:color="auto"/>
              <w:bottom w:val="single" w:sz="12" w:space="0" w:color="auto"/>
              <w:right w:val="single" w:sz="12" w:space="0" w:color="auto"/>
            </w:tcBorders>
            <w:vAlign w:val="center"/>
          </w:tcPr>
          <w:p w:rsidR="00BB1BF4" w:rsidRPr="00A12F16" w:rsidRDefault="00810D53" w:rsidP="001144AF">
            <w:pPr>
              <w:spacing w:line="280" w:lineRule="exact"/>
              <w:ind w:firstLineChars="50" w:firstLine="120"/>
              <w:rPr>
                <w:rFonts w:ascii="宋体" w:eastAsia="宋体" w:hAnsi="宋体"/>
                <w:sz w:val="24"/>
                <w:szCs w:val="24"/>
              </w:rPr>
            </w:pPr>
            <w:r w:rsidRPr="00BB1BF4">
              <w:rPr>
                <w:rFonts w:ascii="Times New Roman" w:eastAsiaTheme="minorEastAsia" w:hAnsi="Times New Roman"/>
                <w:sz w:val="24"/>
                <w:szCs w:val="24"/>
              </w:rPr>
              <w:t>1</w:t>
            </w:r>
            <w:r w:rsidRPr="00BB1BF4">
              <w:rPr>
                <w:rFonts w:asciiTheme="minorEastAsia" w:eastAsiaTheme="minorEastAsia" w:hAnsiTheme="minorEastAsia"/>
                <w:sz w:val="24"/>
                <w:szCs w:val="24"/>
              </w:rPr>
              <w:t xml:space="preserve">.博士生导师 </w:t>
            </w:r>
            <w:r>
              <w:rPr>
                <w:rFonts w:asciiTheme="minorEastAsia" w:eastAsiaTheme="minorEastAsia" w:hAnsiTheme="minorEastAsia"/>
                <w:sz w:val="24"/>
                <w:szCs w:val="24"/>
              </w:rPr>
              <w:t xml:space="preserve"> </w:t>
            </w:r>
            <w:r w:rsidRPr="00BB1BF4">
              <w:rPr>
                <w:rFonts w:ascii="Times New Roman" w:eastAsiaTheme="minorEastAsia" w:hAnsi="Times New Roman"/>
                <w:sz w:val="24"/>
                <w:szCs w:val="24"/>
              </w:rPr>
              <w:t>2</w:t>
            </w:r>
            <w:r w:rsidRPr="00BB1BF4">
              <w:rPr>
                <w:rFonts w:asciiTheme="minorEastAsia" w:eastAsiaTheme="minorEastAsia" w:hAnsiTheme="minorEastAsia"/>
                <w:sz w:val="24"/>
                <w:szCs w:val="24"/>
              </w:rPr>
              <w:t>.硕士生导师</w:t>
            </w:r>
            <w:r w:rsidRPr="00BB1BF4">
              <w:rPr>
                <w:rFonts w:asciiTheme="minorEastAsia" w:eastAsiaTheme="minorEastAsia" w:hAnsiTheme="minorEastAsia" w:hint="eastAsia"/>
                <w:sz w:val="24"/>
                <w:szCs w:val="24"/>
              </w:rPr>
              <w:t xml:space="preserve">  </w:t>
            </w:r>
            <w:r w:rsidRPr="00BB1BF4">
              <w:rPr>
                <w:rFonts w:ascii="Times New Roman" w:eastAsiaTheme="minorEastAsia" w:hAnsi="Times New Roman" w:hint="eastAsia"/>
                <w:sz w:val="24"/>
                <w:szCs w:val="24"/>
              </w:rPr>
              <w:t>3</w:t>
            </w:r>
            <w:r>
              <w:rPr>
                <w:rFonts w:asciiTheme="minorEastAsia" w:eastAsiaTheme="minorEastAsia" w:hAnsiTheme="minorEastAsia" w:hint="eastAsia"/>
                <w:sz w:val="24"/>
                <w:szCs w:val="24"/>
              </w:rPr>
              <w:t>.</w:t>
            </w:r>
            <w:r w:rsidRPr="00BB1BF4">
              <w:rPr>
                <w:rFonts w:asciiTheme="minorEastAsia" w:eastAsiaTheme="minorEastAsia" w:hAnsiTheme="minorEastAsia"/>
                <w:sz w:val="24"/>
                <w:szCs w:val="24"/>
              </w:rPr>
              <w:t>博</w:t>
            </w:r>
            <w:r w:rsidRPr="00BB1BF4">
              <w:rPr>
                <w:rFonts w:asciiTheme="minorEastAsia" w:eastAsiaTheme="minorEastAsia" w:hAnsiTheme="minorEastAsia" w:hint="eastAsia"/>
                <w:sz w:val="24"/>
                <w:szCs w:val="24"/>
              </w:rPr>
              <w:t>、硕</w:t>
            </w:r>
            <w:r w:rsidRPr="00BB1BF4">
              <w:rPr>
                <w:rFonts w:asciiTheme="minorEastAsia" w:eastAsiaTheme="minorEastAsia" w:hAnsiTheme="minorEastAsia"/>
                <w:sz w:val="24"/>
                <w:szCs w:val="24"/>
              </w:rPr>
              <w:t>士生导师</w:t>
            </w:r>
            <w:r>
              <w:rPr>
                <w:rFonts w:asciiTheme="minorEastAsia" w:eastAsiaTheme="minorEastAsia" w:hAnsiTheme="minorEastAsia" w:hint="eastAsia"/>
                <w:sz w:val="24"/>
                <w:szCs w:val="24"/>
              </w:rPr>
              <w:t xml:space="preserve"> </w:t>
            </w:r>
            <w:r>
              <w:rPr>
                <w:rFonts w:asciiTheme="minorEastAsia" w:eastAsiaTheme="minorEastAsia" w:hAnsiTheme="minorEastAsia"/>
                <w:sz w:val="24"/>
                <w:szCs w:val="24"/>
              </w:rPr>
              <w:t xml:space="preserve"> </w:t>
            </w:r>
            <w:r w:rsidRPr="00BB1BF4">
              <w:rPr>
                <w:rFonts w:ascii="Times New Roman" w:eastAsiaTheme="minorEastAsia" w:hAnsi="Times New Roman" w:hint="eastAsia"/>
                <w:sz w:val="24"/>
                <w:szCs w:val="24"/>
              </w:rPr>
              <w:t>4</w:t>
            </w:r>
            <w:r w:rsidRPr="00BB1BF4">
              <w:rPr>
                <w:rFonts w:asciiTheme="minorEastAsia" w:eastAsiaTheme="minorEastAsia" w:hAnsiTheme="minorEastAsia" w:hint="eastAsia"/>
                <w:sz w:val="24"/>
                <w:szCs w:val="24"/>
              </w:rPr>
              <w:t>.无</w:t>
            </w:r>
          </w:p>
        </w:tc>
      </w:tr>
      <w:tr w:rsidR="00BB1BF4" w:rsidRPr="00A12F16" w:rsidTr="00DF65A8">
        <w:trPr>
          <w:cantSplit/>
          <w:trHeight w:val="424"/>
        </w:trPr>
        <w:tc>
          <w:tcPr>
            <w:tcW w:w="864" w:type="dxa"/>
            <w:gridSpan w:val="2"/>
            <w:vMerge w:val="restart"/>
            <w:tcBorders>
              <w:top w:val="single" w:sz="12" w:space="0" w:color="auto"/>
              <w:left w:val="single" w:sz="12" w:space="0" w:color="auto"/>
            </w:tcBorders>
            <w:textDirection w:val="tbRlV"/>
            <w:vAlign w:val="center"/>
          </w:tcPr>
          <w:p w:rsidR="00BB1BF4" w:rsidRPr="00A12F16" w:rsidRDefault="00BB1BF4" w:rsidP="001144AF">
            <w:pPr>
              <w:spacing w:line="400" w:lineRule="exact"/>
              <w:ind w:left="113" w:right="113"/>
              <w:jc w:val="center"/>
              <w:rPr>
                <w:rFonts w:ascii="宋体" w:eastAsia="宋体" w:hAnsi="宋体"/>
                <w:b/>
                <w:sz w:val="24"/>
                <w:szCs w:val="24"/>
              </w:rPr>
            </w:pPr>
            <w:r w:rsidRPr="00A12F16">
              <w:rPr>
                <w:rFonts w:ascii="宋体" w:eastAsia="宋体" w:hAnsi="宋体" w:hint="eastAsia"/>
                <w:b/>
                <w:sz w:val="24"/>
                <w:szCs w:val="24"/>
              </w:rPr>
              <w:t>所兼职的专业学位类别信息</w:t>
            </w:r>
          </w:p>
        </w:tc>
        <w:tc>
          <w:tcPr>
            <w:tcW w:w="397" w:type="dxa"/>
            <w:vMerge w:val="restart"/>
            <w:tcBorders>
              <w:top w:val="single" w:sz="12" w:space="0" w:color="auto"/>
              <w:right w:val="single" w:sz="6" w:space="0" w:color="auto"/>
            </w:tcBorders>
            <w:vAlign w:val="center"/>
          </w:tcPr>
          <w:p w:rsidR="00BB1BF4" w:rsidRPr="00A12F16" w:rsidRDefault="00BB1BF4" w:rsidP="00BB1BF4">
            <w:pPr>
              <w:spacing w:line="320" w:lineRule="exact"/>
              <w:jc w:val="center"/>
              <w:rPr>
                <w:rFonts w:ascii="宋体" w:eastAsia="宋体" w:hAnsi="宋体"/>
                <w:b/>
                <w:sz w:val="24"/>
                <w:szCs w:val="24"/>
              </w:rPr>
            </w:pPr>
            <w:r w:rsidRPr="00A12F16">
              <w:rPr>
                <w:rFonts w:ascii="宋体" w:eastAsia="宋体" w:hAnsi="宋体" w:hint="eastAsia"/>
                <w:b/>
                <w:sz w:val="24"/>
                <w:szCs w:val="24"/>
              </w:rPr>
              <w:t>第一类别</w:t>
            </w:r>
          </w:p>
        </w:tc>
        <w:tc>
          <w:tcPr>
            <w:tcW w:w="1435" w:type="dxa"/>
            <w:gridSpan w:val="2"/>
            <w:tcBorders>
              <w:top w:val="single" w:sz="12" w:space="0" w:color="auto"/>
              <w:left w:val="single" w:sz="4" w:space="0" w:color="auto"/>
              <w:right w:val="single" w:sz="6" w:space="0" w:color="auto"/>
            </w:tcBorders>
            <w:vAlign w:val="center"/>
          </w:tcPr>
          <w:p w:rsidR="00BB1BF4" w:rsidRPr="00A12F16" w:rsidRDefault="00BB1BF4" w:rsidP="00BB1BF4">
            <w:pPr>
              <w:spacing w:line="320" w:lineRule="exact"/>
              <w:jc w:val="center"/>
              <w:rPr>
                <w:rFonts w:ascii="宋体" w:eastAsia="宋体" w:hAnsi="宋体"/>
                <w:sz w:val="24"/>
                <w:szCs w:val="24"/>
              </w:rPr>
            </w:pPr>
            <w:r w:rsidRPr="00A12F16">
              <w:rPr>
                <w:rFonts w:ascii="宋体" w:eastAsia="宋体" w:hAnsi="宋体" w:hint="eastAsia"/>
                <w:b/>
                <w:sz w:val="24"/>
                <w:szCs w:val="24"/>
              </w:rPr>
              <w:t>类别码</w:t>
            </w:r>
          </w:p>
        </w:tc>
        <w:tc>
          <w:tcPr>
            <w:tcW w:w="2279" w:type="dxa"/>
            <w:gridSpan w:val="3"/>
            <w:tcBorders>
              <w:top w:val="single" w:sz="12" w:space="0" w:color="auto"/>
              <w:left w:val="single" w:sz="6" w:space="0" w:color="auto"/>
              <w:right w:val="single" w:sz="8" w:space="0" w:color="auto"/>
            </w:tcBorders>
            <w:vAlign w:val="center"/>
          </w:tcPr>
          <w:p w:rsidR="00BB1BF4" w:rsidRPr="00A12F16" w:rsidRDefault="00BB1BF4" w:rsidP="00810D53">
            <w:pPr>
              <w:spacing w:line="320" w:lineRule="exact"/>
              <w:jc w:val="center"/>
              <w:rPr>
                <w:rFonts w:ascii="宋体" w:eastAsia="宋体" w:hAnsi="宋体"/>
                <w:sz w:val="24"/>
                <w:szCs w:val="24"/>
              </w:rPr>
            </w:pPr>
          </w:p>
        </w:tc>
        <w:tc>
          <w:tcPr>
            <w:tcW w:w="397" w:type="dxa"/>
            <w:vMerge w:val="restart"/>
            <w:tcBorders>
              <w:top w:val="single" w:sz="12" w:space="0" w:color="auto"/>
              <w:left w:val="single" w:sz="8" w:space="0" w:color="auto"/>
              <w:right w:val="single" w:sz="8" w:space="0" w:color="auto"/>
            </w:tcBorders>
            <w:vAlign w:val="center"/>
          </w:tcPr>
          <w:p w:rsidR="00BB1BF4" w:rsidRPr="00A12F16" w:rsidRDefault="00BB1BF4" w:rsidP="00BB1BF4">
            <w:pPr>
              <w:spacing w:line="320" w:lineRule="exact"/>
              <w:jc w:val="center"/>
              <w:rPr>
                <w:rFonts w:ascii="宋体" w:eastAsia="宋体" w:hAnsi="宋体"/>
                <w:b/>
                <w:sz w:val="24"/>
                <w:szCs w:val="24"/>
              </w:rPr>
            </w:pPr>
            <w:r w:rsidRPr="00A12F16">
              <w:rPr>
                <w:rFonts w:ascii="宋体" w:eastAsia="宋体" w:hAnsi="宋体" w:hint="eastAsia"/>
                <w:b/>
                <w:sz w:val="24"/>
                <w:szCs w:val="24"/>
              </w:rPr>
              <w:t>第二类别</w:t>
            </w:r>
          </w:p>
        </w:tc>
        <w:tc>
          <w:tcPr>
            <w:tcW w:w="1779" w:type="dxa"/>
            <w:gridSpan w:val="3"/>
            <w:tcBorders>
              <w:top w:val="single" w:sz="12" w:space="0" w:color="auto"/>
              <w:left w:val="single" w:sz="8" w:space="0" w:color="auto"/>
              <w:right w:val="single" w:sz="8" w:space="0" w:color="auto"/>
            </w:tcBorders>
            <w:vAlign w:val="center"/>
          </w:tcPr>
          <w:p w:rsidR="00BB1BF4" w:rsidRPr="00A12F16" w:rsidRDefault="00BB1BF4" w:rsidP="00BB1BF4">
            <w:pPr>
              <w:spacing w:line="320" w:lineRule="exact"/>
              <w:jc w:val="center"/>
              <w:rPr>
                <w:rFonts w:ascii="宋体" w:eastAsia="宋体" w:hAnsi="宋体"/>
                <w:b/>
                <w:sz w:val="24"/>
                <w:szCs w:val="24"/>
              </w:rPr>
            </w:pPr>
            <w:r w:rsidRPr="00A12F16">
              <w:rPr>
                <w:rFonts w:ascii="宋体" w:eastAsia="宋体" w:hAnsi="宋体" w:hint="eastAsia"/>
                <w:b/>
                <w:sz w:val="24"/>
                <w:szCs w:val="24"/>
              </w:rPr>
              <w:t>类别码</w:t>
            </w:r>
          </w:p>
        </w:tc>
        <w:tc>
          <w:tcPr>
            <w:tcW w:w="2513" w:type="dxa"/>
            <w:gridSpan w:val="2"/>
            <w:tcBorders>
              <w:top w:val="single" w:sz="12" w:space="0" w:color="auto"/>
              <w:left w:val="single" w:sz="8" w:space="0" w:color="auto"/>
              <w:right w:val="single" w:sz="12" w:space="0" w:color="auto"/>
            </w:tcBorders>
            <w:vAlign w:val="center"/>
          </w:tcPr>
          <w:p w:rsidR="00BB1BF4" w:rsidRPr="00A12F16" w:rsidRDefault="00BB1BF4" w:rsidP="00810D53">
            <w:pPr>
              <w:spacing w:line="320" w:lineRule="exact"/>
              <w:ind w:left="4" w:right="-63" w:hanging="80"/>
              <w:jc w:val="center"/>
              <w:rPr>
                <w:rFonts w:ascii="宋体" w:eastAsia="宋体" w:hAnsi="宋体"/>
                <w:b/>
                <w:sz w:val="24"/>
                <w:szCs w:val="24"/>
              </w:rPr>
            </w:pPr>
          </w:p>
        </w:tc>
      </w:tr>
      <w:tr w:rsidR="00BB1BF4" w:rsidRPr="00A12F16" w:rsidTr="00DF65A8">
        <w:trPr>
          <w:cantSplit/>
          <w:trHeight w:val="413"/>
        </w:trPr>
        <w:tc>
          <w:tcPr>
            <w:tcW w:w="864" w:type="dxa"/>
            <w:gridSpan w:val="2"/>
            <w:vMerge/>
            <w:tcBorders>
              <w:left w:val="single" w:sz="12" w:space="0" w:color="auto"/>
            </w:tcBorders>
            <w:textDirection w:val="tbRlV"/>
            <w:vAlign w:val="center"/>
          </w:tcPr>
          <w:p w:rsidR="00BB1BF4" w:rsidRPr="00A12F16" w:rsidRDefault="00BB1BF4" w:rsidP="00BB1BF4">
            <w:pPr>
              <w:spacing w:line="400" w:lineRule="exact"/>
              <w:ind w:left="113" w:right="113"/>
              <w:jc w:val="center"/>
              <w:rPr>
                <w:rFonts w:ascii="宋体" w:eastAsia="宋体" w:hAnsi="宋体"/>
                <w:b/>
                <w:sz w:val="24"/>
                <w:szCs w:val="24"/>
              </w:rPr>
            </w:pPr>
          </w:p>
        </w:tc>
        <w:tc>
          <w:tcPr>
            <w:tcW w:w="397" w:type="dxa"/>
            <w:vMerge/>
            <w:tcBorders>
              <w:right w:val="single" w:sz="6" w:space="0" w:color="auto"/>
            </w:tcBorders>
            <w:vAlign w:val="center"/>
          </w:tcPr>
          <w:p w:rsidR="00BB1BF4" w:rsidRPr="00A12F16" w:rsidRDefault="00BB1BF4" w:rsidP="00BB1BF4">
            <w:pPr>
              <w:spacing w:line="320" w:lineRule="exact"/>
              <w:jc w:val="center"/>
              <w:rPr>
                <w:rFonts w:ascii="宋体" w:eastAsia="宋体" w:hAnsi="宋体"/>
                <w:b/>
                <w:sz w:val="24"/>
                <w:szCs w:val="24"/>
              </w:rPr>
            </w:pPr>
          </w:p>
        </w:tc>
        <w:tc>
          <w:tcPr>
            <w:tcW w:w="1435" w:type="dxa"/>
            <w:gridSpan w:val="2"/>
            <w:tcBorders>
              <w:left w:val="single" w:sz="4" w:space="0" w:color="auto"/>
              <w:right w:val="single" w:sz="6" w:space="0" w:color="auto"/>
            </w:tcBorders>
            <w:vAlign w:val="center"/>
          </w:tcPr>
          <w:p w:rsidR="00BB1BF4" w:rsidRPr="00A12F16" w:rsidRDefault="00BB1BF4" w:rsidP="00BB1BF4">
            <w:pPr>
              <w:spacing w:line="320" w:lineRule="exact"/>
              <w:jc w:val="center"/>
              <w:rPr>
                <w:rFonts w:ascii="宋体" w:eastAsia="宋体" w:hAnsi="宋体"/>
                <w:sz w:val="24"/>
                <w:szCs w:val="24"/>
              </w:rPr>
            </w:pPr>
            <w:r w:rsidRPr="00A12F16">
              <w:rPr>
                <w:rFonts w:ascii="宋体" w:eastAsia="宋体" w:hAnsi="宋体" w:hint="eastAsia"/>
                <w:b/>
                <w:sz w:val="24"/>
                <w:szCs w:val="24"/>
              </w:rPr>
              <w:t>类别名称</w:t>
            </w:r>
          </w:p>
        </w:tc>
        <w:tc>
          <w:tcPr>
            <w:tcW w:w="2279" w:type="dxa"/>
            <w:gridSpan w:val="3"/>
            <w:tcBorders>
              <w:left w:val="single" w:sz="6" w:space="0" w:color="auto"/>
              <w:right w:val="single" w:sz="8" w:space="0" w:color="auto"/>
            </w:tcBorders>
            <w:vAlign w:val="center"/>
          </w:tcPr>
          <w:p w:rsidR="00BB1BF4" w:rsidRPr="00A12F16" w:rsidRDefault="00BB1BF4" w:rsidP="00810D53">
            <w:pPr>
              <w:spacing w:line="320" w:lineRule="exact"/>
              <w:jc w:val="center"/>
              <w:rPr>
                <w:rFonts w:ascii="宋体" w:eastAsia="宋体" w:hAnsi="宋体"/>
                <w:sz w:val="24"/>
                <w:szCs w:val="24"/>
              </w:rPr>
            </w:pPr>
          </w:p>
        </w:tc>
        <w:tc>
          <w:tcPr>
            <w:tcW w:w="397" w:type="dxa"/>
            <w:vMerge/>
            <w:tcBorders>
              <w:left w:val="single" w:sz="8" w:space="0" w:color="auto"/>
              <w:right w:val="single" w:sz="8" w:space="0" w:color="auto"/>
            </w:tcBorders>
            <w:vAlign w:val="center"/>
          </w:tcPr>
          <w:p w:rsidR="00BB1BF4" w:rsidRPr="00A12F16" w:rsidRDefault="00BB1BF4" w:rsidP="00BB1BF4">
            <w:pPr>
              <w:spacing w:line="320" w:lineRule="exact"/>
              <w:rPr>
                <w:rFonts w:ascii="宋体" w:eastAsia="宋体" w:hAnsi="宋体"/>
                <w:b/>
                <w:sz w:val="24"/>
                <w:szCs w:val="24"/>
              </w:rPr>
            </w:pPr>
          </w:p>
        </w:tc>
        <w:tc>
          <w:tcPr>
            <w:tcW w:w="1779" w:type="dxa"/>
            <w:gridSpan w:val="3"/>
            <w:tcBorders>
              <w:left w:val="single" w:sz="8" w:space="0" w:color="auto"/>
              <w:right w:val="single" w:sz="8" w:space="0" w:color="auto"/>
            </w:tcBorders>
            <w:vAlign w:val="center"/>
          </w:tcPr>
          <w:p w:rsidR="00BB1BF4" w:rsidRPr="00A12F16" w:rsidRDefault="00BB1BF4" w:rsidP="00BB1BF4">
            <w:pPr>
              <w:spacing w:line="320" w:lineRule="exact"/>
              <w:jc w:val="center"/>
              <w:rPr>
                <w:rFonts w:ascii="宋体" w:eastAsia="宋体" w:hAnsi="宋体"/>
                <w:b/>
                <w:sz w:val="24"/>
                <w:szCs w:val="24"/>
              </w:rPr>
            </w:pPr>
            <w:r w:rsidRPr="00A12F16">
              <w:rPr>
                <w:rFonts w:ascii="宋体" w:eastAsia="宋体" w:hAnsi="宋体" w:hint="eastAsia"/>
                <w:b/>
                <w:sz w:val="24"/>
                <w:szCs w:val="24"/>
              </w:rPr>
              <w:t>类别名称</w:t>
            </w:r>
          </w:p>
        </w:tc>
        <w:tc>
          <w:tcPr>
            <w:tcW w:w="2513" w:type="dxa"/>
            <w:gridSpan w:val="2"/>
            <w:tcBorders>
              <w:left w:val="single" w:sz="8" w:space="0" w:color="auto"/>
              <w:right w:val="single" w:sz="12" w:space="0" w:color="auto"/>
            </w:tcBorders>
            <w:vAlign w:val="center"/>
          </w:tcPr>
          <w:p w:rsidR="00BB1BF4" w:rsidRPr="00A12F16" w:rsidRDefault="00BB1BF4" w:rsidP="00810D53">
            <w:pPr>
              <w:spacing w:line="320" w:lineRule="exact"/>
              <w:jc w:val="center"/>
              <w:rPr>
                <w:rFonts w:ascii="宋体" w:eastAsia="宋体" w:hAnsi="宋体"/>
                <w:b/>
                <w:sz w:val="24"/>
                <w:szCs w:val="24"/>
              </w:rPr>
            </w:pPr>
          </w:p>
        </w:tc>
      </w:tr>
      <w:tr w:rsidR="00BB1BF4" w:rsidRPr="00A12F16" w:rsidTr="00DF65A8">
        <w:trPr>
          <w:cantSplit/>
          <w:trHeight w:val="418"/>
        </w:trPr>
        <w:tc>
          <w:tcPr>
            <w:tcW w:w="864" w:type="dxa"/>
            <w:gridSpan w:val="2"/>
            <w:vMerge/>
            <w:tcBorders>
              <w:left w:val="single" w:sz="12" w:space="0" w:color="auto"/>
            </w:tcBorders>
            <w:textDirection w:val="tbRlV"/>
            <w:vAlign w:val="center"/>
          </w:tcPr>
          <w:p w:rsidR="00BB1BF4" w:rsidRPr="00A12F16" w:rsidRDefault="00BB1BF4" w:rsidP="00BB1BF4">
            <w:pPr>
              <w:spacing w:line="400" w:lineRule="exact"/>
              <w:ind w:left="113" w:right="113"/>
              <w:jc w:val="center"/>
              <w:rPr>
                <w:rFonts w:ascii="宋体" w:eastAsia="宋体" w:hAnsi="宋体"/>
                <w:b/>
                <w:sz w:val="24"/>
                <w:szCs w:val="24"/>
              </w:rPr>
            </w:pPr>
          </w:p>
        </w:tc>
        <w:tc>
          <w:tcPr>
            <w:tcW w:w="397" w:type="dxa"/>
            <w:vMerge/>
            <w:tcBorders>
              <w:right w:val="single" w:sz="6" w:space="0" w:color="auto"/>
            </w:tcBorders>
            <w:vAlign w:val="center"/>
          </w:tcPr>
          <w:p w:rsidR="00BB1BF4" w:rsidRPr="00A12F16" w:rsidRDefault="00BB1BF4" w:rsidP="00BB1BF4">
            <w:pPr>
              <w:spacing w:line="320" w:lineRule="exact"/>
              <w:jc w:val="center"/>
              <w:rPr>
                <w:rFonts w:ascii="宋体" w:eastAsia="宋体" w:hAnsi="宋体"/>
                <w:b/>
                <w:sz w:val="24"/>
                <w:szCs w:val="24"/>
              </w:rPr>
            </w:pPr>
          </w:p>
        </w:tc>
        <w:tc>
          <w:tcPr>
            <w:tcW w:w="1435" w:type="dxa"/>
            <w:gridSpan w:val="2"/>
            <w:tcBorders>
              <w:left w:val="single" w:sz="4" w:space="0" w:color="auto"/>
              <w:right w:val="single" w:sz="6" w:space="0" w:color="auto"/>
            </w:tcBorders>
            <w:vAlign w:val="center"/>
          </w:tcPr>
          <w:p w:rsidR="00BB1BF4" w:rsidRPr="00A12F16" w:rsidRDefault="00BB1BF4" w:rsidP="00BB1BF4">
            <w:pPr>
              <w:spacing w:line="320" w:lineRule="exact"/>
              <w:ind w:left="6" w:right="-139" w:hanging="113"/>
              <w:jc w:val="center"/>
              <w:rPr>
                <w:rFonts w:ascii="宋体" w:eastAsia="宋体" w:hAnsi="宋体"/>
                <w:b/>
                <w:sz w:val="24"/>
                <w:szCs w:val="24"/>
              </w:rPr>
            </w:pPr>
            <w:r w:rsidRPr="00A12F16">
              <w:rPr>
                <w:rFonts w:ascii="宋体" w:eastAsia="宋体" w:hAnsi="宋体" w:hint="eastAsia"/>
                <w:b/>
                <w:sz w:val="24"/>
                <w:szCs w:val="24"/>
              </w:rPr>
              <w:t>领域码</w:t>
            </w:r>
          </w:p>
        </w:tc>
        <w:tc>
          <w:tcPr>
            <w:tcW w:w="2279" w:type="dxa"/>
            <w:gridSpan w:val="3"/>
            <w:tcBorders>
              <w:left w:val="single" w:sz="6" w:space="0" w:color="auto"/>
              <w:right w:val="single" w:sz="8" w:space="0" w:color="auto"/>
            </w:tcBorders>
            <w:vAlign w:val="center"/>
          </w:tcPr>
          <w:p w:rsidR="00BB1BF4" w:rsidRPr="00A12F16" w:rsidRDefault="00BB1BF4" w:rsidP="00810D53">
            <w:pPr>
              <w:spacing w:line="320" w:lineRule="exact"/>
              <w:jc w:val="center"/>
              <w:rPr>
                <w:rFonts w:ascii="宋体" w:eastAsia="宋体" w:hAnsi="宋体"/>
                <w:sz w:val="24"/>
                <w:szCs w:val="24"/>
              </w:rPr>
            </w:pPr>
          </w:p>
        </w:tc>
        <w:tc>
          <w:tcPr>
            <w:tcW w:w="397" w:type="dxa"/>
            <w:vMerge/>
            <w:tcBorders>
              <w:left w:val="single" w:sz="8" w:space="0" w:color="auto"/>
              <w:right w:val="single" w:sz="8" w:space="0" w:color="auto"/>
            </w:tcBorders>
            <w:vAlign w:val="center"/>
          </w:tcPr>
          <w:p w:rsidR="00BB1BF4" w:rsidRPr="00A12F16" w:rsidRDefault="00BB1BF4" w:rsidP="00BB1BF4">
            <w:pPr>
              <w:spacing w:line="320" w:lineRule="exact"/>
              <w:jc w:val="center"/>
              <w:rPr>
                <w:rFonts w:ascii="宋体" w:eastAsia="宋体" w:hAnsi="宋体"/>
                <w:b/>
                <w:sz w:val="24"/>
                <w:szCs w:val="24"/>
              </w:rPr>
            </w:pPr>
          </w:p>
        </w:tc>
        <w:tc>
          <w:tcPr>
            <w:tcW w:w="1779" w:type="dxa"/>
            <w:gridSpan w:val="3"/>
            <w:tcBorders>
              <w:left w:val="single" w:sz="8" w:space="0" w:color="auto"/>
              <w:right w:val="single" w:sz="8" w:space="0" w:color="auto"/>
            </w:tcBorders>
            <w:vAlign w:val="center"/>
          </w:tcPr>
          <w:p w:rsidR="00BB1BF4" w:rsidRPr="00A12F16" w:rsidRDefault="00BB1BF4" w:rsidP="00BB1BF4">
            <w:pPr>
              <w:spacing w:line="320" w:lineRule="exact"/>
              <w:ind w:left="6" w:right="-139" w:hanging="113"/>
              <w:jc w:val="center"/>
              <w:rPr>
                <w:rFonts w:ascii="宋体" w:eastAsia="宋体" w:hAnsi="宋体"/>
                <w:b/>
                <w:sz w:val="24"/>
                <w:szCs w:val="24"/>
              </w:rPr>
            </w:pPr>
            <w:r w:rsidRPr="00A12F16">
              <w:rPr>
                <w:rFonts w:ascii="宋体" w:eastAsia="宋体" w:hAnsi="宋体" w:hint="eastAsia"/>
                <w:b/>
                <w:sz w:val="24"/>
                <w:szCs w:val="24"/>
              </w:rPr>
              <w:t>领域码</w:t>
            </w:r>
          </w:p>
        </w:tc>
        <w:tc>
          <w:tcPr>
            <w:tcW w:w="2513" w:type="dxa"/>
            <w:gridSpan w:val="2"/>
            <w:tcBorders>
              <w:left w:val="single" w:sz="8" w:space="0" w:color="auto"/>
              <w:right w:val="single" w:sz="12" w:space="0" w:color="auto"/>
            </w:tcBorders>
            <w:vAlign w:val="center"/>
          </w:tcPr>
          <w:p w:rsidR="00BB1BF4" w:rsidRPr="00A12F16" w:rsidRDefault="00BB1BF4" w:rsidP="00810D53">
            <w:pPr>
              <w:spacing w:line="320" w:lineRule="exact"/>
              <w:ind w:left="4" w:right="-63" w:hanging="80"/>
              <w:jc w:val="center"/>
              <w:rPr>
                <w:rFonts w:ascii="宋体" w:eastAsia="宋体" w:hAnsi="宋体"/>
                <w:b/>
                <w:sz w:val="24"/>
                <w:szCs w:val="24"/>
              </w:rPr>
            </w:pPr>
          </w:p>
        </w:tc>
      </w:tr>
      <w:tr w:rsidR="00BB1BF4" w:rsidRPr="00A12F16" w:rsidTr="00D2559C">
        <w:trPr>
          <w:cantSplit/>
          <w:trHeight w:val="387"/>
        </w:trPr>
        <w:tc>
          <w:tcPr>
            <w:tcW w:w="864" w:type="dxa"/>
            <w:gridSpan w:val="2"/>
            <w:vMerge/>
            <w:tcBorders>
              <w:left w:val="single" w:sz="12" w:space="0" w:color="auto"/>
            </w:tcBorders>
            <w:textDirection w:val="tbRlV"/>
            <w:vAlign w:val="center"/>
          </w:tcPr>
          <w:p w:rsidR="00BB1BF4" w:rsidRPr="00A12F16" w:rsidRDefault="00BB1BF4" w:rsidP="00BB1BF4">
            <w:pPr>
              <w:spacing w:line="400" w:lineRule="exact"/>
              <w:ind w:left="113" w:right="113"/>
              <w:jc w:val="center"/>
              <w:rPr>
                <w:rFonts w:ascii="宋体" w:eastAsia="宋体" w:hAnsi="宋体"/>
                <w:b/>
                <w:sz w:val="24"/>
                <w:szCs w:val="24"/>
              </w:rPr>
            </w:pPr>
          </w:p>
        </w:tc>
        <w:tc>
          <w:tcPr>
            <w:tcW w:w="397" w:type="dxa"/>
            <w:vMerge/>
            <w:tcBorders>
              <w:bottom w:val="single" w:sz="6" w:space="0" w:color="auto"/>
              <w:right w:val="single" w:sz="6" w:space="0" w:color="auto"/>
            </w:tcBorders>
            <w:vAlign w:val="center"/>
          </w:tcPr>
          <w:p w:rsidR="00BB1BF4" w:rsidRPr="00A12F16" w:rsidRDefault="00BB1BF4" w:rsidP="00BB1BF4">
            <w:pPr>
              <w:spacing w:line="320" w:lineRule="exact"/>
              <w:jc w:val="center"/>
              <w:rPr>
                <w:rFonts w:ascii="宋体" w:eastAsia="宋体" w:hAnsi="宋体"/>
                <w:b/>
                <w:sz w:val="24"/>
                <w:szCs w:val="24"/>
              </w:rPr>
            </w:pPr>
          </w:p>
        </w:tc>
        <w:tc>
          <w:tcPr>
            <w:tcW w:w="1435" w:type="dxa"/>
            <w:gridSpan w:val="2"/>
            <w:tcBorders>
              <w:left w:val="single" w:sz="4" w:space="0" w:color="auto"/>
              <w:bottom w:val="single" w:sz="6" w:space="0" w:color="auto"/>
              <w:right w:val="single" w:sz="6" w:space="0" w:color="auto"/>
            </w:tcBorders>
            <w:vAlign w:val="center"/>
          </w:tcPr>
          <w:p w:rsidR="00BB1BF4" w:rsidRPr="00A12F16" w:rsidRDefault="00BB1BF4" w:rsidP="00BB1BF4">
            <w:pPr>
              <w:spacing w:line="320" w:lineRule="exact"/>
              <w:ind w:left="6" w:right="-139" w:hanging="113"/>
              <w:jc w:val="center"/>
              <w:rPr>
                <w:rFonts w:ascii="宋体" w:eastAsia="宋体" w:hAnsi="宋体"/>
                <w:b/>
                <w:sz w:val="24"/>
                <w:szCs w:val="24"/>
              </w:rPr>
            </w:pPr>
            <w:r w:rsidRPr="00A12F16">
              <w:rPr>
                <w:rFonts w:ascii="宋体" w:eastAsia="宋体" w:hAnsi="宋体" w:hint="eastAsia"/>
                <w:b/>
                <w:sz w:val="24"/>
                <w:szCs w:val="24"/>
              </w:rPr>
              <w:t>领域名称</w:t>
            </w:r>
          </w:p>
        </w:tc>
        <w:tc>
          <w:tcPr>
            <w:tcW w:w="2279" w:type="dxa"/>
            <w:gridSpan w:val="3"/>
            <w:tcBorders>
              <w:left w:val="single" w:sz="6" w:space="0" w:color="auto"/>
              <w:bottom w:val="single" w:sz="6" w:space="0" w:color="auto"/>
              <w:right w:val="single" w:sz="8" w:space="0" w:color="auto"/>
            </w:tcBorders>
            <w:vAlign w:val="center"/>
          </w:tcPr>
          <w:p w:rsidR="00BB1BF4" w:rsidRPr="00A12F16" w:rsidRDefault="00BB1BF4" w:rsidP="00810D53">
            <w:pPr>
              <w:spacing w:line="320" w:lineRule="exact"/>
              <w:jc w:val="center"/>
              <w:rPr>
                <w:rFonts w:ascii="宋体" w:eastAsia="宋体" w:hAnsi="宋体"/>
                <w:sz w:val="24"/>
                <w:szCs w:val="24"/>
              </w:rPr>
            </w:pPr>
          </w:p>
        </w:tc>
        <w:tc>
          <w:tcPr>
            <w:tcW w:w="397" w:type="dxa"/>
            <w:vMerge/>
            <w:tcBorders>
              <w:left w:val="single" w:sz="8" w:space="0" w:color="auto"/>
              <w:bottom w:val="single" w:sz="6" w:space="0" w:color="auto"/>
              <w:right w:val="single" w:sz="8" w:space="0" w:color="auto"/>
            </w:tcBorders>
            <w:vAlign w:val="center"/>
          </w:tcPr>
          <w:p w:rsidR="00BB1BF4" w:rsidRPr="00A12F16" w:rsidRDefault="00BB1BF4" w:rsidP="00BB1BF4">
            <w:pPr>
              <w:spacing w:line="320" w:lineRule="exact"/>
              <w:rPr>
                <w:rFonts w:ascii="宋体" w:eastAsia="宋体" w:hAnsi="宋体"/>
                <w:b/>
                <w:sz w:val="24"/>
                <w:szCs w:val="24"/>
              </w:rPr>
            </w:pPr>
          </w:p>
        </w:tc>
        <w:tc>
          <w:tcPr>
            <w:tcW w:w="1779" w:type="dxa"/>
            <w:gridSpan w:val="3"/>
            <w:tcBorders>
              <w:left w:val="single" w:sz="8" w:space="0" w:color="auto"/>
              <w:bottom w:val="single" w:sz="6" w:space="0" w:color="auto"/>
              <w:right w:val="single" w:sz="8" w:space="0" w:color="auto"/>
            </w:tcBorders>
            <w:vAlign w:val="center"/>
          </w:tcPr>
          <w:p w:rsidR="00BB1BF4" w:rsidRPr="00A12F16" w:rsidRDefault="00BB1BF4" w:rsidP="00BB1BF4">
            <w:pPr>
              <w:spacing w:line="320" w:lineRule="exact"/>
              <w:ind w:left="6" w:right="-139" w:hanging="113"/>
              <w:jc w:val="center"/>
              <w:rPr>
                <w:rFonts w:ascii="宋体" w:eastAsia="宋体" w:hAnsi="宋体"/>
                <w:b/>
                <w:sz w:val="24"/>
                <w:szCs w:val="24"/>
              </w:rPr>
            </w:pPr>
            <w:r w:rsidRPr="00A12F16">
              <w:rPr>
                <w:rFonts w:ascii="宋体" w:eastAsia="宋体" w:hAnsi="宋体" w:hint="eastAsia"/>
                <w:b/>
                <w:sz w:val="24"/>
                <w:szCs w:val="24"/>
              </w:rPr>
              <w:t>领域名称</w:t>
            </w:r>
          </w:p>
        </w:tc>
        <w:tc>
          <w:tcPr>
            <w:tcW w:w="2513" w:type="dxa"/>
            <w:gridSpan w:val="2"/>
            <w:tcBorders>
              <w:left w:val="single" w:sz="8" w:space="0" w:color="auto"/>
              <w:bottom w:val="single" w:sz="6" w:space="0" w:color="auto"/>
              <w:right w:val="single" w:sz="12" w:space="0" w:color="auto"/>
            </w:tcBorders>
            <w:vAlign w:val="center"/>
          </w:tcPr>
          <w:p w:rsidR="00BB1BF4" w:rsidRPr="00A12F16" w:rsidRDefault="00BB1BF4" w:rsidP="00810D53">
            <w:pPr>
              <w:spacing w:line="320" w:lineRule="exact"/>
              <w:jc w:val="center"/>
              <w:rPr>
                <w:rFonts w:ascii="宋体" w:eastAsia="宋体" w:hAnsi="宋体"/>
                <w:sz w:val="24"/>
                <w:szCs w:val="24"/>
              </w:rPr>
            </w:pPr>
          </w:p>
        </w:tc>
      </w:tr>
      <w:tr w:rsidR="00BB1BF4" w:rsidRPr="00A12F16" w:rsidTr="00A12F16">
        <w:trPr>
          <w:cantSplit/>
          <w:trHeight w:val="379"/>
        </w:trPr>
        <w:tc>
          <w:tcPr>
            <w:tcW w:w="1573" w:type="dxa"/>
            <w:gridSpan w:val="4"/>
            <w:tcBorders>
              <w:left w:val="single" w:sz="12" w:space="0" w:color="auto"/>
            </w:tcBorders>
            <w:vAlign w:val="center"/>
          </w:tcPr>
          <w:p w:rsidR="00BB1BF4" w:rsidRPr="00A12F16" w:rsidRDefault="00BB1BF4" w:rsidP="00BB1BF4">
            <w:pPr>
              <w:spacing w:line="320" w:lineRule="exact"/>
              <w:jc w:val="center"/>
              <w:rPr>
                <w:rFonts w:ascii="宋体" w:eastAsia="宋体" w:hAnsi="宋体"/>
                <w:b/>
                <w:sz w:val="24"/>
                <w:szCs w:val="24"/>
              </w:rPr>
            </w:pPr>
            <w:r w:rsidRPr="00A12F16">
              <w:rPr>
                <w:rFonts w:ascii="宋体" w:eastAsia="宋体" w:hAnsi="宋体" w:hint="eastAsia"/>
                <w:b/>
                <w:sz w:val="24"/>
                <w:szCs w:val="24"/>
              </w:rPr>
              <w:t>工作经历</w:t>
            </w:r>
          </w:p>
        </w:tc>
        <w:tc>
          <w:tcPr>
            <w:tcW w:w="8091" w:type="dxa"/>
            <w:gridSpan w:val="10"/>
            <w:tcBorders>
              <w:right w:val="single" w:sz="12" w:space="0" w:color="auto"/>
            </w:tcBorders>
            <w:vAlign w:val="center"/>
          </w:tcPr>
          <w:p w:rsidR="00BB1BF4" w:rsidRPr="00A12F16" w:rsidRDefault="00BB1BF4" w:rsidP="00BB1BF4">
            <w:pPr>
              <w:spacing w:line="300" w:lineRule="exact"/>
              <w:rPr>
                <w:rFonts w:ascii="宋体" w:eastAsia="宋体" w:hAnsi="宋体"/>
                <w:sz w:val="24"/>
                <w:szCs w:val="24"/>
              </w:rPr>
            </w:pPr>
          </w:p>
          <w:p w:rsidR="00A12F16" w:rsidRPr="00A12F16" w:rsidRDefault="00A12F16" w:rsidP="00BB1BF4">
            <w:pPr>
              <w:spacing w:line="300" w:lineRule="exact"/>
              <w:rPr>
                <w:rFonts w:ascii="宋体" w:eastAsia="宋体" w:hAnsi="宋体"/>
                <w:sz w:val="24"/>
                <w:szCs w:val="24"/>
              </w:rPr>
            </w:pPr>
          </w:p>
          <w:p w:rsidR="00BB1BF4" w:rsidRPr="00A12F16" w:rsidRDefault="00BB1BF4" w:rsidP="00BB1BF4">
            <w:pPr>
              <w:spacing w:line="300" w:lineRule="exact"/>
              <w:rPr>
                <w:rFonts w:ascii="宋体" w:eastAsia="宋体" w:hAnsi="宋体"/>
                <w:sz w:val="24"/>
                <w:szCs w:val="24"/>
              </w:rPr>
            </w:pPr>
          </w:p>
        </w:tc>
      </w:tr>
      <w:tr w:rsidR="00BB1BF4" w:rsidRPr="00A12F16" w:rsidTr="00A12F16">
        <w:trPr>
          <w:cantSplit/>
          <w:trHeight w:val="352"/>
        </w:trPr>
        <w:tc>
          <w:tcPr>
            <w:tcW w:w="491" w:type="dxa"/>
            <w:vMerge w:val="restart"/>
            <w:tcBorders>
              <w:top w:val="single" w:sz="12" w:space="0" w:color="auto"/>
              <w:left w:val="single" w:sz="12" w:space="0" w:color="auto"/>
              <w:right w:val="single" w:sz="4" w:space="0" w:color="auto"/>
            </w:tcBorders>
            <w:textDirection w:val="tbRlV"/>
            <w:vAlign w:val="center"/>
          </w:tcPr>
          <w:p w:rsidR="00BB1BF4" w:rsidRPr="00A12F16" w:rsidRDefault="00BB1BF4" w:rsidP="00BB1BF4">
            <w:pPr>
              <w:spacing w:line="400" w:lineRule="exact"/>
              <w:ind w:left="113" w:right="113"/>
              <w:jc w:val="center"/>
              <w:rPr>
                <w:rFonts w:ascii="宋体" w:eastAsia="宋体" w:hAnsi="宋体"/>
                <w:sz w:val="24"/>
                <w:szCs w:val="24"/>
              </w:rPr>
            </w:pPr>
            <w:r w:rsidRPr="00A12F16">
              <w:rPr>
                <w:rFonts w:ascii="宋体" w:eastAsia="宋体" w:hAnsi="宋体" w:hint="eastAsia"/>
                <w:b/>
                <w:sz w:val="24"/>
                <w:szCs w:val="24"/>
              </w:rPr>
              <w:t>联 系 信 息</w:t>
            </w:r>
          </w:p>
        </w:tc>
        <w:tc>
          <w:tcPr>
            <w:tcW w:w="2205" w:type="dxa"/>
            <w:gridSpan w:val="4"/>
            <w:tcBorders>
              <w:top w:val="single" w:sz="12" w:space="0" w:color="auto"/>
              <w:left w:val="single" w:sz="4" w:space="0" w:color="auto"/>
            </w:tcBorders>
            <w:vAlign w:val="center"/>
          </w:tcPr>
          <w:p w:rsidR="00BB1BF4" w:rsidRPr="00A12F16" w:rsidRDefault="00BB1BF4" w:rsidP="00BB1BF4">
            <w:pPr>
              <w:spacing w:line="320" w:lineRule="exact"/>
              <w:jc w:val="center"/>
              <w:rPr>
                <w:rFonts w:ascii="宋体" w:eastAsia="宋体" w:hAnsi="宋体"/>
                <w:b/>
                <w:sz w:val="24"/>
                <w:szCs w:val="24"/>
              </w:rPr>
            </w:pPr>
            <w:r w:rsidRPr="00A12F16">
              <w:rPr>
                <w:rFonts w:ascii="宋体" w:eastAsia="宋体" w:hAnsi="宋体" w:hint="eastAsia"/>
                <w:b/>
                <w:sz w:val="24"/>
                <w:szCs w:val="24"/>
              </w:rPr>
              <w:t>通讯地址</w:t>
            </w:r>
          </w:p>
        </w:tc>
        <w:tc>
          <w:tcPr>
            <w:tcW w:w="6968" w:type="dxa"/>
            <w:gridSpan w:val="9"/>
            <w:tcBorders>
              <w:top w:val="single" w:sz="12" w:space="0" w:color="auto"/>
              <w:right w:val="single" w:sz="12" w:space="0" w:color="auto"/>
            </w:tcBorders>
            <w:vAlign w:val="center"/>
          </w:tcPr>
          <w:p w:rsidR="00BB1BF4" w:rsidRPr="00A12F16" w:rsidRDefault="00BB1BF4" w:rsidP="00BB1BF4">
            <w:pPr>
              <w:spacing w:line="320" w:lineRule="exact"/>
              <w:rPr>
                <w:rFonts w:ascii="宋体" w:eastAsia="宋体" w:hAnsi="宋体"/>
                <w:sz w:val="24"/>
                <w:szCs w:val="24"/>
              </w:rPr>
            </w:pPr>
          </w:p>
        </w:tc>
      </w:tr>
      <w:tr w:rsidR="00BB1BF4" w:rsidRPr="00A12F16" w:rsidTr="00A12F16">
        <w:trPr>
          <w:cantSplit/>
          <w:trHeight w:val="352"/>
        </w:trPr>
        <w:tc>
          <w:tcPr>
            <w:tcW w:w="491" w:type="dxa"/>
            <w:vMerge/>
            <w:tcBorders>
              <w:left w:val="single" w:sz="12" w:space="0" w:color="auto"/>
              <w:right w:val="single" w:sz="4" w:space="0" w:color="auto"/>
            </w:tcBorders>
            <w:textDirection w:val="tbRlV"/>
            <w:vAlign w:val="center"/>
          </w:tcPr>
          <w:p w:rsidR="00BB1BF4" w:rsidRPr="00A12F16" w:rsidRDefault="00BB1BF4" w:rsidP="00BB1BF4">
            <w:pPr>
              <w:spacing w:line="400" w:lineRule="exact"/>
              <w:ind w:left="113" w:right="113"/>
              <w:jc w:val="center"/>
              <w:rPr>
                <w:rFonts w:ascii="宋体" w:eastAsia="宋体" w:hAnsi="宋体"/>
                <w:sz w:val="24"/>
                <w:szCs w:val="24"/>
              </w:rPr>
            </w:pPr>
          </w:p>
        </w:tc>
        <w:tc>
          <w:tcPr>
            <w:tcW w:w="2205" w:type="dxa"/>
            <w:gridSpan w:val="4"/>
            <w:tcBorders>
              <w:left w:val="single" w:sz="4" w:space="0" w:color="auto"/>
            </w:tcBorders>
            <w:vAlign w:val="center"/>
          </w:tcPr>
          <w:p w:rsidR="00BB1BF4" w:rsidRPr="00A12F16" w:rsidRDefault="00BB1BF4" w:rsidP="00BB1BF4">
            <w:pPr>
              <w:spacing w:line="320" w:lineRule="exact"/>
              <w:jc w:val="center"/>
              <w:rPr>
                <w:rFonts w:ascii="宋体" w:eastAsia="宋体" w:hAnsi="宋体"/>
                <w:b/>
                <w:sz w:val="24"/>
                <w:szCs w:val="24"/>
              </w:rPr>
            </w:pPr>
            <w:r w:rsidRPr="00A12F16">
              <w:rPr>
                <w:rFonts w:ascii="宋体" w:eastAsia="宋体" w:hAnsi="宋体" w:hint="eastAsia"/>
                <w:b/>
                <w:sz w:val="24"/>
                <w:szCs w:val="24"/>
              </w:rPr>
              <w:t>邮政编码</w:t>
            </w:r>
          </w:p>
        </w:tc>
        <w:tc>
          <w:tcPr>
            <w:tcW w:w="6968" w:type="dxa"/>
            <w:gridSpan w:val="9"/>
            <w:tcBorders>
              <w:bottom w:val="single" w:sz="6" w:space="0" w:color="auto"/>
              <w:right w:val="single" w:sz="12" w:space="0" w:color="auto"/>
            </w:tcBorders>
            <w:vAlign w:val="center"/>
          </w:tcPr>
          <w:p w:rsidR="00BB1BF4" w:rsidRPr="00A12F16" w:rsidRDefault="00BB1BF4" w:rsidP="00BB1BF4">
            <w:pPr>
              <w:spacing w:line="320" w:lineRule="exact"/>
              <w:rPr>
                <w:rFonts w:ascii="宋体" w:eastAsia="宋体" w:hAnsi="宋体"/>
                <w:sz w:val="24"/>
                <w:szCs w:val="24"/>
              </w:rPr>
            </w:pPr>
          </w:p>
        </w:tc>
      </w:tr>
      <w:tr w:rsidR="00BB1BF4" w:rsidRPr="00A12F16" w:rsidTr="00A12F16">
        <w:trPr>
          <w:cantSplit/>
          <w:trHeight w:val="353"/>
        </w:trPr>
        <w:tc>
          <w:tcPr>
            <w:tcW w:w="491" w:type="dxa"/>
            <w:vMerge/>
            <w:tcBorders>
              <w:left w:val="single" w:sz="12" w:space="0" w:color="auto"/>
              <w:right w:val="single" w:sz="4" w:space="0" w:color="auto"/>
            </w:tcBorders>
            <w:textDirection w:val="tbRlV"/>
            <w:vAlign w:val="center"/>
          </w:tcPr>
          <w:p w:rsidR="00BB1BF4" w:rsidRPr="00A12F16" w:rsidRDefault="00BB1BF4" w:rsidP="00BB1BF4">
            <w:pPr>
              <w:spacing w:line="280" w:lineRule="exact"/>
              <w:ind w:left="113" w:right="113"/>
              <w:jc w:val="center"/>
              <w:rPr>
                <w:rFonts w:ascii="宋体" w:eastAsia="宋体" w:hAnsi="宋体"/>
                <w:sz w:val="24"/>
                <w:szCs w:val="24"/>
              </w:rPr>
            </w:pPr>
          </w:p>
        </w:tc>
        <w:tc>
          <w:tcPr>
            <w:tcW w:w="2205" w:type="dxa"/>
            <w:gridSpan w:val="4"/>
            <w:tcBorders>
              <w:left w:val="single" w:sz="4" w:space="0" w:color="auto"/>
            </w:tcBorders>
            <w:vAlign w:val="center"/>
          </w:tcPr>
          <w:p w:rsidR="00BB1BF4" w:rsidRPr="00A12F16" w:rsidRDefault="00BB1BF4" w:rsidP="00BB1BF4">
            <w:pPr>
              <w:spacing w:line="320" w:lineRule="exact"/>
              <w:jc w:val="center"/>
              <w:rPr>
                <w:rFonts w:ascii="宋体" w:eastAsia="宋体" w:hAnsi="宋体"/>
                <w:b/>
                <w:sz w:val="24"/>
                <w:szCs w:val="24"/>
              </w:rPr>
            </w:pPr>
            <w:r w:rsidRPr="00A12F16">
              <w:rPr>
                <w:rFonts w:ascii="宋体" w:eastAsia="宋体" w:hAnsi="宋体" w:hint="eastAsia"/>
                <w:b/>
                <w:sz w:val="24"/>
                <w:szCs w:val="24"/>
              </w:rPr>
              <w:t>移动电话</w:t>
            </w:r>
          </w:p>
        </w:tc>
        <w:tc>
          <w:tcPr>
            <w:tcW w:w="2030" w:type="dxa"/>
            <w:gridSpan w:val="2"/>
            <w:tcBorders>
              <w:right w:val="single" w:sz="8" w:space="0" w:color="auto"/>
            </w:tcBorders>
            <w:vAlign w:val="center"/>
          </w:tcPr>
          <w:p w:rsidR="00BB1BF4" w:rsidRPr="00A12F16" w:rsidRDefault="00BB1BF4" w:rsidP="00BB1BF4">
            <w:pPr>
              <w:spacing w:line="320" w:lineRule="exact"/>
              <w:rPr>
                <w:rFonts w:ascii="宋体" w:eastAsia="宋体" w:hAnsi="宋体"/>
                <w:sz w:val="24"/>
                <w:szCs w:val="24"/>
              </w:rPr>
            </w:pPr>
          </w:p>
        </w:tc>
        <w:tc>
          <w:tcPr>
            <w:tcW w:w="2266" w:type="dxa"/>
            <w:gridSpan w:val="4"/>
            <w:tcBorders>
              <w:left w:val="single" w:sz="8" w:space="0" w:color="auto"/>
              <w:right w:val="single" w:sz="8" w:space="0" w:color="auto"/>
            </w:tcBorders>
            <w:vAlign w:val="center"/>
          </w:tcPr>
          <w:p w:rsidR="00BB1BF4" w:rsidRPr="00A12F16" w:rsidRDefault="00BB1BF4" w:rsidP="00BB1BF4">
            <w:pPr>
              <w:spacing w:line="320" w:lineRule="exact"/>
              <w:jc w:val="center"/>
              <w:rPr>
                <w:rFonts w:ascii="宋体" w:eastAsia="宋体" w:hAnsi="宋体"/>
                <w:b/>
                <w:sz w:val="24"/>
                <w:szCs w:val="24"/>
              </w:rPr>
            </w:pPr>
            <w:r w:rsidRPr="00A12F16">
              <w:rPr>
                <w:rFonts w:ascii="宋体" w:eastAsia="宋体" w:hAnsi="宋体" w:hint="eastAsia"/>
                <w:b/>
                <w:sz w:val="24"/>
                <w:szCs w:val="24"/>
              </w:rPr>
              <w:t>办公电话</w:t>
            </w:r>
          </w:p>
        </w:tc>
        <w:tc>
          <w:tcPr>
            <w:tcW w:w="2672" w:type="dxa"/>
            <w:gridSpan w:val="3"/>
            <w:tcBorders>
              <w:left w:val="single" w:sz="8" w:space="0" w:color="auto"/>
              <w:right w:val="single" w:sz="12" w:space="0" w:color="auto"/>
            </w:tcBorders>
            <w:vAlign w:val="center"/>
          </w:tcPr>
          <w:p w:rsidR="00BB1BF4" w:rsidRPr="00A12F16" w:rsidRDefault="00BB1BF4" w:rsidP="00BB1BF4">
            <w:pPr>
              <w:spacing w:line="320" w:lineRule="exact"/>
              <w:jc w:val="center"/>
              <w:rPr>
                <w:rFonts w:ascii="宋体" w:eastAsia="宋体" w:hAnsi="宋体"/>
                <w:sz w:val="24"/>
                <w:szCs w:val="24"/>
              </w:rPr>
            </w:pPr>
            <w:r w:rsidRPr="00A12F16">
              <w:rPr>
                <w:rFonts w:ascii="Times New Roman" w:eastAsia="宋体" w:hAnsi="Times New Roman"/>
                <w:sz w:val="24"/>
                <w:szCs w:val="24"/>
              </w:rPr>
              <w:t>010</w:t>
            </w:r>
            <w:r w:rsidRPr="00A12F16">
              <w:rPr>
                <w:rFonts w:ascii="宋体" w:eastAsia="宋体" w:hAnsi="宋体" w:hint="eastAsia"/>
                <w:sz w:val="24"/>
                <w:szCs w:val="24"/>
              </w:rPr>
              <w:t>-</w:t>
            </w:r>
            <w:r w:rsidRPr="00A12F16">
              <w:rPr>
                <w:rFonts w:ascii="Times New Roman" w:eastAsia="宋体" w:hAnsi="Times New Roman" w:hint="eastAsia"/>
                <w:sz w:val="24"/>
                <w:szCs w:val="24"/>
              </w:rPr>
              <w:t>XXXXXXXX</w:t>
            </w:r>
          </w:p>
        </w:tc>
      </w:tr>
      <w:tr w:rsidR="00BB1BF4" w:rsidRPr="00A12F16" w:rsidTr="00DF65A8">
        <w:trPr>
          <w:cantSplit/>
          <w:trHeight w:val="610"/>
        </w:trPr>
        <w:tc>
          <w:tcPr>
            <w:tcW w:w="491" w:type="dxa"/>
            <w:vMerge/>
            <w:tcBorders>
              <w:left w:val="single" w:sz="12" w:space="0" w:color="auto"/>
              <w:bottom w:val="single" w:sz="12" w:space="0" w:color="auto"/>
              <w:right w:val="single" w:sz="4" w:space="0" w:color="auto"/>
            </w:tcBorders>
            <w:textDirection w:val="tbRlV"/>
            <w:vAlign w:val="center"/>
          </w:tcPr>
          <w:p w:rsidR="00BB1BF4" w:rsidRPr="00A12F16" w:rsidRDefault="00BB1BF4" w:rsidP="00BB1BF4">
            <w:pPr>
              <w:spacing w:line="400" w:lineRule="exact"/>
              <w:ind w:left="113" w:right="113"/>
              <w:jc w:val="center"/>
              <w:rPr>
                <w:rFonts w:ascii="宋体" w:eastAsia="宋体" w:hAnsi="宋体"/>
                <w:sz w:val="24"/>
                <w:szCs w:val="24"/>
              </w:rPr>
            </w:pPr>
          </w:p>
        </w:tc>
        <w:tc>
          <w:tcPr>
            <w:tcW w:w="2205" w:type="dxa"/>
            <w:gridSpan w:val="4"/>
            <w:tcBorders>
              <w:left w:val="single" w:sz="4" w:space="0" w:color="auto"/>
              <w:bottom w:val="single" w:sz="12" w:space="0" w:color="auto"/>
              <w:right w:val="single" w:sz="4" w:space="0" w:color="auto"/>
            </w:tcBorders>
            <w:vAlign w:val="center"/>
          </w:tcPr>
          <w:p w:rsidR="00BB1BF4" w:rsidRPr="00A12F16" w:rsidRDefault="00BB1BF4" w:rsidP="00BB1BF4">
            <w:pPr>
              <w:spacing w:line="320" w:lineRule="exact"/>
              <w:jc w:val="center"/>
              <w:rPr>
                <w:rFonts w:ascii="宋体" w:eastAsia="宋体" w:hAnsi="宋体"/>
                <w:b/>
                <w:sz w:val="24"/>
                <w:szCs w:val="24"/>
              </w:rPr>
            </w:pPr>
            <w:r w:rsidRPr="00A12F16">
              <w:rPr>
                <w:rFonts w:ascii="宋体" w:eastAsia="宋体" w:hAnsi="宋体" w:hint="eastAsia"/>
                <w:b/>
                <w:sz w:val="24"/>
                <w:szCs w:val="24"/>
              </w:rPr>
              <w:t>电子信箱</w:t>
            </w:r>
            <w:r w:rsidRPr="00A12F16">
              <w:rPr>
                <w:rFonts w:ascii="Times New Roman" w:eastAsia="宋体" w:hAnsi="Times New Roman" w:hint="eastAsia"/>
                <w:b/>
                <w:sz w:val="24"/>
                <w:szCs w:val="24"/>
              </w:rPr>
              <w:t>1</w:t>
            </w:r>
          </w:p>
        </w:tc>
        <w:tc>
          <w:tcPr>
            <w:tcW w:w="2030" w:type="dxa"/>
            <w:gridSpan w:val="2"/>
            <w:tcBorders>
              <w:top w:val="single" w:sz="4" w:space="0" w:color="auto"/>
              <w:left w:val="single" w:sz="4" w:space="0" w:color="auto"/>
              <w:bottom w:val="single" w:sz="12" w:space="0" w:color="auto"/>
              <w:right w:val="single" w:sz="6" w:space="0" w:color="auto"/>
            </w:tcBorders>
            <w:vAlign w:val="center"/>
          </w:tcPr>
          <w:p w:rsidR="00BB1BF4" w:rsidRPr="00A12F16" w:rsidRDefault="00BB1BF4" w:rsidP="00BB1BF4">
            <w:pPr>
              <w:spacing w:line="320" w:lineRule="exact"/>
              <w:rPr>
                <w:rFonts w:ascii="宋体" w:eastAsia="宋体" w:hAnsi="宋体"/>
                <w:sz w:val="24"/>
                <w:szCs w:val="24"/>
              </w:rPr>
            </w:pPr>
          </w:p>
        </w:tc>
        <w:tc>
          <w:tcPr>
            <w:tcW w:w="2266" w:type="dxa"/>
            <w:gridSpan w:val="4"/>
            <w:tcBorders>
              <w:top w:val="single" w:sz="4" w:space="0" w:color="auto"/>
              <w:left w:val="single" w:sz="6" w:space="0" w:color="auto"/>
              <w:bottom w:val="single" w:sz="12" w:space="0" w:color="auto"/>
              <w:right w:val="single" w:sz="6" w:space="0" w:color="auto"/>
            </w:tcBorders>
            <w:vAlign w:val="center"/>
          </w:tcPr>
          <w:p w:rsidR="00BB1BF4" w:rsidRPr="00A12F16" w:rsidRDefault="00BB1BF4" w:rsidP="00BB1BF4">
            <w:pPr>
              <w:spacing w:line="320" w:lineRule="exact"/>
              <w:jc w:val="center"/>
              <w:rPr>
                <w:rFonts w:ascii="宋体" w:eastAsia="宋体" w:hAnsi="宋体"/>
                <w:b/>
                <w:sz w:val="24"/>
                <w:szCs w:val="24"/>
              </w:rPr>
            </w:pPr>
            <w:r w:rsidRPr="00A12F16">
              <w:rPr>
                <w:rFonts w:ascii="宋体" w:eastAsia="宋体" w:hAnsi="宋体" w:hint="eastAsia"/>
                <w:b/>
                <w:sz w:val="24"/>
                <w:szCs w:val="24"/>
              </w:rPr>
              <w:t>电子信箱</w:t>
            </w:r>
            <w:r w:rsidRPr="00A12F16">
              <w:rPr>
                <w:rFonts w:ascii="Times New Roman" w:eastAsia="宋体" w:hAnsi="Times New Roman"/>
                <w:b/>
                <w:sz w:val="24"/>
                <w:szCs w:val="24"/>
              </w:rPr>
              <w:t>2</w:t>
            </w:r>
          </w:p>
        </w:tc>
        <w:tc>
          <w:tcPr>
            <w:tcW w:w="2672" w:type="dxa"/>
            <w:gridSpan w:val="3"/>
            <w:tcBorders>
              <w:top w:val="single" w:sz="4" w:space="0" w:color="auto"/>
              <w:left w:val="single" w:sz="6" w:space="0" w:color="auto"/>
              <w:bottom w:val="single" w:sz="12" w:space="0" w:color="auto"/>
              <w:right w:val="single" w:sz="12" w:space="0" w:color="auto"/>
            </w:tcBorders>
            <w:vAlign w:val="center"/>
          </w:tcPr>
          <w:p w:rsidR="00BB1BF4" w:rsidRPr="00A12F16" w:rsidRDefault="00BB1BF4" w:rsidP="00BB1BF4">
            <w:pPr>
              <w:spacing w:line="320" w:lineRule="exact"/>
              <w:rPr>
                <w:rFonts w:ascii="宋体" w:eastAsia="宋体" w:hAnsi="宋体"/>
                <w:sz w:val="24"/>
                <w:szCs w:val="24"/>
              </w:rPr>
            </w:pPr>
          </w:p>
        </w:tc>
      </w:tr>
      <w:tr w:rsidR="00BB1BF4" w:rsidRPr="00A12F16" w:rsidTr="00A12F16">
        <w:trPr>
          <w:cantSplit/>
          <w:trHeight w:val="425"/>
        </w:trPr>
        <w:tc>
          <w:tcPr>
            <w:tcW w:w="2696" w:type="dxa"/>
            <w:gridSpan w:val="5"/>
            <w:tcBorders>
              <w:top w:val="single" w:sz="12" w:space="0" w:color="auto"/>
              <w:left w:val="single" w:sz="12" w:space="0" w:color="auto"/>
              <w:bottom w:val="single" w:sz="12" w:space="0" w:color="auto"/>
            </w:tcBorders>
            <w:vAlign w:val="center"/>
          </w:tcPr>
          <w:p w:rsidR="00BB1BF4" w:rsidRPr="00A12F16" w:rsidRDefault="00BB1BF4" w:rsidP="00BB1BF4">
            <w:pPr>
              <w:spacing w:line="320" w:lineRule="exact"/>
              <w:jc w:val="center"/>
              <w:rPr>
                <w:rFonts w:ascii="宋体" w:eastAsia="宋体" w:hAnsi="宋体"/>
                <w:b/>
                <w:sz w:val="24"/>
                <w:szCs w:val="24"/>
              </w:rPr>
            </w:pPr>
            <w:r w:rsidRPr="00A12F16">
              <w:rPr>
                <w:rFonts w:ascii="宋体" w:eastAsia="宋体" w:hAnsi="宋体" w:hint="eastAsia"/>
                <w:b/>
                <w:sz w:val="24"/>
                <w:szCs w:val="24"/>
              </w:rPr>
              <w:t>备  注</w:t>
            </w:r>
          </w:p>
        </w:tc>
        <w:tc>
          <w:tcPr>
            <w:tcW w:w="6968" w:type="dxa"/>
            <w:gridSpan w:val="9"/>
            <w:tcBorders>
              <w:top w:val="single" w:sz="12" w:space="0" w:color="auto"/>
              <w:bottom w:val="single" w:sz="12" w:space="0" w:color="auto"/>
              <w:right w:val="single" w:sz="12" w:space="0" w:color="auto"/>
            </w:tcBorders>
            <w:vAlign w:val="center"/>
          </w:tcPr>
          <w:p w:rsidR="00BB1BF4" w:rsidRPr="00A12F16" w:rsidRDefault="00BB1BF4" w:rsidP="00BB1BF4">
            <w:pPr>
              <w:spacing w:line="320" w:lineRule="exact"/>
              <w:rPr>
                <w:rFonts w:ascii="宋体" w:eastAsia="宋体" w:hAnsi="宋体"/>
                <w:sz w:val="24"/>
                <w:szCs w:val="24"/>
              </w:rPr>
            </w:pPr>
          </w:p>
        </w:tc>
      </w:tr>
    </w:tbl>
    <w:p w:rsidR="00BB1BF4" w:rsidRPr="00BB1BF4" w:rsidRDefault="00BB1BF4" w:rsidP="00A12F16">
      <w:pPr>
        <w:spacing w:line="400" w:lineRule="exact"/>
        <w:ind w:leftChars="-133" w:left="-6" w:rightChars="-124" w:right="-397" w:hangingChars="200" w:hanging="420"/>
        <w:rPr>
          <w:rFonts w:asciiTheme="minorEastAsia" w:eastAsiaTheme="minorEastAsia" w:hAnsiTheme="minorEastAsia"/>
          <w:sz w:val="21"/>
          <w:szCs w:val="21"/>
        </w:rPr>
      </w:pPr>
      <w:r w:rsidRPr="00BB1BF4">
        <w:rPr>
          <w:rFonts w:asciiTheme="minorEastAsia" w:eastAsiaTheme="minorEastAsia" w:hAnsiTheme="minorEastAsia" w:hint="eastAsia"/>
          <w:sz w:val="21"/>
          <w:szCs w:val="21"/>
        </w:rPr>
        <w:t>注</w:t>
      </w:r>
      <w:r w:rsidR="001144AF" w:rsidRPr="001144AF">
        <w:rPr>
          <w:rFonts w:asciiTheme="minorEastAsia" w:eastAsiaTheme="minorEastAsia" w:hAnsiTheme="minorEastAsia" w:hint="eastAsia"/>
          <w:sz w:val="21"/>
          <w:szCs w:val="21"/>
        </w:rPr>
        <w:t>：</w:t>
      </w:r>
      <w:r w:rsidRPr="00BB1BF4">
        <w:rPr>
          <w:rFonts w:ascii="Times New Roman" w:eastAsiaTheme="minorEastAsia" w:hAnsi="Times New Roman" w:hint="eastAsia"/>
          <w:sz w:val="21"/>
          <w:szCs w:val="21"/>
        </w:rPr>
        <w:t>1</w:t>
      </w:r>
      <w:r w:rsidRPr="00BB1BF4">
        <w:rPr>
          <w:rFonts w:asciiTheme="minorEastAsia" w:eastAsiaTheme="minorEastAsia" w:hAnsiTheme="minorEastAsia" w:hint="eastAsia"/>
          <w:sz w:val="21"/>
          <w:szCs w:val="21"/>
        </w:rPr>
        <w:t>.“专业技术职务”栏中“正高级”包括教授、研究员等相当职称，“副高级”包括副教授、副研究员等相当职称，“中级”包括讲师、助理研究员等相当职称；“初级”包括助教、研究实习员等相当职称，无专业技术职务填写“无”。</w:t>
      </w:r>
    </w:p>
    <w:p w:rsidR="00BB1BF4" w:rsidRPr="00BB1BF4" w:rsidRDefault="00BB1BF4" w:rsidP="00A12F16">
      <w:pPr>
        <w:spacing w:line="400" w:lineRule="exact"/>
        <w:ind w:leftChars="-2" w:left="-6" w:rightChars="-124" w:right="-397" w:firstLineChars="2" w:firstLine="4"/>
        <w:rPr>
          <w:rFonts w:asciiTheme="minorEastAsia" w:eastAsiaTheme="minorEastAsia" w:hAnsiTheme="minorEastAsia"/>
          <w:sz w:val="21"/>
          <w:szCs w:val="21"/>
        </w:rPr>
      </w:pPr>
      <w:r w:rsidRPr="00BB1BF4">
        <w:rPr>
          <w:rFonts w:ascii="Times New Roman" w:eastAsiaTheme="minorEastAsia" w:hAnsi="Times New Roman" w:hint="eastAsia"/>
          <w:sz w:val="21"/>
          <w:szCs w:val="21"/>
        </w:rPr>
        <w:t>2</w:t>
      </w:r>
      <w:r w:rsidRPr="00BB1BF4">
        <w:rPr>
          <w:rFonts w:asciiTheme="minorEastAsia" w:eastAsiaTheme="minorEastAsia" w:hAnsiTheme="minorEastAsia" w:hint="eastAsia"/>
          <w:sz w:val="21"/>
          <w:szCs w:val="21"/>
        </w:rPr>
        <w:t>．“通讯地址”需详细填写，建议先填写“省市、地区、街道”信息，再填写“单位、部门”信息。</w:t>
      </w:r>
    </w:p>
    <w:p w:rsidR="00BB1BF4" w:rsidRPr="00BB1BF4" w:rsidRDefault="00BB1BF4" w:rsidP="00A12F16">
      <w:pPr>
        <w:spacing w:line="400" w:lineRule="exact"/>
        <w:ind w:leftChars="-2" w:left="-6" w:rightChars="-124" w:right="-397" w:firstLineChars="2" w:firstLine="4"/>
        <w:rPr>
          <w:rFonts w:asciiTheme="minorEastAsia" w:eastAsiaTheme="minorEastAsia" w:hAnsiTheme="minorEastAsia"/>
          <w:sz w:val="21"/>
          <w:szCs w:val="21"/>
        </w:rPr>
      </w:pPr>
      <w:r w:rsidRPr="00BB1BF4">
        <w:rPr>
          <w:rFonts w:ascii="Times New Roman" w:eastAsiaTheme="minorEastAsia" w:hAnsi="Times New Roman" w:hint="eastAsia"/>
          <w:sz w:val="21"/>
          <w:szCs w:val="21"/>
        </w:rPr>
        <w:t>3</w:t>
      </w:r>
      <w:r w:rsidRPr="00BB1BF4">
        <w:rPr>
          <w:rFonts w:asciiTheme="minorEastAsia" w:eastAsiaTheme="minorEastAsia" w:hAnsiTheme="minorEastAsia" w:hint="eastAsia"/>
          <w:sz w:val="21"/>
          <w:szCs w:val="21"/>
        </w:rPr>
        <w:t>.电子信箱可提供</w:t>
      </w:r>
      <w:r w:rsidRPr="00BB1BF4">
        <w:rPr>
          <w:rFonts w:ascii="Times New Roman" w:eastAsiaTheme="minorEastAsia" w:hAnsi="Times New Roman" w:hint="eastAsia"/>
          <w:sz w:val="21"/>
          <w:szCs w:val="21"/>
        </w:rPr>
        <w:t>2</w:t>
      </w:r>
      <w:r w:rsidRPr="00BB1BF4">
        <w:rPr>
          <w:rFonts w:asciiTheme="minorEastAsia" w:eastAsiaTheme="minorEastAsia" w:hAnsiTheme="minorEastAsia" w:hint="eastAsia"/>
          <w:sz w:val="21"/>
          <w:szCs w:val="21"/>
        </w:rPr>
        <w:t>个，并将主要使用的电子信箱地址填入“电子信箱</w:t>
      </w:r>
      <w:r w:rsidRPr="00BB1BF4">
        <w:rPr>
          <w:rFonts w:ascii="Times New Roman" w:eastAsiaTheme="minorEastAsia" w:hAnsi="Times New Roman" w:hint="eastAsia"/>
          <w:sz w:val="21"/>
          <w:szCs w:val="21"/>
        </w:rPr>
        <w:t>1</w:t>
      </w:r>
      <w:r w:rsidRPr="00BB1BF4">
        <w:rPr>
          <w:rFonts w:asciiTheme="minorEastAsia" w:eastAsiaTheme="minorEastAsia" w:hAnsiTheme="minorEastAsia" w:hint="eastAsia"/>
          <w:sz w:val="21"/>
          <w:szCs w:val="21"/>
        </w:rPr>
        <w:t>”。</w:t>
      </w:r>
    </w:p>
    <w:p w:rsidR="00BB1BF4" w:rsidRPr="00BB1BF4" w:rsidRDefault="00BB1BF4" w:rsidP="00A12F16">
      <w:pPr>
        <w:spacing w:line="400" w:lineRule="exact"/>
        <w:ind w:leftChars="-2" w:left="-6" w:rightChars="-124" w:right="-397" w:firstLineChars="2" w:firstLine="4"/>
        <w:rPr>
          <w:rFonts w:asciiTheme="minorEastAsia" w:eastAsiaTheme="minorEastAsia" w:hAnsiTheme="minorEastAsia"/>
          <w:sz w:val="21"/>
          <w:szCs w:val="21"/>
        </w:rPr>
      </w:pPr>
      <w:r w:rsidRPr="00BB1BF4">
        <w:rPr>
          <w:rFonts w:ascii="Times New Roman" w:eastAsiaTheme="minorEastAsia" w:hAnsi="Times New Roman" w:hint="eastAsia"/>
          <w:sz w:val="21"/>
          <w:szCs w:val="21"/>
        </w:rPr>
        <w:t>4</w:t>
      </w:r>
      <w:r w:rsidRPr="00BB1BF4">
        <w:rPr>
          <w:rFonts w:asciiTheme="minorEastAsia" w:eastAsiaTheme="minorEastAsia" w:hAnsiTheme="minorEastAsia" w:hint="eastAsia"/>
          <w:sz w:val="21"/>
          <w:szCs w:val="21"/>
        </w:rPr>
        <w:t>.所有专家联系信息将作保密处理，仅用于评估调查。</w:t>
      </w:r>
    </w:p>
    <w:sectPr w:rsidR="00BB1BF4" w:rsidRPr="00BB1BF4" w:rsidSect="00DF65A8">
      <w:pgSz w:w="11906" w:h="16838"/>
      <w:pgMar w:top="1134" w:right="1701" w:bottom="1134" w:left="1531" w:header="851" w:footer="992" w:gutter="0"/>
      <w:pgNumType w:fmt="numberInDash"/>
      <w:cols w:space="425"/>
      <w:docGrid w:type="linesAndChars"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7136" w:rsidRDefault="00FF7136" w:rsidP="005A2FE3">
      <w:r>
        <w:separator/>
      </w:r>
    </w:p>
  </w:endnote>
  <w:endnote w:type="continuationSeparator" w:id="0">
    <w:p w:rsidR="00FF7136" w:rsidRDefault="00FF7136" w:rsidP="005A2FE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楷体">
    <w:panose1 w:val="02010609060101010101"/>
    <w:charset w:val="86"/>
    <w:family w:val="modern"/>
    <w:pitch w:val="fixed"/>
    <w:sig w:usb0="800002BF" w:usb1="38CF7CFA" w:usb2="00000016" w:usb3="00000000" w:csb0="00040001" w:csb1="00000000"/>
  </w:font>
  <w:font w:name="方正小标宋简体">
    <w:altName w:val="Arial Unicode MS"/>
    <w:panose1 w:val="03000509000000000000"/>
    <w:charset w:val="86"/>
    <w:family w:val="script"/>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小标宋">
    <w:altName w:val="Arial Unicode MS"/>
    <w:charset w:val="86"/>
    <w:family w:val="script"/>
    <w:pitch w:val="fixed"/>
    <w:sig w:usb0="00000000"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17073951"/>
      <w:docPartObj>
        <w:docPartGallery w:val="Page Numbers (Bottom of Page)"/>
        <w:docPartUnique/>
      </w:docPartObj>
    </w:sdtPr>
    <w:sdtEndPr>
      <w:rPr>
        <w:noProof/>
        <w:lang w:val="zh-CN"/>
      </w:rPr>
    </w:sdtEndPr>
    <w:sdtContent>
      <w:p w:rsidR="00256D13" w:rsidRDefault="00256D13">
        <w:pPr>
          <w:pStyle w:val="a6"/>
          <w:jc w:val="center"/>
        </w:pPr>
        <w:r w:rsidRPr="00EF33AD">
          <w:fldChar w:fldCharType="begin"/>
        </w:r>
        <w:r>
          <w:instrText xml:space="preserve"> PAGE   \* MERGEFORMAT </w:instrText>
        </w:r>
        <w:r w:rsidRPr="00EF33AD">
          <w:fldChar w:fldCharType="separate"/>
        </w:r>
        <w:r w:rsidR="001716F9" w:rsidRPr="001716F9">
          <w:rPr>
            <w:noProof/>
            <w:lang w:val="zh-CN"/>
          </w:rPr>
          <w:t>-</w:t>
        </w:r>
        <w:r w:rsidR="001716F9">
          <w:rPr>
            <w:noProof/>
          </w:rPr>
          <w:t xml:space="preserve"> 31 -</w:t>
        </w:r>
        <w:r>
          <w:rPr>
            <w:noProof/>
            <w:lang w:val="zh-CN"/>
          </w:rPr>
          <w:fldChar w:fldCharType="end"/>
        </w:r>
      </w:p>
    </w:sdtContent>
  </w:sdt>
  <w:p w:rsidR="00256D13" w:rsidRDefault="00256D13">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7136" w:rsidRDefault="00FF7136" w:rsidP="005A2FE3">
      <w:r>
        <w:separator/>
      </w:r>
    </w:p>
  </w:footnote>
  <w:footnote w:type="continuationSeparator" w:id="0">
    <w:p w:rsidR="00FF7136" w:rsidRDefault="00FF7136" w:rsidP="005A2FE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957AD9"/>
    <w:multiLevelType w:val="hybridMultilevel"/>
    <w:tmpl w:val="2F9CFB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F5A5ED9"/>
    <w:multiLevelType w:val="hybridMultilevel"/>
    <w:tmpl w:val="3F4C922E"/>
    <w:lvl w:ilvl="0" w:tplc="DB04E41A">
      <w:start w:val="1"/>
      <w:numFmt w:val="decimalEnclosedCircle"/>
      <w:lvlText w:val="%1"/>
      <w:lvlJc w:val="left"/>
      <w:pPr>
        <w:ind w:left="360" w:hanging="360"/>
      </w:pPr>
      <w:rPr>
        <w:rFonts w:ascii="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FCF48A9"/>
    <w:multiLevelType w:val="hybridMultilevel"/>
    <w:tmpl w:val="56F685A2"/>
    <w:lvl w:ilvl="0" w:tplc="8B90A1B6">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66C7C3B"/>
    <w:multiLevelType w:val="hybridMultilevel"/>
    <w:tmpl w:val="4162DBA6"/>
    <w:lvl w:ilvl="0" w:tplc="E68AB9F4">
      <w:start w:val="1"/>
      <w:numFmt w:val="decimalEnclosedCircle"/>
      <w:lvlText w:val="%1"/>
      <w:lvlJc w:val="left"/>
      <w:pPr>
        <w:ind w:left="360" w:hanging="360"/>
      </w:pPr>
      <w:rPr>
        <w:rFonts w:ascii="宋体"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41933EE"/>
    <w:multiLevelType w:val="hybridMultilevel"/>
    <w:tmpl w:val="D6308422"/>
    <w:lvl w:ilvl="0" w:tplc="4AD06298">
      <w:start w:val="1"/>
      <w:numFmt w:val="decimalEnclosedCircle"/>
      <w:lvlText w:val="%1"/>
      <w:lvlJc w:val="left"/>
      <w:pPr>
        <w:ind w:left="360" w:hanging="360"/>
      </w:pPr>
      <w:rPr>
        <w:rFonts w:ascii="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9BA0268"/>
    <w:multiLevelType w:val="hybridMultilevel"/>
    <w:tmpl w:val="106C48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6CC51DF6"/>
    <w:multiLevelType w:val="hybridMultilevel"/>
    <w:tmpl w:val="07989540"/>
    <w:lvl w:ilvl="0" w:tplc="EEE2E886">
      <w:start w:val="1"/>
      <w:numFmt w:val="decimalEnclosedCircle"/>
      <w:lvlText w:val="%1"/>
      <w:lvlJc w:val="left"/>
      <w:pPr>
        <w:ind w:left="360" w:hanging="360"/>
      </w:pPr>
      <w:rPr>
        <w:rFonts w:ascii="宋体"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6FE02BA0"/>
    <w:multiLevelType w:val="hybridMultilevel"/>
    <w:tmpl w:val="75D852F4"/>
    <w:lvl w:ilvl="0" w:tplc="F14C8B02">
      <w:start w:val="1"/>
      <w:numFmt w:val="decimalEnclosedCircle"/>
      <w:lvlText w:val="%1"/>
      <w:lvlJc w:val="left"/>
      <w:pPr>
        <w:ind w:left="360" w:hanging="360"/>
      </w:pPr>
      <w:rPr>
        <w:rFonts w:ascii="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7319448A"/>
    <w:multiLevelType w:val="hybridMultilevel"/>
    <w:tmpl w:val="D4B6C0EC"/>
    <w:lvl w:ilvl="0" w:tplc="42644F32">
      <w:start w:val="1"/>
      <w:numFmt w:val="none"/>
      <w:lvlText w:val="一、"/>
      <w:lvlJc w:val="left"/>
      <w:pPr>
        <w:ind w:left="1363" w:hanging="72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abstractNum w:abstractNumId="9">
    <w:nsid w:val="746F0B22"/>
    <w:multiLevelType w:val="hybridMultilevel"/>
    <w:tmpl w:val="5D866818"/>
    <w:lvl w:ilvl="0" w:tplc="E3A249E6">
      <w:start w:val="1"/>
      <w:numFmt w:val="decimalEnclosedCircle"/>
      <w:lvlText w:val="%1"/>
      <w:lvlJc w:val="left"/>
      <w:pPr>
        <w:ind w:left="360" w:hanging="360"/>
      </w:pPr>
      <w:rPr>
        <w:rFonts w:ascii="宋体"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5"/>
  </w:num>
  <w:num w:numId="3">
    <w:abstractNumId w:val="0"/>
  </w:num>
  <w:num w:numId="4">
    <w:abstractNumId w:val="3"/>
  </w:num>
  <w:num w:numId="5">
    <w:abstractNumId w:val="9"/>
  </w:num>
  <w:num w:numId="6">
    <w:abstractNumId w:val="2"/>
  </w:num>
  <w:num w:numId="7">
    <w:abstractNumId w:val="1"/>
  </w:num>
  <w:num w:numId="8">
    <w:abstractNumId w:val="7"/>
  </w:num>
  <w:num w:numId="9">
    <w:abstractNumId w:val="4"/>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defaultTabStop w:val="420"/>
  <w:drawingGridHorizontalSpacing w:val="160"/>
  <w:drawingGridVerticalSpacing w:val="435"/>
  <w:displayHorizontalDrawingGridEvery w:val="0"/>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B74A2"/>
    <w:rsid w:val="00001601"/>
    <w:rsid w:val="0000227D"/>
    <w:rsid w:val="000028D8"/>
    <w:rsid w:val="00003AC7"/>
    <w:rsid w:val="000053DB"/>
    <w:rsid w:val="00007440"/>
    <w:rsid w:val="00010A93"/>
    <w:rsid w:val="00012D0A"/>
    <w:rsid w:val="00017F79"/>
    <w:rsid w:val="00017FCE"/>
    <w:rsid w:val="00021095"/>
    <w:rsid w:val="0002147B"/>
    <w:rsid w:val="00022EA7"/>
    <w:rsid w:val="00023C7E"/>
    <w:rsid w:val="00027DB4"/>
    <w:rsid w:val="00032B7F"/>
    <w:rsid w:val="000358F3"/>
    <w:rsid w:val="00037016"/>
    <w:rsid w:val="00037779"/>
    <w:rsid w:val="00040436"/>
    <w:rsid w:val="00044B32"/>
    <w:rsid w:val="00044D8B"/>
    <w:rsid w:val="00046138"/>
    <w:rsid w:val="0004688C"/>
    <w:rsid w:val="00047BF2"/>
    <w:rsid w:val="00050140"/>
    <w:rsid w:val="0005194B"/>
    <w:rsid w:val="00052729"/>
    <w:rsid w:val="00056CE1"/>
    <w:rsid w:val="0005783C"/>
    <w:rsid w:val="00057927"/>
    <w:rsid w:val="00057F36"/>
    <w:rsid w:val="000606E9"/>
    <w:rsid w:val="000629E9"/>
    <w:rsid w:val="000701ED"/>
    <w:rsid w:val="00071CB4"/>
    <w:rsid w:val="00072458"/>
    <w:rsid w:val="00073A85"/>
    <w:rsid w:val="00073D20"/>
    <w:rsid w:val="00075A2F"/>
    <w:rsid w:val="00075F2C"/>
    <w:rsid w:val="00075F79"/>
    <w:rsid w:val="00077DB9"/>
    <w:rsid w:val="00084F95"/>
    <w:rsid w:val="00085B1D"/>
    <w:rsid w:val="000918D4"/>
    <w:rsid w:val="00093146"/>
    <w:rsid w:val="0009320B"/>
    <w:rsid w:val="00093268"/>
    <w:rsid w:val="00093EB6"/>
    <w:rsid w:val="0009410D"/>
    <w:rsid w:val="00094C76"/>
    <w:rsid w:val="000A0300"/>
    <w:rsid w:val="000A49B0"/>
    <w:rsid w:val="000A625B"/>
    <w:rsid w:val="000A72C8"/>
    <w:rsid w:val="000B05C8"/>
    <w:rsid w:val="000B438E"/>
    <w:rsid w:val="000B4B4F"/>
    <w:rsid w:val="000B6CD4"/>
    <w:rsid w:val="000C032B"/>
    <w:rsid w:val="000C072F"/>
    <w:rsid w:val="000C1303"/>
    <w:rsid w:val="000C1998"/>
    <w:rsid w:val="000C2A74"/>
    <w:rsid w:val="000C6825"/>
    <w:rsid w:val="000D0831"/>
    <w:rsid w:val="000D17F1"/>
    <w:rsid w:val="000D2AA0"/>
    <w:rsid w:val="000D5BF3"/>
    <w:rsid w:val="000E3D52"/>
    <w:rsid w:val="000F26BB"/>
    <w:rsid w:val="000F2B37"/>
    <w:rsid w:val="000F3068"/>
    <w:rsid w:val="000F3957"/>
    <w:rsid w:val="000F3D6D"/>
    <w:rsid w:val="000F497B"/>
    <w:rsid w:val="000F6C09"/>
    <w:rsid w:val="00101457"/>
    <w:rsid w:val="00102512"/>
    <w:rsid w:val="0010276D"/>
    <w:rsid w:val="00105C69"/>
    <w:rsid w:val="001079C4"/>
    <w:rsid w:val="001101F4"/>
    <w:rsid w:val="0011110C"/>
    <w:rsid w:val="001116F2"/>
    <w:rsid w:val="001126A9"/>
    <w:rsid w:val="001144AF"/>
    <w:rsid w:val="00115B34"/>
    <w:rsid w:val="00115CF2"/>
    <w:rsid w:val="00115FF1"/>
    <w:rsid w:val="0011631C"/>
    <w:rsid w:val="00117C93"/>
    <w:rsid w:val="00117CB8"/>
    <w:rsid w:val="001229D5"/>
    <w:rsid w:val="00124849"/>
    <w:rsid w:val="00125865"/>
    <w:rsid w:val="00130D48"/>
    <w:rsid w:val="00134C88"/>
    <w:rsid w:val="001360E4"/>
    <w:rsid w:val="001369AE"/>
    <w:rsid w:val="0013722E"/>
    <w:rsid w:val="001375C4"/>
    <w:rsid w:val="00137FAD"/>
    <w:rsid w:val="00141674"/>
    <w:rsid w:val="00141B51"/>
    <w:rsid w:val="001436D2"/>
    <w:rsid w:val="001443C3"/>
    <w:rsid w:val="001448F9"/>
    <w:rsid w:val="001466C6"/>
    <w:rsid w:val="001474BF"/>
    <w:rsid w:val="001474CD"/>
    <w:rsid w:val="00150218"/>
    <w:rsid w:val="00151C20"/>
    <w:rsid w:val="00152917"/>
    <w:rsid w:val="00154579"/>
    <w:rsid w:val="001562CF"/>
    <w:rsid w:val="00156557"/>
    <w:rsid w:val="001570FB"/>
    <w:rsid w:val="00157B09"/>
    <w:rsid w:val="00160726"/>
    <w:rsid w:val="0016389F"/>
    <w:rsid w:val="00164510"/>
    <w:rsid w:val="001714FA"/>
    <w:rsid w:val="001716F9"/>
    <w:rsid w:val="0017564B"/>
    <w:rsid w:val="00176548"/>
    <w:rsid w:val="00180383"/>
    <w:rsid w:val="00180F58"/>
    <w:rsid w:val="00181B4F"/>
    <w:rsid w:val="00182652"/>
    <w:rsid w:val="001828AC"/>
    <w:rsid w:val="001832E4"/>
    <w:rsid w:val="00183CDE"/>
    <w:rsid w:val="00185B7A"/>
    <w:rsid w:val="001860C6"/>
    <w:rsid w:val="0018666F"/>
    <w:rsid w:val="001866A0"/>
    <w:rsid w:val="001937C4"/>
    <w:rsid w:val="0019486B"/>
    <w:rsid w:val="00194EFD"/>
    <w:rsid w:val="00195A79"/>
    <w:rsid w:val="001965DA"/>
    <w:rsid w:val="00196A3F"/>
    <w:rsid w:val="00197B69"/>
    <w:rsid w:val="00197DD1"/>
    <w:rsid w:val="001A1905"/>
    <w:rsid w:val="001A228A"/>
    <w:rsid w:val="001A31A7"/>
    <w:rsid w:val="001A3C12"/>
    <w:rsid w:val="001A4BF6"/>
    <w:rsid w:val="001A6100"/>
    <w:rsid w:val="001A6139"/>
    <w:rsid w:val="001A6359"/>
    <w:rsid w:val="001A705C"/>
    <w:rsid w:val="001A7789"/>
    <w:rsid w:val="001B0F89"/>
    <w:rsid w:val="001B1268"/>
    <w:rsid w:val="001B1FC0"/>
    <w:rsid w:val="001B39FB"/>
    <w:rsid w:val="001B406E"/>
    <w:rsid w:val="001B4CDB"/>
    <w:rsid w:val="001B5E9B"/>
    <w:rsid w:val="001B6291"/>
    <w:rsid w:val="001C2477"/>
    <w:rsid w:val="001C5775"/>
    <w:rsid w:val="001C6BAF"/>
    <w:rsid w:val="001C763E"/>
    <w:rsid w:val="001D3926"/>
    <w:rsid w:val="001D3D2E"/>
    <w:rsid w:val="001D4D40"/>
    <w:rsid w:val="001D5EED"/>
    <w:rsid w:val="001E0004"/>
    <w:rsid w:val="001E0224"/>
    <w:rsid w:val="001E3C6B"/>
    <w:rsid w:val="001E3EFA"/>
    <w:rsid w:val="001E665B"/>
    <w:rsid w:val="001F3280"/>
    <w:rsid w:val="001F4AE5"/>
    <w:rsid w:val="001F5341"/>
    <w:rsid w:val="001F6FB0"/>
    <w:rsid w:val="00200359"/>
    <w:rsid w:val="00200533"/>
    <w:rsid w:val="002017E2"/>
    <w:rsid w:val="00202EFF"/>
    <w:rsid w:val="002053AB"/>
    <w:rsid w:val="00206C3B"/>
    <w:rsid w:val="00207A39"/>
    <w:rsid w:val="0021196F"/>
    <w:rsid w:val="002153C9"/>
    <w:rsid w:val="00216C8C"/>
    <w:rsid w:val="00222896"/>
    <w:rsid w:val="0022289E"/>
    <w:rsid w:val="00223985"/>
    <w:rsid w:val="00225CFC"/>
    <w:rsid w:val="002266BE"/>
    <w:rsid w:val="00226F3E"/>
    <w:rsid w:val="002300C3"/>
    <w:rsid w:val="00235FD7"/>
    <w:rsid w:val="00237616"/>
    <w:rsid w:val="0024124D"/>
    <w:rsid w:val="002434B8"/>
    <w:rsid w:val="00243F24"/>
    <w:rsid w:val="00244213"/>
    <w:rsid w:val="00244C62"/>
    <w:rsid w:val="00246EE7"/>
    <w:rsid w:val="00251979"/>
    <w:rsid w:val="00253AD9"/>
    <w:rsid w:val="002546C2"/>
    <w:rsid w:val="002548CB"/>
    <w:rsid w:val="0025520F"/>
    <w:rsid w:val="00256D13"/>
    <w:rsid w:val="002574E1"/>
    <w:rsid w:val="002578C5"/>
    <w:rsid w:val="00257A08"/>
    <w:rsid w:val="00261ECE"/>
    <w:rsid w:val="0026308B"/>
    <w:rsid w:val="00263DAB"/>
    <w:rsid w:val="00266197"/>
    <w:rsid w:val="002662C3"/>
    <w:rsid w:val="002679F3"/>
    <w:rsid w:val="002710A1"/>
    <w:rsid w:val="00271144"/>
    <w:rsid w:val="0027167E"/>
    <w:rsid w:val="00272110"/>
    <w:rsid w:val="00272B84"/>
    <w:rsid w:val="00274758"/>
    <w:rsid w:val="00274B4F"/>
    <w:rsid w:val="00276A51"/>
    <w:rsid w:val="00277871"/>
    <w:rsid w:val="002822F8"/>
    <w:rsid w:val="0028368B"/>
    <w:rsid w:val="00285BBC"/>
    <w:rsid w:val="0028604C"/>
    <w:rsid w:val="002877A3"/>
    <w:rsid w:val="00287D0E"/>
    <w:rsid w:val="00291EC9"/>
    <w:rsid w:val="00293F08"/>
    <w:rsid w:val="00293F91"/>
    <w:rsid w:val="002946AA"/>
    <w:rsid w:val="002951F0"/>
    <w:rsid w:val="0029531B"/>
    <w:rsid w:val="00297864"/>
    <w:rsid w:val="00297D3A"/>
    <w:rsid w:val="002A0CC5"/>
    <w:rsid w:val="002A0EF7"/>
    <w:rsid w:val="002A22F3"/>
    <w:rsid w:val="002A300A"/>
    <w:rsid w:val="002A447A"/>
    <w:rsid w:val="002A68BF"/>
    <w:rsid w:val="002A799C"/>
    <w:rsid w:val="002B0074"/>
    <w:rsid w:val="002B0177"/>
    <w:rsid w:val="002B0DEF"/>
    <w:rsid w:val="002B2060"/>
    <w:rsid w:val="002B235A"/>
    <w:rsid w:val="002B38A9"/>
    <w:rsid w:val="002B3986"/>
    <w:rsid w:val="002C2701"/>
    <w:rsid w:val="002C35AB"/>
    <w:rsid w:val="002C46DD"/>
    <w:rsid w:val="002C67BD"/>
    <w:rsid w:val="002D01BE"/>
    <w:rsid w:val="002D0642"/>
    <w:rsid w:val="002D0DA9"/>
    <w:rsid w:val="002D1180"/>
    <w:rsid w:val="002D4488"/>
    <w:rsid w:val="002D51F8"/>
    <w:rsid w:val="002D6819"/>
    <w:rsid w:val="002E0401"/>
    <w:rsid w:val="002E04DE"/>
    <w:rsid w:val="002E5168"/>
    <w:rsid w:val="002E52C7"/>
    <w:rsid w:val="002E5BCE"/>
    <w:rsid w:val="002E6242"/>
    <w:rsid w:val="002E75F6"/>
    <w:rsid w:val="002F006B"/>
    <w:rsid w:val="002F091E"/>
    <w:rsid w:val="002F092D"/>
    <w:rsid w:val="002F1AC6"/>
    <w:rsid w:val="002F3B12"/>
    <w:rsid w:val="002F508E"/>
    <w:rsid w:val="002F5596"/>
    <w:rsid w:val="00302E3A"/>
    <w:rsid w:val="003033AC"/>
    <w:rsid w:val="003048E2"/>
    <w:rsid w:val="00305C7D"/>
    <w:rsid w:val="00307614"/>
    <w:rsid w:val="00307BFA"/>
    <w:rsid w:val="00310110"/>
    <w:rsid w:val="00311591"/>
    <w:rsid w:val="00313A76"/>
    <w:rsid w:val="0031454B"/>
    <w:rsid w:val="00315984"/>
    <w:rsid w:val="00316601"/>
    <w:rsid w:val="00321F2F"/>
    <w:rsid w:val="00322870"/>
    <w:rsid w:val="00324FCF"/>
    <w:rsid w:val="00325507"/>
    <w:rsid w:val="00325CFC"/>
    <w:rsid w:val="00326CF1"/>
    <w:rsid w:val="003272C1"/>
    <w:rsid w:val="00327945"/>
    <w:rsid w:val="00327BFC"/>
    <w:rsid w:val="00327FE8"/>
    <w:rsid w:val="003339BC"/>
    <w:rsid w:val="0033547D"/>
    <w:rsid w:val="003359AD"/>
    <w:rsid w:val="00336B69"/>
    <w:rsid w:val="003400C1"/>
    <w:rsid w:val="003401F9"/>
    <w:rsid w:val="0034055C"/>
    <w:rsid w:val="00340870"/>
    <w:rsid w:val="00344C51"/>
    <w:rsid w:val="00345CFD"/>
    <w:rsid w:val="00346B01"/>
    <w:rsid w:val="0034757D"/>
    <w:rsid w:val="00347B82"/>
    <w:rsid w:val="003526D7"/>
    <w:rsid w:val="0035676A"/>
    <w:rsid w:val="00360902"/>
    <w:rsid w:val="0036156D"/>
    <w:rsid w:val="00361A30"/>
    <w:rsid w:val="00362CFC"/>
    <w:rsid w:val="0036304F"/>
    <w:rsid w:val="0036398E"/>
    <w:rsid w:val="00363F1D"/>
    <w:rsid w:val="00365B3D"/>
    <w:rsid w:val="0036640D"/>
    <w:rsid w:val="00367B39"/>
    <w:rsid w:val="00370022"/>
    <w:rsid w:val="0037046D"/>
    <w:rsid w:val="003715B7"/>
    <w:rsid w:val="00371CC8"/>
    <w:rsid w:val="00372191"/>
    <w:rsid w:val="00372F2A"/>
    <w:rsid w:val="00372FCD"/>
    <w:rsid w:val="00373E3D"/>
    <w:rsid w:val="003740B1"/>
    <w:rsid w:val="003749F0"/>
    <w:rsid w:val="003768F8"/>
    <w:rsid w:val="003775CF"/>
    <w:rsid w:val="003807CC"/>
    <w:rsid w:val="00380E75"/>
    <w:rsid w:val="003832A0"/>
    <w:rsid w:val="00384F53"/>
    <w:rsid w:val="003861BC"/>
    <w:rsid w:val="00386846"/>
    <w:rsid w:val="00390163"/>
    <w:rsid w:val="003908A6"/>
    <w:rsid w:val="00390937"/>
    <w:rsid w:val="00391E8A"/>
    <w:rsid w:val="00392AA2"/>
    <w:rsid w:val="00392DC6"/>
    <w:rsid w:val="00392E13"/>
    <w:rsid w:val="003934F6"/>
    <w:rsid w:val="003936B5"/>
    <w:rsid w:val="00393B93"/>
    <w:rsid w:val="00394DFB"/>
    <w:rsid w:val="00395164"/>
    <w:rsid w:val="00396F0E"/>
    <w:rsid w:val="00397B41"/>
    <w:rsid w:val="00397E12"/>
    <w:rsid w:val="003A16C7"/>
    <w:rsid w:val="003A3F55"/>
    <w:rsid w:val="003A6A6C"/>
    <w:rsid w:val="003A7450"/>
    <w:rsid w:val="003A79FC"/>
    <w:rsid w:val="003B05BA"/>
    <w:rsid w:val="003B15F5"/>
    <w:rsid w:val="003B2062"/>
    <w:rsid w:val="003B291C"/>
    <w:rsid w:val="003B2BC7"/>
    <w:rsid w:val="003B33E8"/>
    <w:rsid w:val="003B3C33"/>
    <w:rsid w:val="003B6F79"/>
    <w:rsid w:val="003C10B6"/>
    <w:rsid w:val="003C1DC9"/>
    <w:rsid w:val="003C29AB"/>
    <w:rsid w:val="003C6327"/>
    <w:rsid w:val="003C72AC"/>
    <w:rsid w:val="003C7434"/>
    <w:rsid w:val="003C785C"/>
    <w:rsid w:val="003D001D"/>
    <w:rsid w:val="003D0C1C"/>
    <w:rsid w:val="003D0F2C"/>
    <w:rsid w:val="003D1B84"/>
    <w:rsid w:val="003D296B"/>
    <w:rsid w:val="003D5F92"/>
    <w:rsid w:val="003D64E6"/>
    <w:rsid w:val="003E0837"/>
    <w:rsid w:val="003E1A8A"/>
    <w:rsid w:val="003E26D8"/>
    <w:rsid w:val="003E2CA7"/>
    <w:rsid w:val="003E4064"/>
    <w:rsid w:val="003E5C4A"/>
    <w:rsid w:val="003E615A"/>
    <w:rsid w:val="003E6B4B"/>
    <w:rsid w:val="003E6EC9"/>
    <w:rsid w:val="003E74EE"/>
    <w:rsid w:val="003F217A"/>
    <w:rsid w:val="003F22CE"/>
    <w:rsid w:val="003F2A7C"/>
    <w:rsid w:val="003F487A"/>
    <w:rsid w:val="003F4BBD"/>
    <w:rsid w:val="003F55FE"/>
    <w:rsid w:val="003F583A"/>
    <w:rsid w:val="00400D02"/>
    <w:rsid w:val="00401A56"/>
    <w:rsid w:val="00402EFE"/>
    <w:rsid w:val="0040546B"/>
    <w:rsid w:val="00405736"/>
    <w:rsid w:val="00406393"/>
    <w:rsid w:val="004068A9"/>
    <w:rsid w:val="004101A1"/>
    <w:rsid w:val="0041187D"/>
    <w:rsid w:val="00411941"/>
    <w:rsid w:val="00412532"/>
    <w:rsid w:val="00413446"/>
    <w:rsid w:val="00413B78"/>
    <w:rsid w:val="00414028"/>
    <w:rsid w:val="00414953"/>
    <w:rsid w:val="00416C59"/>
    <w:rsid w:val="00420E06"/>
    <w:rsid w:val="00421A76"/>
    <w:rsid w:val="00421CC1"/>
    <w:rsid w:val="004220ED"/>
    <w:rsid w:val="004221DD"/>
    <w:rsid w:val="00422276"/>
    <w:rsid w:val="00425D66"/>
    <w:rsid w:val="0042624A"/>
    <w:rsid w:val="004264D4"/>
    <w:rsid w:val="00427849"/>
    <w:rsid w:val="00427D32"/>
    <w:rsid w:val="004302F9"/>
    <w:rsid w:val="0043291A"/>
    <w:rsid w:val="00432A4C"/>
    <w:rsid w:val="00433729"/>
    <w:rsid w:val="00434E74"/>
    <w:rsid w:val="004355F7"/>
    <w:rsid w:val="004379DE"/>
    <w:rsid w:val="00437E38"/>
    <w:rsid w:val="0044027F"/>
    <w:rsid w:val="00441083"/>
    <w:rsid w:val="004441A2"/>
    <w:rsid w:val="00445333"/>
    <w:rsid w:val="00446BEE"/>
    <w:rsid w:val="0045079B"/>
    <w:rsid w:val="0045270C"/>
    <w:rsid w:val="00453BCD"/>
    <w:rsid w:val="0045617B"/>
    <w:rsid w:val="00456343"/>
    <w:rsid w:val="004571AA"/>
    <w:rsid w:val="00457285"/>
    <w:rsid w:val="004608A2"/>
    <w:rsid w:val="0046091D"/>
    <w:rsid w:val="00460EC4"/>
    <w:rsid w:val="004617F1"/>
    <w:rsid w:val="00462CD9"/>
    <w:rsid w:val="00463415"/>
    <w:rsid w:val="00465EF8"/>
    <w:rsid w:val="004701CF"/>
    <w:rsid w:val="00471FE8"/>
    <w:rsid w:val="004729D2"/>
    <w:rsid w:val="00472DC3"/>
    <w:rsid w:val="00473106"/>
    <w:rsid w:val="00473BB5"/>
    <w:rsid w:val="00474D11"/>
    <w:rsid w:val="00474DA5"/>
    <w:rsid w:val="00480C6A"/>
    <w:rsid w:val="00481734"/>
    <w:rsid w:val="00484E9A"/>
    <w:rsid w:val="00485293"/>
    <w:rsid w:val="00485C72"/>
    <w:rsid w:val="00486824"/>
    <w:rsid w:val="004869BC"/>
    <w:rsid w:val="00486B6F"/>
    <w:rsid w:val="00487129"/>
    <w:rsid w:val="00492382"/>
    <w:rsid w:val="0049302F"/>
    <w:rsid w:val="00494561"/>
    <w:rsid w:val="00496E94"/>
    <w:rsid w:val="004A5BFD"/>
    <w:rsid w:val="004B0D1D"/>
    <w:rsid w:val="004B1421"/>
    <w:rsid w:val="004B22F0"/>
    <w:rsid w:val="004B3EF0"/>
    <w:rsid w:val="004B5691"/>
    <w:rsid w:val="004B5EDC"/>
    <w:rsid w:val="004C0109"/>
    <w:rsid w:val="004C0A2F"/>
    <w:rsid w:val="004C1C79"/>
    <w:rsid w:val="004C230B"/>
    <w:rsid w:val="004C2D00"/>
    <w:rsid w:val="004C411D"/>
    <w:rsid w:val="004C49CF"/>
    <w:rsid w:val="004C50DA"/>
    <w:rsid w:val="004C62F8"/>
    <w:rsid w:val="004D0923"/>
    <w:rsid w:val="004D1522"/>
    <w:rsid w:val="004D1E0E"/>
    <w:rsid w:val="004D27F1"/>
    <w:rsid w:val="004D69CA"/>
    <w:rsid w:val="004D7598"/>
    <w:rsid w:val="004E3309"/>
    <w:rsid w:val="004E5FDE"/>
    <w:rsid w:val="004E6365"/>
    <w:rsid w:val="004E747A"/>
    <w:rsid w:val="004E7EB2"/>
    <w:rsid w:val="004F2847"/>
    <w:rsid w:val="004F2B87"/>
    <w:rsid w:val="004F2CB7"/>
    <w:rsid w:val="004F3B2B"/>
    <w:rsid w:val="004F401F"/>
    <w:rsid w:val="004F5280"/>
    <w:rsid w:val="004F659D"/>
    <w:rsid w:val="004F7089"/>
    <w:rsid w:val="004F7292"/>
    <w:rsid w:val="004F75CA"/>
    <w:rsid w:val="0050224E"/>
    <w:rsid w:val="00502381"/>
    <w:rsid w:val="00502DF5"/>
    <w:rsid w:val="0050471F"/>
    <w:rsid w:val="00504A00"/>
    <w:rsid w:val="00505518"/>
    <w:rsid w:val="0050592F"/>
    <w:rsid w:val="0050694E"/>
    <w:rsid w:val="00507B52"/>
    <w:rsid w:val="00510B54"/>
    <w:rsid w:val="005131C6"/>
    <w:rsid w:val="00514938"/>
    <w:rsid w:val="00516A29"/>
    <w:rsid w:val="0051730A"/>
    <w:rsid w:val="00517969"/>
    <w:rsid w:val="00523E19"/>
    <w:rsid w:val="00526086"/>
    <w:rsid w:val="00527D18"/>
    <w:rsid w:val="00530091"/>
    <w:rsid w:val="005305AF"/>
    <w:rsid w:val="00531C06"/>
    <w:rsid w:val="00533888"/>
    <w:rsid w:val="00535114"/>
    <w:rsid w:val="00536DAA"/>
    <w:rsid w:val="00541075"/>
    <w:rsid w:val="00541E85"/>
    <w:rsid w:val="00542E79"/>
    <w:rsid w:val="00543940"/>
    <w:rsid w:val="00544291"/>
    <w:rsid w:val="00544D9E"/>
    <w:rsid w:val="005508C1"/>
    <w:rsid w:val="00551B10"/>
    <w:rsid w:val="00552AAA"/>
    <w:rsid w:val="00554811"/>
    <w:rsid w:val="00554CEE"/>
    <w:rsid w:val="00561412"/>
    <w:rsid w:val="00561FDB"/>
    <w:rsid w:val="0056209D"/>
    <w:rsid w:val="00562713"/>
    <w:rsid w:val="00563F69"/>
    <w:rsid w:val="005646BE"/>
    <w:rsid w:val="00570846"/>
    <w:rsid w:val="00572FF5"/>
    <w:rsid w:val="00573893"/>
    <w:rsid w:val="0057762E"/>
    <w:rsid w:val="005801CF"/>
    <w:rsid w:val="0058272B"/>
    <w:rsid w:val="005834BF"/>
    <w:rsid w:val="00583BDE"/>
    <w:rsid w:val="005863A3"/>
    <w:rsid w:val="005907DE"/>
    <w:rsid w:val="00593A14"/>
    <w:rsid w:val="00594722"/>
    <w:rsid w:val="00594C6F"/>
    <w:rsid w:val="00595693"/>
    <w:rsid w:val="005964F1"/>
    <w:rsid w:val="005A2FE3"/>
    <w:rsid w:val="005A34CC"/>
    <w:rsid w:val="005A428D"/>
    <w:rsid w:val="005B312A"/>
    <w:rsid w:val="005B338C"/>
    <w:rsid w:val="005C0E3C"/>
    <w:rsid w:val="005C1092"/>
    <w:rsid w:val="005C16C7"/>
    <w:rsid w:val="005C4047"/>
    <w:rsid w:val="005C530E"/>
    <w:rsid w:val="005C57DF"/>
    <w:rsid w:val="005C6450"/>
    <w:rsid w:val="005C7BDC"/>
    <w:rsid w:val="005D14F4"/>
    <w:rsid w:val="005D3CAD"/>
    <w:rsid w:val="005D410F"/>
    <w:rsid w:val="005D42D9"/>
    <w:rsid w:val="005D6C50"/>
    <w:rsid w:val="005D6C7A"/>
    <w:rsid w:val="005D7CA2"/>
    <w:rsid w:val="005E09A5"/>
    <w:rsid w:val="005E1536"/>
    <w:rsid w:val="005E18F3"/>
    <w:rsid w:val="005E62A8"/>
    <w:rsid w:val="005E6CC0"/>
    <w:rsid w:val="005F084A"/>
    <w:rsid w:val="005F1034"/>
    <w:rsid w:val="005F1325"/>
    <w:rsid w:val="005F2F84"/>
    <w:rsid w:val="006010BE"/>
    <w:rsid w:val="00601A77"/>
    <w:rsid w:val="0060588B"/>
    <w:rsid w:val="00606009"/>
    <w:rsid w:val="00606861"/>
    <w:rsid w:val="00606878"/>
    <w:rsid w:val="006070ED"/>
    <w:rsid w:val="00610BE9"/>
    <w:rsid w:val="00613BAD"/>
    <w:rsid w:val="00617A8D"/>
    <w:rsid w:val="00620909"/>
    <w:rsid w:val="00621951"/>
    <w:rsid w:val="00622C75"/>
    <w:rsid w:val="00622C79"/>
    <w:rsid w:val="00624FB4"/>
    <w:rsid w:val="00626ECD"/>
    <w:rsid w:val="00627740"/>
    <w:rsid w:val="0063091A"/>
    <w:rsid w:val="00631F11"/>
    <w:rsid w:val="0063213A"/>
    <w:rsid w:val="00632948"/>
    <w:rsid w:val="0063300E"/>
    <w:rsid w:val="006336A5"/>
    <w:rsid w:val="00634F5D"/>
    <w:rsid w:val="00636AB0"/>
    <w:rsid w:val="00637AF2"/>
    <w:rsid w:val="00641C66"/>
    <w:rsid w:val="006430DC"/>
    <w:rsid w:val="006434B1"/>
    <w:rsid w:val="0064449E"/>
    <w:rsid w:val="006451FF"/>
    <w:rsid w:val="00645966"/>
    <w:rsid w:val="006522B4"/>
    <w:rsid w:val="00652BE9"/>
    <w:rsid w:val="006537EB"/>
    <w:rsid w:val="00653BA9"/>
    <w:rsid w:val="00653C9B"/>
    <w:rsid w:val="00653D18"/>
    <w:rsid w:val="00654E27"/>
    <w:rsid w:val="006554C1"/>
    <w:rsid w:val="00655E08"/>
    <w:rsid w:val="00656EA6"/>
    <w:rsid w:val="00657533"/>
    <w:rsid w:val="00664C5A"/>
    <w:rsid w:val="006663D6"/>
    <w:rsid w:val="00667116"/>
    <w:rsid w:val="0066768E"/>
    <w:rsid w:val="00667DF3"/>
    <w:rsid w:val="0067050A"/>
    <w:rsid w:val="006708D8"/>
    <w:rsid w:val="00671FE1"/>
    <w:rsid w:val="00677427"/>
    <w:rsid w:val="00677E81"/>
    <w:rsid w:val="00680066"/>
    <w:rsid w:val="006818DF"/>
    <w:rsid w:val="006839D8"/>
    <w:rsid w:val="00684E27"/>
    <w:rsid w:val="0068733D"/>
    <w:rsid w:val="00687560"/>
    <w:rsid w:val="00694928"/>
    <w:rsid w:val="00697F8A"/>
    <w:rsid w:val="006A0A28"/>
    <w:rsid w:val="006A32F3"/>
    <w:rsid w:val="006A4060"/>
    <w:rsid w:val="006A480A"/>
    <w:rsid w:val="006A75E6"/>
    <w:rsid w:val="006B11F2"/>
    <w:rsid w:val="006B19C4"/>
    <w:rsid w:val="006B310E"/>
    <w:rsid w:val="006B3EA6"/>
    <w:rsid w:val="006C173E"/>
    <w:rsid w:val="006C2B6C"/>
    <w:rsid w:val="006C49B8"/>
    <w:rsid w:val="006C4DE5"/>
    <w:rsid w:val="006C7B07"/>
    <w:rsid w:val="006D0EBB"/>
    <w:rsid w:val="006D2850"/>
    <w:rsid w:val="006D3F39"/>
    <w:rsid w:val="006D4302"/>
    <w:rsid w:val="006D4D65"/>
    <w:rsid w:val="006D5349"/>
    <w:rsid w:val="006D5D42"/>
    <w:rsid w:val="006D5D74"/>
    <w:rsid w:val="006D7A1E"/>
    <w:rsid w:val="006E0157"/>
    <w:rsid w:val="006E04EB"/>
    <w:rsid w:val="006E0649"/>
    <w:rsid w:val="006E13BA"/>
    <w:rsid w:val="006E32ED"/>
    <w:rsid w:val="006E3AF5"/>
    <w:rsid w:val="006E4A75"/>
    <w:rsid w:val="006E5D4A"/>
    <w:rsid w:val="006E5FC1"/>
    <w:rsid w:val="006E666D"/>
    <w:rsid w:val="006F052F"/>
    <w:rsid w:val="006F24DA"/>
    <w:rsid w:val="006F337C"/>
    <w:rsid w:val="006F4638"/>
    <w:rsid w:val="006F5A03"/>
    <w:rsid w:val="006F6478"/>
    <w:rsid w:val="007000C4"/>
    <w:rsid w:val="00701A16"/>
    <w:rsid w:val="00705082"/>
    <w:rsid w:val="00705881"/>
    <w:rsid w:val="00705FBD"/>
    <w:rsid w:val="007075F8"/>
    <w:rsid w:val="007077EB"/>
    <w:rsid w:val="007079BB"/>
    <w:rsid w:val="00707CCD"/>
    <w:rsid w:val="007122B6"/>
    <w:rsid w:val="007132EA"/>
    <w:rsid w:val="00713D90"/>
    <w:rsid w:val="007151D9"/>
    <w:rsid w:val="00716028"/>
    <w:rsid w:val="00717471"/>
    <w:rsid w:val="0072047A"/>
    <w:rsid w:val="007213B1"/>
    <w:rsid w:val="00722D95"/>
    <w:rsid w:val="00727BFB"/>
    <w:rsid w:val="00732559"/>
    <w:rsid w:val="007332A4"/>
    <w:rsid w:val="00735D82"/>
    <w:rsid w:val="00735FE9"/>
    <w:rsid w:val="00736514"/>
    <w:rsid w:val="0073689E"/>
    <w:rsid w:val="00737924"/>
    <w:rsid w:val="0074000D"/>
    <w:rsid w:val="00740778"/>
    <w:rsid w:val="007412F5"/>
    <w:rsid w:val="00742172"/>
    <w:rsid w:val="007421E9"/>
    <w:rsid w:val="0074501B"/>
    <w:rsid w:val="0074636D"/>
    <w:rsid w:val="00747B57"/>
    <w:rsid w:val="0075021A"/>
    <w:rsid w:val="0075567F"/>
    <w:rsid w:val="007559B2"/>
    <w:rsid w:val="00756338"/>
    <w:rsid w:val="00760FA6"/>
    <w:rsid w:val="00761CE4"/>
    <w:rsid w:val="007628BD"/>
    <w:rsid w:val="00770412"/>
    <w:rsid w:val="00772C58"/>
    <w:rsid w:val="00773F62"/>
    <w:rsid w:val="0077515E"/>
    <w:rsid w:val="00776B01"/>
    <w:rsid w:val="00782501"/>
    <w:rsid w:val="0078281A"/>
    <w:rsid w:val="00784332"/>
    <w:rsid w:val="00784350"/>
    <w:rsid w:val="0078458C"/>
    <w:rsid w:val="0078531F"/>
    <w:rsid w:val="00786D6E"/>
    <w:rsid w:val="00786DAD"/>
    <w:rsid w:val="00787570"/>
    <w:rsid w:val="00787BDB"/>
    <w:rsid w:val="0079002B"/>
    <w:rsid w:val="0079026E"/>
    <w:rsid w:val="0079077C"/>
    <w:rsid w:val="00791C04"/>
    <w:rsid w:val="00791C3F"/>
    <w:rsid w:val="0079219E"/>
    <w:rsid w:val="007A1C23"/>
    <w:rsid w:val="007A2C99"/>
    <w:rsid w:val="007A4C93"/>
    <w:rsid w:val="007A5E84"/>
    <w:rsid w:val="007A6828"/>
    <w:rsid w:val="007A6B38"/>
    <w:rsid w:val="007A7834"/>
    <w:rsid w:val="007B0CF3"/>
    <w:rsid w:val="007B2013"/>
    <w:rsid w:val="007B3479"/>
    <w:rsid w:val="007B4439"/>
    <w:rsid w:val="007B4C09"/>
    <w:rsid w:val="007B4F1B"/>
    <w:rsid w:val="007B530C"/>
    <w:rsid w:val="007B69CA"/>
    <w:rsid w:val="007B7039"/>
    <w:rsid w:val="007C054A"/>
    <w:rsid w:val="007C1F62"/>
    <w:rsid w:val="007C2100"/>
    <w:rsid w:val="007C24F0"/>
    <w:rsid w:val="007C5874"/>
    <w:rsid w:val="007C67BF"/>
    <w:rsid w:val="007C6B7A"/>
    <w:rsid w:val="007D02C9"/>
    <w:rsid w:val="007D6B49"/>
    <w:rsid w:val="007E07B3"/>
    <w:rsid w:val="007E4A81"/>
    <w:rsid w:val="007E4E5F"/>
    <w:rsid w:val="007E5E79"/>
    <w:rsid w:val="007E7A35"/>
    <w:rsid w:val="007F15C7"/>
    <w:rsid w:val="007F19C3"/>
    <w:rsid w:val="007F2A69"/>
    <w:rsid w:val="007F3ACE"/>
    <w:rsid w:val="007F7D4A"/>
    <w:rsid w:val="00801CE9"/>
    <w:rsid w:val="00803C0F"/>
    <w:rsid w:val="00803EE3"/>
    <w:rsid w:val="00805484"/>
    <w:rsid w:val="00805E98"/>
    <w:rsid w:val="0080668E"/>
    <w:rsid w:val="00810D53"/>
    <w:rsid w:val="008118A6"/>
    <w:rsid w:val="008130F0"/>
    <w:rsid w:val="00813EF0"/>
    <w:rsid w:val="00813F27"/>
    <w:rsid w:val="00815BD8"/>
    <w:rsid w:val="008167BD"/>
    <w:rsid w:val="00817BE6"/>
    <w:rsid w:val="00817E80"/>
    <w:rsid w:val="008203BC"/>
    <w:rsid w:val="00820983"/>
    <w:rsid w:val="008223F1"/>
    <w:rsid w:val="00823FAB"/>
    <w:rsid w:val="0082510E"/>
    <w:rsid w:val="00825301"/>
    <w:rsid w:val="00827757"/>
    <w:rsid w:val="00827E91"/>
    <w:rsid w:val="00831460"/>
    <w:rsid w:val="0083251D"/>
    <w:rsid w:val="008340DE"/>
    <w:rsid w:val="00834865"/>
    <w:rsid w:val="008352B3"/>
    <w:rsid w:val="00835A34"/>
    <w:rsid w:val="0084091D"/>
    <w:rsid w:val="0084176B"/>
    <w:rsid w:val="00841C84"/>
    <w:rsid w:val="00841CB3"/>
    <w:rsid w:val="00842849"/>
    <w:rsid w:val="00843935"/>
    <w:rsid w:val="00844533"/>
    <w:rsid w:val="00844EEE"/>
    <w:rsid w:val="00847EB4"/>
    <w:rsid w:val="00851A06"/>
    <w:rsid w:val="00851A26"/>
    <w:rsid w:val="0085230D"/>
    <w:rsid w:val="00855A41"/>
    <w:rsid w:val="00855D7B"/>
    <w:rsid w:val="00856B55"/>
    <w:rsid w:val="00857CB9"/>
    <w:rsid w:val="00860309"/>
    <w:rsid w:val="0086033C"/>
    <w:rsid w:val="0086042B"/>
    <w:rsid w:val="00861984"/>
    <w:rsid w:val="008623AB"/>
    <w:rsid w:val="008638D7"/>
    <w:rsid w:val="0086420F"/>
    <w:rsid w:val="00864A69"/>
    <w:rsid w:val="00870448"/>
    <w:rsid w:val="00870A6E"/>
    <w:rsid w:val="00872CF8"/>
    <w:rsid w:val="0087438F"/>
    <w:rsid w:val="00875577"/>
    <w:rsid w:val="008759D5"/>
    <w:rsid w:val="0087722C"/>
    <w:rsid w:val="008804D9"/>
    <w:rsid w:val="0088267D"/>
    <w:rsid w:val="00882887"/>
    <w:rsid w:val="00883156"/>
    <w:rsid w:val="00883749"/>
    <w:rsid w:val="008861EA"/>
    <w:rsid w:val="00886533"/>
    <w:rsid w:val="008868FF"/>
    <w:rsid w:val="00890952"/>
    <w:rsid w:val="00891AAE"/>
    <w:rsid w:val="0089244A"/>
    <w:rsid w:val="00892731"/>
    <w:rsid w:val="00892D0D"/>
    <w:rsid w:val="008954EA"/>
    <w:rsid w:val="00895B18"/>
    <w:rsid w:val="00895B68"/>
    <w:rsid w:val="008A2F2B"/>
    <w:rsid w:val="008A3063"/>
    <w:rsid w:val="008A36A6"/>
    <w:rsid w:val="008A47D0"/>
    <w:rsid w:val="008A4DF8"/>
    <w:rsid w:val="008B143F"/>
    <w:rsid w:val="008B253A"/>
    <w:rsid w:val="008B412A"/>
    <w:rsid w:val="008B4EEC"/>
    <w:rsid w:val="008B6252"/>
    <w:rsid w:val="008B6B15"/>
    <w:rsid w:val="008B78E5"/>
    <w:rsid w:val="008C0B59"/>
    <w:rsid w:val="008C0CB4"/>
    <w:rsid w:val="008C1307"/>
    <w:rsid w:val="008C2BA1"/>
    <w:rsid w:val="008C4726"/>
    <w:rsid w:val="008C64A2"/>
    <w:rsid w:val="008C7F81"/>
    <w:rsid w:val="008D16AC"/>
    <w:rsid w:val="008D249A"/>
    <w:rsid w:val="008D2AD6"/>
    <w:rsid w:val="008D6AA5"/>
    <w:rsid w:val="008E0264"/>
    <w:rsid w:val="008E2999"/>
    <w:rsid w:val="008E39F1"/>
    <w:rsid w:val="008E521E"/>
    <w:rsid w:val="008E6BC5"/>
    <w:rsid w:val="008E7838"/>
    <w:rsid w:val="008F0186"/>
    <w:rsid w:val="008F01DC"/>
    <w:rsid w:val="008F1533"/>
    <w:rsid w:val="008F3458"/>
    <w:rsid w:val="008F524B"/>
    <w:rsid w:val="008F6EA2"/>
    <w:rsid w:val="00902367"/>
    <w:rsid w:val="00903425"/>
    <w:rsid w:val="00903D57"/>
    <w:rsid w:val="00904115"/>
    <w:rsid w:val="009051FB"/>
    <w:rsid w:val="00911923"/>
    <w:rsid w:val="00915C09"/>
    <w:rsid w:val="00916BE8"/>
    <w:rsid w:val="00920964"/>
    <w:rsid w:val="00920E71"/>
    <w:rsid w:val="009228B9"/>
    <w:rsid w:val="00923106"/>
    <w:rsid w:val="0093281A"/>
    <w:rsid w:val="0093728A"/>
    <w:rsid w:val="00941F59"/>
    <w:rsid w:val="00942866"/>
    <w:rsid w:val="00942BCB"/>
    <w:rsid w:val="00945CDD"/>
    <w:rsid w:val="00946671"/>
    <w:rsid w:val="0094724E"/>
    <w:rsid w:val="00950CBA"/>
    <w:rsid w:val="00951C23"/>
    <w:rsid w:val="0095250E"/>
    <w:rsid w:val="009551F8"/>
    <w:rsid w:val="00955503"/>
    <w:rsid w:val="0095608C"/>
    <w:rsid w:val="009565C4"/>
    <w:rsid w:val="0095774A"/>
    <w:rsid w:val="00962D3E"/>
    <w:rsid w:val="0096399A"/>
    <w:rsid w:val="00963CE0"/>
    <w:rsid w:val="009653C6"/>
    <w:rsid w:val="009659B7"/>
    <w:rsid w:val="009679B0"/>
    <w:rsid w:val="00970BCC"/>
    <w:rsid w:val="009719CA"/>
    <w:rsid w:val="00974F57"/>
    <w:rsid w:val="009764E7"/>
    <w:rsid w:val="00983646"/>
    <w:rsid w:val="00986716"/>
    <w:rsid w:val="00986B5E"/>
    <w:rsid w:val="00990254"/>
    <w:rsid w:val="00993904"/>
    <w:rsid w:val="009953F2"/>
    <w:rsid w:val="009A06E1"/>
    <w:rsid w:val="009A0F77"/>
    <w:rsid w:val="009A1287"/>
    <w:rsid w:val="009A26E3"/>
    <w:rsid w:val="009A3A4F"/>
    <w:rsid w:val="009A517B"/>
    <w:rsid w:val="009A720F"/>
    <w:rsid w:val="009A7277"/>
    <w:rsid w:val="009A77D5"/>
    <w:rsid w:val="009B0679"/>
    <w:rsid w:val="009B07A7"/>
    <w:rsid w:val="009B08FF"/>
    <w:rsid w:val="009B0B00"/>
    <w:rsid w:val="009B5A40"/>
    <w:rsid w:val="009C319D"/>
    <w:rsid w:val="009C3210"/>
    <w:rsid w:val="009C3872"/>
    <w:rsid w:val="009D2B92"/>
    <w:rsid w:val="009D3675"/>
    <w:rsid w:val="009D4371"/>
    <w:rsid w:val="009E043A"/>
    <w:rsid w:val="009E1A71"/>
    <w:rsid w:val="009E1BC4"/>
    <w:rsid w:val="009E3222"/>
    <w:rsid w:val="009E48E4"/>
    <w:rsid w:val="009E61E5"/>
    <w:rsid w:val="009E734F"/>
    <w:rsid w:val="009F1111"/>
    <w:rsid w:val="009F206C"/>
    <w:rsid w:val="009F2FA5"/>
    <w:rsid w:val="009F3B8F"/>
    <w:rsid w:val="009F3FBD"/>
    <w:rsid w:val="009F4684"/>
    <w:rsid w:val="00A0064A"/>
    <w:rsid w:val="00A014D8"/>
    <w:rsid w:val="00A02075"/>
    <w:rsid w:val="00A07D09"/>
    <w:rsid w:val="00A11244"/>
    <w:rsid w:val="00A122C8"/>
    <w:rsid w:val="00A126E0"/>
    <w:rsid w:val="00A12F16"/>
    <w:rsid w:val="00A13A7E"/>
    <w:rsid w:val="00A13C24"/>
    <w:rsid w:val="00A150CA"/>
    <w:rsid w:val="00A1557A"/>
    <w:rsid w:val="00A1566C"/>
    <w:rsid w:val="00A16929"/>
    <w:rsid w:val="00A17AB9"/>
    <w:rsid w:val="00A221A6"/>
    <w:rsid w:val="00A226B0"/>
    <w:rsid w:val="00A22E94"/>
    <w:rsid w:val="00A22F00"/>
    <w:rsid w:val="00A248DC"/>
    <w:rsid w:val="00A24B29"/>
    <w:rsid w:val="00A27777"/>
    <w:rsid w:val="00A3024D"/>
    <w:rsid w:val="00A30699"/>
    <w:rsid w:val="00A3080E"/>
    <w:rsid w:val="00A31B9A"/>
    <w:rsid w:val="00A34718"/>
    <w:rsid w:val="00A42457"/>
    <w:rsid w:val="00A45D43"/>
    <w:rsid w:val="00A46EDB"/>
    <w:rsid w:val="00A502BA"/>
    <w:rsid w:val="00A50989"/>
    <w:rsid w:val="00A50F46"/>
    <w:rsid w:val="00A5135A"/>
    <w:rsid w:val="00A5273D"/>
    <w:rsid w:val="00A533BA"/>
    <w:rsid w:val="00A53E4F"/>
    <w:rsid w:val="00A6242D"/>
    <w:rsid w:val="00A65487"/>
    <w:rsid w:val="00A669E0"/>
    <w:rsid w:val="00A71150"/>
    <w:rsid w:val="00A71391"/>
    <w:rsid w:val="00A71912"/>
    <w:rsid w:val="00A72E86"/>
    <w:rsid w:val="00A73655"/>
    <w:rsid w:val="00A7652B"/>
    <w:rsid w:val="00A82089"/>
    <w:rsid w:val="00A83215"/>
    <w:rsid w:val="00A85F29"/>
    <w:rsid w:val="00A86338"/>
    <w:rsid w:val="00A86AF7"/>
    <w:rsid w:val="00A87AED"/>
    <w:rsid w:val="00A9024E"/>
    <w:rsid w:val="00A90639"/>
    <w:rsid w:val="00A90716"/>
    <w:rsid w:val="00A91514"/>
    <w:rsid w:val="00A91C08"/>
    <w:rsid w:val="00A938A2"/>
    <w:rsid w:val="00A95144"/>
    <w:rsid w:val="00A9654C"/>
    <w:rsid w:val="00A973FE"/>
    <w:rsid w:val="00AA686D"/>
    <w:rsid w:val="00AA7D5F"/>
    <w:rsid w:val="00AB1284"/>
    <w:rsid w:val="00AB436A"/>
    <w:rsid w:val="00AB4C37"/>
    <w:rsid w:val="00AC18A0"/>
    <w:rsid w:val="00AC41A3"/>
    <w:rsid w:val="00AC57F4"/>
    <w:rsid w:val="00AC5916"/>
    <w:rsid w:val="00AC7AD9"/>
    <w:rsid w:val="00AC7FCD"/>
    <w:rsid w:val="00AD04CF"/>
    <w:rsid w:val="00AD0651"/>
    <w:rsid w:val="00AD168D"/>
    <w:rsid w:val="00AD23FA"/>
    <w:rsid w:val="00AD265E"/>
    <w:rsid w:val="00AD2FA7"/>
    <w:rsid w:val="00AD41A5"/>
    <w:rsid w:val="00AD4397"/>
    <w:rsid w:val="00AD4E5D"/>
    <w:rsid w:val="00AD5527"/>
    <w:rsid w:val="00AD7748"/>
    <w:rsid w:val="00AE4F3B"/>
    <w:rsid w:val="00AE567C"/>
    <w:rsid w:val="00AF3DE4"/>
    <w:rsid w:val="00AF6F31"/>
    <w:rsid w:val="00AF7356"/>
    <w:rsid w:val="00AF77E4"/>
    <w:rsid w:val="00B00421"/>
    <w:rsid w:val="00B02927"/>
    <w:rsid w:val="00B02FE9"/>
    <w:rsid w:val="00B048ED"/>
    <w:rsid w:val="00B07934"/>
    <w:rsid w:val="00B07C75"/>
    <w:rsid w:val="00B11A33"/>
    <w:rsid w:val="00B13DE3"/>
    <w:rsid w:val="00B14017"/>
    <w:rsid w:val="00B15A73"/>
    <w:rsid w:val="00B162FD"/>
    <w:rsid w:val="00B225BB"/>
    <w:rsid w:val="00B228DD"/>
    <w:rsid w:val="00B23609"/>
    <w:rsid w:val="00B25E1B"/>
    <w:rsid w:val="00B31370"/>
    <w:rsid w:val="00B33674"/>
    <w:rsid w:val="00B33E66"/>
    <w:rsid w:val="00B34AE6"/>
    <w:rsid w:val="00B363DD"/>
    <w:rsid w:val="00B36DA3"/>
    <w:rsid w:val="00B40602"/>
    <w:rsid w:val="00B43AED"/>
    <w:rsid w:val="00B46A67"/>
    <w:rsid w:val="00B473D6"/>
    <w:rsid w:val="00B4772B"/>
    <w:rsid w:val="00B52A44"/>
    <w:rsid w:val="00B52FDF"/>
    <w:rsid w:val="00B53329"/>
    <w:rsid w:val="00B556C1"/>
    <w:rsid w:val="00B56548"/>
    <w:rsid w:val="00B569B9"/>
    <w:rsid w:val="00B57FE3"/>
    <w:rsid w:val="00B601B1"/>
    <w:rsid w:val="00B60BDF"/>
    <w:rsid w:val="00B6152B"/>
    <w:rsid w:val="00B615D6"/>
    <w:rsid w:val="00B6211A"/>
    <w:rsid w:val="00B65149"/>
    <w:rsid w:val="00B662C2"/>
    <w:rsid w:val="00B67492"/>
    <w:rsid w:val="00B67E20"/>
    <w:rsid w:val="00B70D87"/>
    <w:rsid w:val="00B71CB9"/>
    <w:rsid w:val="00B71D11"/>
    <w:rsid w:val="00B74414"/>
    <w:rsid w:val="00B76A3E"/>
    <w:rsid w:val="00B77804"/>
    <w:rsid w:val="00B80C2F"/>
    <w:rsid w:val="00B80C9D"/>
    <w:rsid w:val="00B81895"/>
    <w:rsid w:val="00B81BD4"/>
    <w:rsid w:val="00B824AB"/>
    <w:rsid w:val="00B830A0"/>
    <w:rsid w:val="00B835D1"/>
    <w:rsid w:val="00B8782A"/>
    <w:rsid w:val="00B9047F"/>
    <w:rsid w:val="00B93082"/>
    <w:rsid w:val="00BA1375"/>
    <w:rsid w:val="00BA1F1D"/>
    <w:rsid w:val="00BA2EDA"/>
    <w:rsid w:val="00BB0CB9"/>
    <w:rsid w:val="00BB0EC2"/>
    <w:rsid w:val="00BB1368"/>
    <w:rsid w:val="00BB17DB"/>
    <w:rsid w:val="00BB1AFF"/>
    <w:rsid w:val="00BB1BF4"/>
    <w:rsid w:val="00BB5C89"/>
    <w:rsid w:val="00BB62E1"/>
    <w:rsid w:val="00BC050F"/>
    <w:rsid w:val="00BC2624"/>
    <w:rsid w:val="00BC3D7E"/>
    <w:rsid w:val="00BC6CE5"/>
    <w:rsid w:val="00BC6DE0"/>
    <w:rsid w:val="00BD066A"/>
    <w:rsid w:val="00BD240F"/>
    <w:rsid w:val="00BD3672"/>
    <w:rsid w:val="00BD49E6"/>
    <w:rsid w:val="00BD58D1"/>
    <w:rsid w:val="00BD7F65"/>
    <w:rsid w:val="00BE1A18"/>
    <w:rsid w:val="00BE2349"/>
    <w:rsid w:val="00BE3A9E"/>
    <w:rsid w:val="00BE5F7E"/>
    <w:rsid w:val="00BF09F4"/>
    <w:rsid w:val="00BF1C14"/>
    <w:rsid w:val="00BF27CC"/>
    <w:rsid w:val="00BF3729"/>
    <w:rsid w:val="00BF3831"/>
    <w:rsid w:val="00BF3B3D"/>
    <w:rsid w:val="00BF4AF0"/>
    <w:rsid w:val="00BF4F32"/>
    <w:rsid w:val="00BF6A0F"/>
    <w:rsid w:val="00C0136C"/>
    <w:rsid w:val="00C03785"/>
    <w:rsid w:val="00C06402"/>
    <w:rsid w:val="00C07565"/>
    <w:rsid w:val="00C07F8A"/>
    <w:rsid w:val="00C101A2"/>
    <w:rsid w:val="00C14801"/>
    <w:rsid w:val="00C14E38"/>
    <w:rsid w:val="00C155F8"/>
    <w:rsid w:val="00C15BFF"/>
    <w:rsid w:val="00C1722D"/>
    <w:rsid w:val="00C173C5"/>
    <w:rsid w:val="00C20C52"/>
    <w:rsid w:val="00C21A2E"/>
    <w:rsid w:val="00C2238D"/>
    <w:rsid w:val="00C227B3"/>
    <w:rsid w:val="00C229BE"/>
    <w:rsid w:val="00C23BA4"/>
    <w:rsid w:val="00C24882"/>
    <w:rsid w:val="00C260A8"/>
    <w:rsid w:val="00C2785D"/>
    <w:rsid w:val="00C324C8"/>
    <w:rsid w:val="00C33087"/>
    <w:rsid w:val="00C33759"/>
    <w:rsid w:val="00C406FC"/>
    <w:rsid w:val="00C410BF"/>
    <w:rsid w:val="00C44A60"/>
    <w:rsid w:val="00C45EDF"/>
    <w:rsid w:val="00C50F4F"/>
    <w:rsid w:val="00C52DF7"/>
    <w:rsid w:val="00C54237"/>
    <w:rsid w:val="00C5695A"/>
    <w:rsid w:val="00C57C63"/>
    <w:rsid w:val="00C6568D"/>
    <w:rsid w:val="00C6780D"/>
    <w:rsid w:val="00C67D82"/>
    <w:rsid w:val="00C74859"/>
    <w:rsid w:val="00C773E3"/>
    <w:rsid w:val="00C77C0F"/>
    <w:rsid w:val="00C8089D"/>
    <w:rsid w:val="00C81E27"/>
    <w:rsid w:val="00C823DC"/>
    <w:rsid w:val="00C82938"/>
    <w:rsid w:val="00C852DC"/>
    <w:rsid w:val="00C85F1B"/>
    <w:rsid w:val="00C86498"/>
    <w:rsid w:val="00C91A62"/>
    <w:rsid w:val="00C91AAB"/>
    <w:rsid w:val="00C92495"/>
    <w:rsid w:val="00C94285"/>
    <w:rsid w:val="00C9672A"/>
    <w:rsid w:val="00C96966"/>
    <w:rsid w:val="00C96CF8"/>
    <w:rsid w:val="00C97CBA"/>
    <w:rsid w:val="00C97DED"/>
    <w:rsid w:val="00CA0CC6"/>
    <w:rsid w:val="00CA0FD2"/>
    <w:rsid w:val="00CA132E"/>
    <w:rsid w:val="00CA2223"/>
    <w:rsid w:val="00CA362F"/>
    <w:rsid w:val="00CA5A3D"/>
    <w:rsid w:val="00CA733C"/>
    <w:rsid w:val="00CB4D93"/>
    <w:rsid w:val="00CB4E9E"/>
    <w:rsid w:val="00CB5ECA"/>
    <w:rsid w:val="00CB6185"/>
    <w:rsid w:val="00CC07C8"/>
    <w:rsid w:val="00CC08E4"/>
    <w:rsid w:val="00CC1ECE"/>
    <w:rsid w:val="00CC2598"/>
    <w:rsid w:val="00CC2F17"/>
    <w:rsid w:val="00CC3897"/>
    <w:rsid w:val="00CD0833"/>
    <w:rsid w:val="00CD0DEE"/>
    <w:rsid w:val="00CD28E0"/>
    <w:rsid w:val="00CD2E98"/>
    <w:rsid w:val="00CD45CB"/>
    <w:rsid w:val="00CD592A"/>
    <w:rsid w:val="00CD70B9"/>
    <w:rsid w:val="00CE197E"/>
    <w:rsid w:val="00CE228A"/>
    <w:rsid w:val="00CE243D"/>
    <w:rsid w:val="00CE3CF5"/>
    <w:rsid w:val="00CF436E"/>
    <w:rsid w:val="00D012A2"/>
    <w:rsid w:val="00D04115"/>
    <w:rsid w:val="00D051CA"/>
    <w:rsid w:val="00D0709D"/>
    <w:rsid w:val="00D1098F"/>
    <w:rsid w:val="00D14ED5"/>
    <w:rsid w:val="00D150CB"/>
    <w:rsid w:val="00D15A4A"/>
    <w:rsid w:val="00D15B2B"/>
    <w:rsid w:val="00D15DBC"/>
    <w:rsid w:val="00D16411"/>
    <w:rsid w:val="00D17861"/>
    <w:rsid w:val="00D222D3"/>
    <w:rsid w:val="00D23431"/>
    <w:rsid w:val="00D23864"/>
    <w:rsid w:val="00D24DD1"/>
    <w:rsid w:val="00D2542C"/>
    <w:rsid w:val="00D2559C"/>
    <w:rsid w:val="00D2559F"/>
    <w:rsid w:val="00D25E89"/>
    <w:rsid w:val="00D26250"/>
    <w:rsid w:val="00D26BCF"/>
    <w:rsid w:val="00D27821"/>
    <w:rsid w:val="00D31CEB"/>
    <w:rsid w:val="00D352C6"/>
    <w:rsid w:val="00D36BED"/>
    <w:rsid w:val="00D41357"/>
    <w:rsid w:val="00D4193E"/>
    <w:rsid w:val="00D423D3"/>
    <w:rsid w:val="00D43D56"/>
    <w:rsid w:val="00D4434E"/>
    <w:rsid w:val="00D44D2C"/>
    <w:rsid w:val="00D462E0"/>
    <w:rsid w:val="00D46A6B"/>
    <w:rsid w:val="00D4705F"/>
    <w:rsid w:val="00D47AFE"/>
    <w:rsid w:val="00D51B55"/>
    <w:rsid w:val="00D51BDD"/>
    <w:rsid w:val="00D535CE"/>
    <w:rsid w:val="00D5670B"/>
    <w:rsid w:val="00D572D5"/>
    <w:rsid w:val="00D57F68"/>
    <w:rsid w:val="00D6265C"/>
    <w:rsid w:val="00D71C1A"/>
    <w:rsid w:val="00D71E91"/>
    <w:rsid w:val="00D73B97"/>
    <w:rsid w:val="00D7499C"/>
    <w:rsid w:val="00D7537F"/>
    <w:rsid w:val="00D7581D"/>
    <w:rsid w:val="00D75AC1"/>
    <w:rsid w:val="00D75E99"/>
    <w:rsid w:val="00D76E0D"/>
    <w:rsid w:val="00D80129"/>
    <w:rsid w:val="00D80B3F"/>
    <w:rsid w:val="00D8192E"/>
    <w:rsid w:val="00D82D9D"/>
    <w:rsid w:val="00D838A3"/>
    <w:rsid w:val="00D845A4"/>
    <w:rsid w:val="00D85A1D"/>
    <w:rsid w:val="00D87B18"/>
    <w:rsid w:val="00D87C6B"/>
    <w:rsid w:val="00D92C4B"/>
    <w:rsid w:val="00D944B8"/>
    <w:rsid w:val="00D97002"/>
    <w:rsid w:val="00D97511"/>
    <w:rsid w:val="00D975B8"/>
    <w:rsid w:val="00D979D8"/>
    <w:rsid w:val="00DA0C36"/>
    <w:rsid w:val="00DA0D2A"/>
    <w:rsid w:val="00DA2C66"/>
    <w:rsid w:val="00DA40BB"/>
    <w:rsid w:val="00DA47E7"/>
    <w:rsid w:val="00DA52C6"/>
    <w:rsid w:val="00DA5C95"/>
    <w:rsid w:val="00DA62BE"/>
    <w:rsid w:val="00DB10F5"/>
    <w:rsid w:val="00DB1AA1"/>
    <w:rsid w:val="00DB2115"/>
    <w:rsid w:val="00DB2D1B"/>
    <w:rsid w:val="00DB3CFE"/>
    <w:rsid w:val="00DB3EE1"/>
    <w:rsid w:val="00DB580E"/>
    <w:rsid w:val="00DB6644"/>
    <w:rsid w:val="00DB71F1"/>
    <w:rsid w:val="00DC12CA"/>
    <w:rsid w:val="00DC2796"/>
    <w:rsid w:val="00DC3AC2"/>
    <w:rsid w:val="00DC4E94"/>
    <w:rsid w:val="00DD1659"/>
    <w:rsid w:val="00DD3EBE"/>
    <w:rsid w:val="00DD54CB"/>
    <w:rsid w:val="00DD54EF"/>
    <w:rsid w:val="00DD7D3C"/>
    <w:rsid w:val="00DE023A"/>
    <w:rsid w:val="00DE2D3D"/>
    <w:rsid w:val="00DE52A1"/>
    <w:rsid w:val="00DE5470"/>
    <w:rsid w:val="00DE5DEA"/>
    <w:rsid w:val="00DE5EA2"/>
    <w:rsid w:val="00DE677E"/>
    <w:rsid w:val="00DE6805"/>
    <w:rsid w:val="00DF0C72"/>
    <w:rsid w:val="00DF39C4"/>
    <w:rsid w:val="00DF3AC5"/>
    <w:rsid w:val="00DF4283"/>
    <w:rsid w:val="00DF6380"/>
    <w:rsid w:val="00DF65A8"/>
    <w:rsid w:val="00E00E09"/>
    <w:rsid w:val="00E0120C"/>
    <w:rsid w:val="00E01EB6"/>
    <w:rsid w:val="00E054EE"/>
    <w:rsid w:val="00E05DE0"/>
    <w:rsid w:val="00E076E6"/>
    <w:rsid w:val="00E07EC0"/>
    <w:rsid w:val="00E10D23"/>
    <w:rsid w:val="00E11C7D"/>
    <w:rsid w:val="00E16AEB"/>
    <w:rsid w:val="00E175A8"/>
    <w:rsid w:val="00E209EA"/>
    <w:rsid w:val="00E20C94"/>
    <w:rsid w:val="00E20DEA"/>
    <w:rsid w:val="00E21AE8"/>
    <w:rsid w:val="00E23076"/>
    <w:rsid w:val="00E23C61"/>
    <w:rsid w:val="00E24F66"/>
    <w:rsid w:val="00E26020"/>
    <w:rsid w:val="00E30347"/>
    <w:rsid w:val="00E32A31"/>
    <w:rsid w:val="00E33060"/>
    <w:rsid w:val="00E33617"/>
    <w:rsid w:val="00E348C1"/>
    <w:rsid w:val="00E376E6"/>
    <w:rsid w:val="00E40367"/>
    <w:rsid w:val="00E4042E"/>
    <w:rsid w:val="00E408FF"/>
    <w:rsid w:val="00E41689"/>
    <w:rsid w:val="00E43049"/>
    <w:rsid w:val="00E439F1"/>
    <w:rsid w:val="00E43A24"/>
    <w:rsid w:val="00E44508"/>
    <w:rsid w:val="00E45BA4"/>
    <w:rsid w:val="00E46C63"/>
    <w:rsid w:val="00E47095"/>
    <w:rsid w:val="00E4722D"/>
    <w:rsid w:val="00E4769D"/>
    <w:rsid w:val="00E51F07"/>
    <w:rsid w:val="00E53CC3"/>
    <w:rsid w:val="00E54670"/>
    <w:rsid w:val="00E54DA2"/>
    <w:rsid w:val="00E575EF"/>
    <w:rsid w:val="00E60D41"/>
    <w:rsid w:val="00E6148C"/>
    <w:rsid w:val="00E6265F"/>
    <w:rsid w:val="00E63106"/>
    <w:rsid w:val="00E6535E"/>
    <w:rsid w:val="00E65792"/>
    <w:rsid w:val="00E66016"/>
    <w:rsid w:val="00E66970"/>
    <w:rsid w:val="00E66AA7"/>
    <w:rsid w:val="00E713F3"/>
    <w:rsid w:val="00E735F3"/>
    <w:rsid w:val="00E74CDC"/>
    <w:rsid w:val="00E76530"/>
    <w:rsid w:val="00E76FB8"/>
    <w:rsid w:val="00E80FD1"/>
    <w:rsid w:val="00E8333C"/>
    <w:rsid w:val="00E85E5A"/>
    <w:rsid w:val="00E8657A"/>
    <w:rsid w:val="00E87153"/>
    <w:rsid w:val="00E873C2"/>
    <w:rsid w:val="00E90E0C"/>
    <w:rsid w:val="00E92BA9"/>
    <w:rsid w:val="00E93A5E"/>
    <w:rsid w:val="00E94EAD"/>
    <w:rsid w:val="00E95548"/>
    <w:rsid w:val="00E9777A"/>
    <w:rsid w:val="00EA041C"/>
    <w:rsid w:val="00EA2EFB"/>
    <w:rsid w:val="00EA397E"/>
    <w:rsid w:val="00EA4FD5"/>
    <w:rsid w:val="00EA50E6"/>
    <w:rsid w:val="00EA791A"/>
    <w:rsid w:val="00EB05FE"/>
    <w:rsid w:val="00EB1FCC"/>
    <w:rsid w:val="00EB461F"/>
    <w:rsid w:val="00EB566B"/>
    <w:rsid w:val="00EB5FE0"/>
    <w:rsid w:val="00EB7982"/>
    <w:rsid w:val="00EB7C74"/>
    <w:rsid w:val="00EC1521"/>
    <w:rsid w:val="00EC1C37"/>
    <w:rsid w:val="00EC2124"/>
    <w:rsid w:val="00EC30A9"/>
    <w:rsid w:val="00EC4C13"/>
    <w:rsid w:val="00EC4FB0"/>
    <w:rsid w:val="00EC5BFF"/>
    <w:rsid w:val="00EC7680"/>
    <w:rsid w:val="00ED02A7"/>
    <w:rsid w:val="00ED0AC7"/>
    <w:rsid w:val="00ED3F4A"/>
    <w:rsid w:val="00EE2679"/>
    <w:rsid w:val="00EE3A23"/>
    <w:rsid w:val="00EE4031"/>
    <w:rsid w:val="00EE50C9"/>
    <w:rsid w:val="00EE50D0"/>
    <w:rsid w:val="00EE78CC"/>
    <w:rsid w:val="00EE7B57"/>
    <w:rsid w:val="00EF0068"/>
    <w:rsid w:val="00EF153F"/>
    <w:rsid w:val="00EF33AD"/>
    <w:rsid w:val="00EF5847"/>
    <w:rsid w:val="00F002E1"/>
    <w:rsid w:val="00F00C9F"/>
    <w:rsid w:val="00F02B9E"/>
    <w:rsid w:val="00F10BBB"/>
    <w:rsid w:val="00F11E72"/>
    <w:rsid w:val="00F17D67"/>
    <w:rsid w:val="00F2043A"/>
    <w:rsid w:val="00F22333"/>
    <w:rsid w:val="00F228BB"/>
    <w:rsid w:val="00F23E1A"/>
    <w:rsid w:val="00F24236"/>
    <w:rsid w:val="00F2461F"/>
    <w:rsid w:val="00F24A4A"/>
    <w:rsid w:val="00F258F8"/>
    <w:rsid w:val="00F26D50"/>
    <w:rsid w:val="00F320E3"/>
    <w:rsid w:val="00F32A6E"/>
    <w:rsid w:val="00F32ACA"/>
    <w:rsid w:val="00F345EE"/>
    <w:rsid w:val="00F405CC"/>
    <w:rsid w:val="00F408F3"/>
    <w:rsid w:val="00F4345F"/>
    <w:rsid w:val="00F4410F"/>
    <w:rsid w:val="00F45127"/>
    <w:rsid w:val="00F5335C"/>
    <w:rsid w:val="00F5340F"/>
    <w:rsid w:val="00F55F98"/>
    <w:rsid w:val="00F56BAA"/>
    <w:rsid w:val="00F60284"/>
    <w:rsid w:val="00F609FD"/>
    <w:rsid w:val="00F6313A"/>
    <w:rsid w:val="00F65942"/>
    <w:rsid w:val="00F672C5"/>
    <w:rsid w:val="00F67430"/>
    <w:rsid w:val="00F678CA"/>
    <w:rsid w:val="00F67B46"/>
    <w:rsid w:val="00F70235"/>
    <w:rsid w:val="00F721FF"/>
    <w:rsid w:val="00F72573"/>
    <w:rsid w:val="00F744A1"/>
    <w:rsid w:val="00F751C2"/>
    <w:rsid w:val="00F76394"/>
    <w:rsid w:val="00F778AB"/>
    <w:rsid w:val="00F81410"/>
    <w:rsid w:val="00F83C95"/>
    <w:rsid w:val="00F85FEA"/>
    <w:rsid w:val="00F86E99"/>
    <w:rsid w:val="00F91579"/>
    <w:rsid w:val="00F91683"/>
    <w:rsid w:val="00F92618"/>
    <w:rsid w:val="00F9299A"/>
    <w:rsid w:val="00F92F0D"/>
    <w:rsid w:val="00F93CB7"/>
    <w:rsid w:val="00F954E2"/>
    <w:rsid w:val="00F962F2"/>
    <w:rsid w:val="00F96F81"/>
    <w:rsid w:val="00FA0B33"/>
    <w:rsid w:val="00FA1597"/>
    <w:rsid w:val="00FA2627"/>
    <w:rsid w:val="00FA2C7C"/>
    <w:rsid w:val="00FA2D69"/>
    <w:rsid w:val="00FA5D34"/>
    <w:rsid w:val="00FA697C"/>
    <w:rsid w:val="00FA6A4F"/>
    <w:rsid w:val="00FA6E2E"/>
    <w:rsid w:val="00FB05CD"/>
    <w:rsid w:val="00FB4AA6"/>
    <w:rsid w:val="00FB4BE7"/>
    <w:rsid w:val="00FB6AC0"/>
    <w:rsid w:val="00FB6C5D"/>
    <w:rsid w:val="00FB745D"/>
    <w:rsid w:val="00FB74A2"/>
    <w:rsid w:val="00FC017E"/>
    <w:rsid w:val="00FC0E21"/>
    <w:rsid w:val="00FC3110"/>
    <w:rsid w:val="00FC7671"/>
    <w:rsid w:val="00FD44F6"/>
    <w:rsid w:val="00FD5A1A"/>
    <w:rsid w:val="00FD6317"/>
    <w:rsid w:val="00FD7BF9"/>
    <w:rsid w:val="00FE4A4C"/>
    <w:rsid w:val="00FE4D37"/>
    <w:rsid w:val="00FE4F6C"/>
    <w:rsid w:val="00FE6118"/>
    <w:rsid w:val="00FE72B1"/>
    <w:rsid w:val="00FE7DC9"/>
    <w:rsid w:val="00FF13D8"/>
    <w:rsid w:val="00FF1F4B"/>
    <w:rsid w:val="00FF4227"/>
    <w:rsid w:val="00FF43DA"/>
    <w:rsid w:val="00FF49DA"/>
    <w:rsid w:val="00FF7136"/>
    <w:rsid w:val="00FF766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74A2"/>
    <w:pPr>
      <w:widowControl w:val="0"/>
      <w:jc w:val="both"/>
    </w:pPr>
    <w:rPr>
      <w:rFonts w:ascii="仿宋_GB2312" w:eastAsia="仿宋_GB2312" w:hAnsi="Calibri" w:cs="Times New Roman"/>
      <w:sz w:val="32"/>
      <w:szCs w:val="32"/>
    </w:rPr>
  </w:style>
  <w:style w:type="paragraph" w:styleId="1">
    <w:name w:val="heading 1"/>
    <w:basedOn w:val="a"/>
    <w:next w:val="a"/>
    <w:link w:val="1Char"/>
    <w:uiPriority w:val="9"/>
    <w:qFormat/>
    <w:rsid w:val="00B52FDF"/>
    <w:pPr>
      <w:keepNext/>
      <w:keepLines/>
      <w:spacing w:before="340" w:after="330" w:line="578" w:lineRule="auto"/>
      <w:outlineLvl w:val="0"/>
    </w:pPr>
    <w:rPr>
      <w:rFonts w:ascii="Calibri" w:eastAsia="宋体"/>
      <w:b/>
      <w:bCs/>
      <w:kern w:val="44"/>
      <w:sz w:val="44"/>
      <w:szCs w:val="44"/>
    </w:rPr>
  </w:style>
  <w:style w:type="paragraph" w:styleId="2">
    <w:name w:val="heading 2"/>
    <w:basedOn w:val="a"/>
    <w:next w:val="a"/>
    <w:link w:val="2Char"/>
    <w:uiPriority w:val="9"/>
    <w:qFormat/>
    <w:rsid w:val="00B52FDF"/>
    <w:pPr>
      <w:keepNext/>
      <w:keepLines/>
      <w:spacing w:before="260" w:after="260" w:line="416" w:lineRule="auto"/>
      <w:outlineLvl w:val="1"/>
    </w:pPr>
    <w:rPr>
      <w:rFonts w:ascii="Cambria" w:eastAsia="宋体" w:hAnsi="Cambria"/>
      <w:b/>
      <w:bCs/>
      <w:kern w:val="0"/>
    </w:rPr>
  </w:style>
  <w:style w:type="paragraph" w:styleId="3">
    <w:name w:val="heading 3"/>
    <w:basedOn w:val="a"/>
    <w:next w:val="a"/>
    <w:link w:val="3Char"/>
    <w:uiPriority w:val="9"/>
    <w:qFormat/>
    <w:rsid w:val="00B52FDF"/>
    <w:pPr>
      <w:keepNext/>
      <w:keepLines/>
      <w:spacing w:before="260" w:after="260" w:line="416" w:lineRule="auto"/>
      <w:outlineLvl w:val="2"/>
    </w:pPr>
    <w:rPr>
      <w:rFonts w:ascii="Calibri" w:eastAsia="宋体"/>
      <w:b/>
      <w:bCs/>
    </w:rPr>
  </w:style>
  <w:style w:type="paragraph" w:styleId="4">
    <w:name w:val="heading 4"/>
    <w:basedOn w:val="a"/>
    <w:next w:val="a"/>
    <w:link w:val="4Char"/>
    <w:uiPriority w:val="9"/>
    <w:qFormat/>
    <w:rsid w:val="00B52FDF"/>
    <w:pPr>
      <w:keepNext/>
      <w:keepLines/>
      <w:spacing w:before="280" w:after="290" w:line="376" w:lineRule="auto"/>
      <w:outlineLvl w:val="3"/>
    </w:pPr>
    <w:rPr>
      <w:rFonts w:ascii="Cambria" w:eastAsia="宋体" w:hAnsi="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qFormat/>
    <w:rsid w:val="00FB74A2"/>
    <w:rPr>
      <w:color w:val="0000FF" w:themeColor="hyperlink"/>
      <w:u w:val="single"/>
    </w:rPr>
  </w:style>
  <w:style w:type="paragraph" w:styleId="a4">
    <w:name w:val="List Paragraph"/>
    <w:basedOn w:val="a"/>
    <w:uiPriority w:val="34"/>
    <w:unhideWhenUsed/>
    <w:qFormat/>
    <w:rsid w:val="00FB74A2"/>
    <w:pPr>
      <w:ind w:firstLineChars="200" w:firstLine="420"/>
    </w:pPr>
  </w:style>
  <w:style w:type="paragraph" w:styleId="a5">
    <w:name w:val="header"/>
    <w:basedOn w:val="a"/>
    <w:link w:val="Char"/>
    <w:uiPriority w:val="99"/>
    <w:unhideWhenUsed/>
    <w:rsid w:val="005A2FE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5A2FE3"/>
    <w:rPr>
      <w:rFonts w:ascii="仿宋_GB2312" w:eastAsia="仿宋_GB2312" w:hAnsi="Calibri" w:cs="Times New Roman"/>
      <w:sz w:val="18"/>
      <w:szCs w:val="18"/>
    </w:rPr>
  </w:style>
  <w:style w:type="paragraph" w:styleId="a6">
    <w:name w:val="footer"/>
    <w:basedOn w:val="a"/>
    <w:link w:val="Char0"/>
    <w:uiPriority w:val="99"/>
    <w:unhideWhenUsed/>
    <w:rsid w:val="005A2FE3"/>
    <w:pPr>
      <w:tabs>
        <w:tab w:val="center" w:pos="4153"/>
        <w:tab w:val="right" w:pos="8306"/>
      </w:tabs>
      <w:snapToGrid w:val="0"/>
      <w:jc w:val="left"/>
    </w:pPr>
    <w:rPr>
      <w:sz w:val="18"/>
      <w:szCs w:val="18"/>
    </w:rPr>
  </w:style>
  <w:style w:type="character" w:customStyle="1" w:styleId="Char0">
    <w:name w:val="页脚 Char"/>
    <w:basedOn w:val="a0"/>
    <w:link w:val="a6"/>
    <w:uiPriority w:val="99"/>
    <w:rsid w:val="005A2FE3"/>
    <w:rPr>
      <w:rFonts w:ascii="仿宋_GB2312" w:eastAsia="仿宋_GB2312" w:hAnsi="Calibri" w:cs="Times New Roman"/>
      <w:sz w:val="18"/>
      <w:szCs w:val="18"/>
    </w:rPr>
  </w:style>
  <w:style w:type="table" w:customStyle="1" w:styleId="10">
    <w:name w:val="网格型1"/>
    <w:basedOn w:val="a1"/>
    <w:next w:val="a7"/>
    <w:uiPriority w:val="59"/>
    <w:rsid w:val="00434E7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7">
    <w:name w:val="Table Grid"/>
    <w:basedOn w:val="a1"/>
    <w:uiPriority w:val="59"/>
    <w:rsid w:val="00434E7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uiPriority w:val="9"/>
    <w:rsid w:val="00B52FDF"/>
    <w:rPr>
      <w:rFonts w:ascii="Calibri" w:eastAsia="宋体" w:hAnsi="Calibri" w:cs="Times New Roman"/>
      <w:b/>
      <w:bCs/>
      <w:kern w:val="44"/>
      <w:sz w:val="44"/>
      <w:szCs w:val="44"/>
    </w:rPr>
  </w:style>
  <w:style w:type="character" w:customStyle="1" w:styleId="2Char">
    <w:name w:val="标题 2 Char"/>
    <w:basedOn w:val="a0"/>
    <w:link w:val="2"/>
    <w:uiPriority w:val="9"/>
    <w:rsid w:val="00B52FDF"/>
    <w:rPr>
      <w:rFonts w:ascii="Cambria" w:eastAsia="宋体" w:hAnsi="Cambria" w:cs="Times New Roman"/>
      <w:b/>
      <w:bCs/>
      <w:kern w:val="0"/>
      <w:sz w:val="32"/>
      <w:szCs w:val="32"/>
    </w:rPr>
  </w:style>
  <w:style w:type="character" w:customStyle="1" w:styleId="3Char">
    <w:name w:val="标题 3 Char"/>
    <w:basedOn w:val="a0"/>
    <w:link w:val="3"/>
    <w:uiPriority w:val="9"/>
    <w:rsid w:val="00B52FDF"/>
    <w:rPr>
      <w:rFonts w:ascii="Calibri" w:eastAsia="宋体" w:hAnsi="Calibri" w:cs="Times New Roman"/>
      <w:b/>
      <w:bCs/>
      <w:sz w:val="32"/>
      <w:szCs w:val="32"/>
    </w:rPr>
  </w:style>
  <w:style w:type="character" w:customStyle="1" w:styleId="4Char">
    <w:name w:val="标题 4 Char"/>
    <w:basedOn w:val="a0"/>
    <w:link w:val="4"/>
    <w:uiPriority w:val="9"/>
    <w:rsid w:val="00B52FDF"/>
    <w:rPr>
      <w:rFonts w:ascii="Cambria" w:eastAsia="宋体" w:hAnsi="Cambria" w:cs="Times New Roman"/>
      <w:b/>
      <w:bCs/>
      <w:sz w:val="28"/>
      <w:szCs w:val="28"/>
    </w:rPr>
  </w:style>
  <w:style w:type="numbering" w:customStyle="1" w:styleId="11">
    <w:name w:val="无列表1"/>
    <w:next w:val="a2"/>
    <w:uiPriority w:val="99"/>
    <w:semiHidden/>
    <w:unhideWhenUsed/>
    <w:rsid w:val="00B52FDF"/>
  </w:style>
  <w:style w:type="paragraph" w:styleId="a8">
    <w:name w:val="Balloon Text"/>
    <w:basedOn w:val="a"/>
    <w:link w:val="Char1"/>
    <w:uiPriority w:val="99"/>
    <w:semiHidden/>
    <w:unhideWhenUsed/>
    <w:rsid w:val="00B52FDF"/>
    <w:rPr>
      <w:rFonts w:ascii="Calibri" w:eastAsia="宋体"/>
      <w:sz w:val="18"/>
      <w:szCs w:val="18"/>
    </w:rPr>
  </w:style>
  <w:style w:type="character" w:customStyle="1" w:styleId="Char1">
    <w:name w:val="批注框文本 Char"/>
    <w:basedOn w:val="a0"/>
    <w:link w:val="a8"/>
    <w:uiPriority w:val="99"/>
    <w:semiHidden/>
    <w:rsid w:val="00B52FDF"/>
    <w:rPr>
      <w:rFonts w:ascii="Calibri" w:eastAsia="宋体" w:hAnsi="Calibri" w:cs="Times New Roman"/>
      <w:sz w:val="18"/>
      <w:szCs w:val="18"/>
    </w:rPr>
  </w:style>
  <w:style w:type="paragraph" w:customStyle="1" w:styleId="20">
    <w:name w:val="列出段落2"/>
    <w:basedOn w:val="a"/>
    <w:rsid w:val="00B52FDF"/>
    <w:pPr>
      <w:ind w:firstLineChars="200" w:firstLine="420"/>
    </w:pPr>
    <w:rPr>
      <w:rFonts w:ascii="Times New Roman" w:eastAsia="宋体" w:hAnsi="Times New Roman"/>
      <w:sz w:val="21"/>
      <w:szCs w:val="24"/>
    </w:rPr>
  </w:style>
  <w:style w:type="paragraph" w:customStyle="1" w:styleId="30">
    <w:name w:val="列出段落3"/>
    <w:basedOn w:val="a"/>
    <w:rsid w:val="00B52FDF"/>
    <w:pPr>
      <w:ind w:firstLineChars="200" w:firstLine="420"/>
    </w:pPr>
    <w:rPr>
      <w:rFonts w:ascii="Times New Roman" w:eastAsia="宋体" w:hAnsi="Times New Roman"/>
      <w:sz w:val="21"/>
      <w:szCs w:val="24"/>
    </w:rPr>
  </w:style>
  <w:style w:type="paragraph" w:styleId="12">
    <w:name w:val="toc 1"/>
    <w:basedOn w:val="a"/>
    <w:next w:val="a"/>
    <w:autoRedefine/>
    <w:uiPriority w:val="39"/>
    <w:unhideWhenUsed/>
    <w:rsid w:val="00B52FDF"/>
    <w:rPr>
      <w:rFonts w:ascii="Calibri" w:eastAsia="宋体"/>
      <w:sz w:val="21"/>
      <w:szCs w:val="22"/>
    </w:rPr>
  </w:style>
</w:styles>
</file>

<file path=word/webSettings.xml><?xml version="1.0" encoding="utf-8"?>
<w:webSettings xmlns:r="http://schemas.openxmlformats.org/officeDocument/2006/relationships" xmlns:w="http://schemas.openxmlformats.org/wordprocessingml/2006/main">
  <w:divs>
    <w:div w:id="7106472">
      <w:bodyDiv w:val="1"/>
      <w:marLeft w:val="0"/>
      <w:marRight w:val="0"/>
      <w:marTop w:val="0"/>
      <w:marBottom w:val="0"/>
      <w:divBdr>
        <w:top w:val="none" w:sz="0" w:space="0" w:color="auto"/>
        <w:left w:val="none" w:sz="0" w:space="0" w:color="auto"/>
        <w:bottom w:val="none" w:sz="0" w:space="0" w:color="auto"/>
        <w:right w:val="none" w:sz="0" w:space="0" w:color="auto"/>
      </w:divBdr>
    </w:div>
    <w:div w:id="658311008">
      <w:bodyDiv w:val="1"/>
      <w:marLeft w:val="0"/>
      <w:marRight w:val="0"/>
      <w:marTop w:val="0"/>
      <w:marBottom w:val="0"/>
      <w:divBdr>
        <w:top w:val="none" w:sz="0" w:space="0" w:color="auto"/>
        <w:left w:val="none" w:sz="0" w:space="0" w:color="auto"/>
        <w:bottom w:val="none" w:sz="0" w:space="0" w:color="auto"/>
        <w:right w:val="none" w:sz="0" w:space="0" w:color="auto"/>
      </w:divBdr>
    </w:div>
    <w:div w:id="699167566">
      <w:bodyDiv w:val="1"/>
      <w:marLeft w:val="0"/>
      <w:marRight w:val="0"/>
      <w:marTop w:val="0"/>
      <w:marBottom w:val="0"/>
      <w:divBdr>
        <w:top w:val="none" w:sz="0" w:space="0" w:color="auto"/>
        <w:left w:val="none" w:sz="0" w:space="0" w:color="auto"/>
        <w:bottom w:val="none" w:sz="0" w:space="0" w:color="auto"/>
        <w:right w:val="none" w:sz="0" w:space="0" w:color="auto"/>
      </w:divBdr>
    </w:div>
    <w:div w:id="726228301">
      <w:bodyDiv w:val="1"/>
      <w:marLeft w:val="0"/>
      <w:marRight w:val="0"/>
      <w:marTop w:val="0"/>
      <w:marBottom w:val="0"/>
      <w:divBdr>
        <w:top w:val="none" w:sz="0" w:space="0" w:color="auto"/>
        <w:left w:val="none" w:sz="0" w:space="0" w:color="auto"/>
        <w:bottom w:val="none" w:sz="0" w:space="0" w:color="auto"/>
        <w:right w:val="none" w:sz="0" w:space="0" w:color="auto"/>
      </w:divBdr>
    </w:div>
    <w:div w:id="1066564011">
      <w:bodyDiv w:val="1"/>
      <w:marLeft w:val="0"/>
      <w:marRight w:val="0"/>
      <w:marTop w:val="0"/>
      <w:marBottom w:val="0"/>
      <w:divBdr>
        <w:top w:val="none" w:sz="0" w:space="0" w:color="auto"/>
        <w:left w:val="none" w:sz="0" w:space="0" w:color="auto"/>
        <w:bottom w:val="none" w:sz="0" w:space="0" w:color="auto"/>
        <w:right w:val="none" w:sz="0" w:space="0" w:color="auto"/>
      </w:divBdr>
    </w:div>
    <w:div w:id="1196044908">
      <w:bodyDiv w:val="1"/>
      <w:marLeft w:val="0"/>
      <w:marRight w:val="0"/>
      <w:marTop w:val="0"/>
      <w:marBottom w:val="0"/>
      <w:divBdr>
        <w:top w:val="none" w:sz="0" w:space="0" w:color="auto"/>
        <w:left w:val="none" w:sz="0" w:space="0" w:color="auto"/>
        <w:bottom w:val="none" w:sz="0" w:space="0" w:color="auto"/>
        <w:right w:val="none" w:sz="0" w:space="0" w:color="auto"/>
      </w:divBdr>
    </w:div>
    <w:div w:id="1894807356">
      <w:bodyDiv w:val="1"/>
      <w:marLeft w:val="0"/>
      <w:marRight w:val="0"/>
      <w:marTop w:val="0"/>
      <w:marBottom w:val="0"/>
      <w:divBdr>
        <w:top w:val="none" w:sz="0" w:space="0" w:color="auto"/>
        <w:left w:val="none" w:sz="0" w:space="0" w:color="auto"/>
        <w:bottom w:val="none" w:sz="0" w:space="0" w:color="auto"/>
        <w:right w:val="none" w:sz="0" w:space="0" w:color="auto"/>
      </w:divBdr>
    </w:div>
    <w:div w:id="1919098570">
      <w:bodyDiv w:val="1"/>
      <w:marLeft w:val="0"/>
      <w:marRight w:val="0"/>
      <w:marTop w:val="0"/>
      <w:marBottom w:val="0"/>
      <w:divBdr>
        <w:top w:val="none" w:sz="0" w:space="0" w:color="auto"/>
        <w:left w:val="none" w:sz="0" w:space="0" w:color="auto"/>
        <w:bottom w:val="none" w:sz="0" w:space="0" w:color="auto"/>
        <w:right w:val="none" w:sz="0" w:space="0" w:color="auto"/>
      </w:divBdr>
      <w:divsChild>
        <w:div w:id="1682316209">
          <w:marLeft w:val="0"/>
          <w:marRight w:val="0"/>
          <w:marTop w:val="0"/>
          <w:marBottom w:val="0"/>
          <w:divBdr>
            <w:top w:val="none" w:sz="0" w:space="0" w:color="auto"/>
            <w:left w:val="none" w:sz="0" w:space="0" w:color="auto"/>
            <w:bottom w:val="none" w:sz="0" w:space="0" w:color="auto"/>
            <w:right w:val="none" w:sz="0" w:space="0" w:color="auto"/>
          </w:divBdr>
        </w:div>
      </w:divsChild>
    </w:div>
    <w:div w:id="1930849881">
      <w:bodyDiv w:val="1"/>
      <w:marLeft w:val="0"/>
      <w:marRight w:val="0"/>
      <w:marTop w:val="0"/>
      <w:marBottom w:val="0"/>
      <w:divBdr>
        <w:top w:val="none" w:sz="0" w:space="0" w:color="auto"/>
        <w:left w:val="none" w:sz="0" w:space="0" w:color="auto"/>
        <w:bottom w:val="none" w:sz="0" w:space="0" w:color="auto"/>
        <w:right w:val="none" w:sz="0" w:space="0" w:color="auto"/>
      </w:divBdr>
    </w:div>
    <w:div w:id="1990287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8F05AD-62B3-4CAD-95D0-EBBCBC266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820</TotalTime>
  <Pages>34</Pages>
  <Words>5171</Words>
  <Characters>29475</Characters>
  <Application>Microsoft Office Word</Application>
  <DocSecurity>0</DocSecurity>
  <Lines>245</Lines>
  <Paragraphs>69</Paragraphs>
  <ScaleCrop>false</ScaleCrop>
  <Company>swjtu</Company>
  <LinksUpToDate>false</LinksUpToDate>
  <CharactersWithSpaces>34577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何爱芬</dc:creator>
  <cp:lastModifiedBy>何爱芬</cp:lastModifiedBy>
  <cp:revision>49</cp:revision>
  <cp:lastPrinted>2016-04-08T05:40:00Z</cp:lastPrinted>
  <dcterms:created xsi:type="dcterms:W3CDTF">2016-04-05T05:09:00Z</dcterms:created>
  <dcterms:modified xsi:type="dcterms:W3CDTF">2016-04-08T12:43:00Z</dcterms:modified>
</cp:coreProperties>
</file>