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right="34" w:firstLine="482" w:firstLineChars="200"/>
        <w:rPr>
          <w:rFonts w:hint="eastAsia" w:ascii="宋体" w:hAnsi="宋体" w:eastAsia="宋体" w:cs="宋体"/>
          <w:sz w:val="28"/>
          <w:szCs w:val="28"/>
        </w:rPr>
      </w:pPr>
      <w:r>
        <w:rPr>
          <w:rFonts w:hint="eastAsia" w:ascii="宋体" w:hAnsi="宋体" w:eastAsia="宋体" w:cs="宋体"/>
          <w:b/>
          <w:sz w:val="28"/>
          <w:szCs w:val="28"/>
        </w:rPr>
        <w:t>项目名称：</w:t>
      </w:r>
      <w:r>
        <w:rPr>
          <w:rFonts w:hint="eastAsia" w:ascii="宋体" w:hAnsi="宋体" w:eastAsia="宋体" w:cs="宋体"/>
          <w:sz w:val="28"/>
          <w:szCs w:val="28"/>
        </w:rPr>
        <w:t>一种新型罗茨鼓风机转子型线</w:t>
      </w:r>
    </w:p>
    <w:p>
      <w:pPr>
        <w:spacing w:beforeLines="0" w:afterLines="0"/>
        <w:jc w:val="both"/>
        <w:rPr>
          <w:rFonts w:hint="eastAsia" w:ascii="宋体" w:hAnsi="宋体" w:eastAsia="宋体" w:cs="宋体"/>
          <w:b w:val="0"/>
          <w:bCs/>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推荐奖种：</w:t>
      </w:r>
      <w:bookmarkStart w:id="0" w:name="_GoBack"/>
      <w:r>
        <w:rPr>
          <w:rFonts w:hint="eastAsia" w:ascii="宋体" w:hAnsi="宋体" w:eastAsia="宋体" w:cs="宋体"/>
          <w:b w:val="0"/>
          <w:bCs/>
          <w:sz w:val="28"/>
          <w:szCs w:val="28"/>
        </w:rPr>
        <w:t>技术发明奖（专利类）</w:t>
      </w:r>
    </w:p>
    <w:bookmarkEnd w:id="0"/>
    <w:p>
      <w:pPr>
        <w:spacing w:line="380" w:lineRule="exact"/>
        <w:ind w:right="34" w:firstLine="482" w:firstLineChars="200"/>
        <w:rPr>
          <w:rFonts w:hint="eastAsia" w:ascii="宋体" w:hAnsi="宋体" w:eastAsia="宋体" w:cs="宋体"/>
          <w:sz w:val="28"/>
          <w:szCs w:val="28"/>
        </w:rPr>
      </w:pPr>
      <w:r>
        <w:rPr>
          <w:rFonts w:hint="eastAsia" w:ascii="宋体" w:hAnsi="宋体" w:eastAsia="宋体" w:cs="宋体"/>
          <w:b/>
          <w:sz w:val="28"/>
          <w:szCs w:val="28"/>
        </w:rPr>
        <w:t>主要完成单位：</w:t>
      </w:r>
      <w:r>
        <w:rPr>
          <w:rFonts w:hint="eastAsia" w:ascii="宋体" w:hAnsi="宋体" w:eastAsia="宋体" w:cs="宋体"/>
          <w:sz w:val="28"/>
          <w:szCs w:val="28"/>
        </w:rPr>
        <w:t>福州大学、</w:t>
      </w:r>
      <w:r>
        <w:rPr>
          <w:rFonts w:hint="eastAsia" w:ascii="宋体" w:hAnsi="宋体" w:eastAsia="宋体" w:cs="宋体"/>
          <w:sz w:val="28"/>
          <w:szCs w:val="28"/>
        </w:rPr>
        <w:t>百事德机械（江苏）有限公司</w:t>
      </w:r>
    </w:p>
    <w:p>
      <w:pPr>
        <w:spacing w:line="380" w:lineRule="exact"/>
        <w:ind w:right="34" w:firstLine="472" w:firstLineChars="196"/>
        <w:rPr>
          <w:rFonts w:hint="eastAsia" w:ascii="宋体" w:hAnsi="宋体" w:eastAsia="宋体" w:cs="宋体"/>
          <w:sz w:val="28"/>
          <w:szCs w:val="28"/>
        </w:rPr>
      </w:pPr>
      <w:r>
        <w:rPr>
          <w:rFonts w:hint="eastAsia" w:ascii="宋体" w:hAnsi="宋体" w:eastAsia="宋体" w:cs="宋体"/>
          <w:b/>
          <w:sz w:val="28"/>
          <w:szCs w:val="28"/>
        </w:rPr>
        <w:t>主要完成人：</w:t>
      </w:r>
      <w:r>
        <w:rPr>
          <w:rFonts w:hint="eastAsia" w:ascii="宋体" w:hAnsi="宋体" w:eastAsia="宋体" w:cs="宋体"/>
          <w:sz w:val="28"/>
          <w:szCs w:val="28"/>
        </w:rPr>
        <w:t>姚立纲、蔡英杰、张俊、杜晓林、谢维民、赵卫君、杜北江、叶仲和</w:t>
      </w:r>
    </w:p>
    <w:p>
      <w:pPr>
        <w:spacing w:line="380" w:lineRule="exact"/>
        <w:ind w:right="34" w:firstLine="472" w:firstLineChars="196"/>
        <w:rPr>
          <w:rFonts w:hint="eastAsia" w:ascii="宋体" w:hAnsi="宋体" w:eastAsia="宋体" w:cs="宋体"/>
          <w:sz w:val="28"/>
          <w:szCs w:val="28"/>
        </w:rPr>
      </w:pPr>
    </w:p>
    <w:p>
      <w:pPr>
        <w:spacing w:line="380" w:lineRule="exact"/>
        <w:ind w:firstLine="482" w:firstLineChars="200"/>
        <w:rPr>
          <w:rFonts w:hint="eastAsia" w:ascii="宋体" w:hAnsi="宋体" w:eastAsia="宋体" w:cs="宋体"/>
          <w:b/>
          <w:sz w:val="28"/>
          <w:szCs w:val="28"/>
        </w:rPr>
      </w:pPr>
      <w:r>
        <w:rPr>
          <w:rFonts w:hint="eastAsia" w:ascii="宋体" w:hAnsi="宋体" w:eastAsia="宋体" w:cs="宋体"/>
          <w:b/>
          <w:sz w:val="28"/>
          <w:szCs w:val="28"/>
        </w:rPr>
        <w:t>项目简介：</w:t>
      </w:r>
    </w:p>
    <w:p>
      <w:pPr>
        <w:spacing w:beforeLines="0" w:afterLine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发明专利“一种新型罗茨鼓风机转子型线”</w:t>
      </w:r>
      <w:r>
        <w:rPr>
          <w:rFonts w:hint="eastAsia" w:ascii="宋体" w:hAnsi="宋体" w:eastAsia="宋体" w:cs="宋体"/>
          <w:sz w:val="28"/>
          <w:szCs w:val="28"/>
          <w:lang w:eastAsia="zh-CN"/>
        </w:rPr>
        <w:t>（专利号：</w:t>
      </w:r>
      <w:r>
        <w:rPr>
          <w:rFonts w:hint="eastAsia" w:ascii="宋体" w:hAnsi="宋体" w:eastAsia="宋体" w:cs="宋体"/>
          <w:sz w:val="28"/>
          <w:szCs w:val="28"/>
          <w:lang w:val="en-US" w:eastAsia="zh-CN"/>
        </w:rPr>
        <w:t>ZL201210145817.9）</w:t>
      </w:r>
      <w:r>
        <w:rPr>
          <w:rFonts w:hint="eastAsia" w:ascii="宋体" w:hAnsi="宋体" w:eastAsia="宋体" w:cs="宋体"/>
          <w:sz w:val="28"/>
          <w:szCs w:val="28"/>
        </w:rPr>
        <w:t>由齿顶圆弧、偏心圆弧、摆线和齿谷圆弧组成，称为偏心圆弧加摆线型罗茨鼓风机转子型线。这种转子型线是在深入研究渐开线型、外圆弧及其包络线型和内外圆弧加摆线型等现有国内外罗茨鼓风机转子型线的基础上提出的。</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专利产品</w:t>
      </w:r>
      <w:r>
        <w:rPr>
          <w:rFonts w:hint="eastAsia" w:ascii="宋体" w:hAnsi="宋体" w:eastAsia="宋体" w:cs="宋体"/>
          <w:sz w:val="28"/>
          <w:szCs w:val="28"/>
        </w:rPr>
        <w:t>BK</w:t>
      </w:r>
      <w:r>
        <w:rPr>
          <w:rFonts w:hint="eastAsia" w:ascii="宋体" w:hAnsi="宋体" w:eastAsia="宋体" w:cs="宋体"/>
          <w:sz w:val="28"/>
          <w:szCs w:val="28"/>
        </w:rPr>
        <w:t>系列罗茨鼓风机，由于采用偏心圆弧，使得新型型线转子在两叶轮啮合时不存在干涉。采用新型转子型线的罗茨鼓风机，在径距比、面积利用系数、鼓风量、噪声、密封性能和运行效率等关键性能指标方面表现优异，具体技术特点如下。</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rPr>
        <w:t>）径距比和面积利用系数大</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径距比和面积利用系数决定鼓风机的风量和鼓风效率，径距比越大，转子越瘦高，鼓风量就越大，面积利用系数越大，鼓风效率越高。新型转子型线径距比和面积利用系数明显高于传统型线值。新型型线罗茨鼓风机鼓风量可提高</w:t>
      </w:r>
      <w:r>
        <w:rPr>
          <w:rFonts w:hint="eastAsia" w:ascii="宋体" w:hAnsi="宋体" w:eastAsia="宋体" w:cs="宋体"/>
          <w:sz w:val="28"/>
          <w:szCs w:val="28"/>
        </w:rPr>
        <w:t>7%</w:t>
      </w:r>
      <w:r>
        <w:rPr>
          <w:rFonts w:hint="eastAsia" w:ascii="宋体" w:hAnsi="宋体" w:eastAsia="宋体" w:cs="宋体"/>
          <w:sz w:val="28"/>
          <w:szCs w:val="28"/>
        </w:rPr>
        <w:t>、效率提高</w:t>
      </w:r>
      <w:r>
        <w:rPr>
          <w:rFonts w:hint="eastAsia" w:ascii="宋体" w:hAnsi="宋体" w:eastAsia="宋体" w:cs="宋体"/>
          <w:sz w:val="28"/>
          <w:szCs w:val="28"/>
        </w:rPr>
        <w:t>5%</w:t>
      </w:r>
      <w:r>
        <w:rPr>
          <w:rFonts w:hint="eastAsia" w:ascii="宋体" w:hAnsi="宋体" w:eastAsia="宋体" w:cs="宋体"/>
          <w:sz w:val="28"/>
          <w:szCs w:val="28"/>
        </w:rPr>
        <w:t>。</w:t>
      </w:r>
    </w:p>
    <w:p>
      <w:pPr>
        <w:autoSpaceDE w:val="0"/>
        <w:autoSpaceDN w:val="0"/>
        <w:adjustRightInd w:val="0"/>
        <w:spacing w:beforeLines="0" w:afterLines="0"/>
        <w:ind w:firstLine="480" w:firstLineChars="200"/>
        <w:jc w:val="left"/>
        <w:rPr>
          <w:rFonts w:hint="eastAsia" w:ascii="宋体" w:hAnsi="宋体" w:eastAsia="宋体" w:cs="宋体"/>
          <w:sz w:val="28"/>
          <w:szCs w:val="28"/>
        </w:rPr>
      </w:pPr>
      <w:r>
        <w:rPr>
          <w:rFonts w:hint="eastAsia" w:ascii="宋体" w:hAnsi="宋体" w:eastAsia="宋体" w:cs="宋体"/>
          <w:sz w:val="28"/>
          <w:szCs w:val="28"/>
        </w:rPr>
        <w:t>针对本专利提出的“偏心圆弧加摆线罗茨鼓风机转子型线”，教育部科技查新工作站（</w:t>
      </w:r>
      <w:r>
        <w:rPr>
          <w:rFonts w:hint="eastAsia" w:ascii="宋体" w:hAnsi="宋体" w:eastAsia="宋体" w:cs="宋体"/>
          <w:sz w:val="28"/>
          <w:szCs w:val="28"/>
        </w:rPr>
        <w:t>L22</w:t>
      </w:r>
      <w:r>
        <w:rPr>
          <w:rFonts w:hint="eastAsia" w:ascii="宋体" w:hAnsi="宋体" w:eastAsia="宋体" w:cs="宋体"/>
          <w:sz w:val="28"/>
          <w:szCs w:val="28"/>
        </w:rPr>
        <w:t>）查新结论为“在国内外公开发表的文献中</w:t>
      </w:r>
      <w:r>
        <w:rPr>
          <w:rFonts w:hint="eastAsia" w:ascii="宋体" w:hAnsi="宋体" w:eastAsia="宋体" w:cs="宋体"/>
          <w:sz w:val="28"/>
          <w:szCs w:val="28"/>
        </w:rPr>
        <w:t>,</w:t>
      </w:r>
      <w:r>
        <w:rPr>
          <w:rFonts w:hint="eastAsia" w:ascii="宋体" w:hAnsi="宋体" w:eastAsia="宋体" w:cs="宋体"/>
          <w:sz w:val="28"/>
          <w:szCs w:val="28"/>
        </w:rPr>
        <w:t>除该项目委托人公开的专利及发表的文献外</w:t>
      </w:r>
      <w:r>
        <w:rPr>
          <w:rFonts w:hint="eastAsia" w:ascii="宋体" w:hAnsi="宋体" w:eastAsia="宋体" w:cs="宋体"/>
          <w:sz w:val="28"/>
          <w:szCs w:val="28"/>
        </w:rPr>
        <w:t>,</w:t>
      </w:r>
      <w:r>
        <w:rPr>
          <w:rFonts w:hint="eastAsia" w:ascii="宋体" w:hAnsi="宋体" w:eastAsia="宋体" w:cs="宋体"/>
          <w:sz w:val="28"/>
          <w:szCs w:val="28"/>
        </w:rPr>
        <w:t>未见与该项目查新点相同的文献报道。”</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）高精度、高效加工转子方法保证转子型线精度</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BK</w:t>
      </w:r>
      <w:r>
        <w:rPr>
          <w:rFonts w:hint="eastAsia" w:ascii="宋体" w:hAnsi="宋体" w:eastAsia="宋体" w:cs="宋体"/>
          <w:sz w:val="28"/>
          <w:szCs w:val="28"/>
        </w:rPr>
        <w:t>新型鼓风机采用转子与轴一体铸造而成，避免转子与轴分体结构的缺陷；转子型线加工采用全自动数控双向曲面刨床，保证风机转子新型曲线的精度，解决牛头刨床加工罗茨风机转子精度低的问题。</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rPr>
        <w:t>）较小的转子啮合间隙降低鼓风机的运转噪声</w:t>
      </w:r>
    </w:p>
    <w:p>
      <w:pPr>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BK</w:t>
      </w:r>
      <w:r>
        <w:rPr>
          <w:rFonts w:hint="eastAsia" w:ascii="宋体" w:hAnsi="宋体" w:eastAsia="宋体" w:cs="宋体"/>
          <w:sz w:val="28"/>
          <w:szCs w:val="28"/>
        </w:rPr>
        <w:t>新型转子较小的啮合间隙，降低了转子间泄漏与转子间啮合引起的脉动噪声；同时传动齿轮采用斜齿轮，传动平稳、噪音低，轴承运转温度降低</w:t>
      </w:r>
      <w:r>
        <w:rPr>
          <w:rFonts w:hint="eastAsia" w:ascii="宋体" w:hAnsi="宋体" w:eastAsia="宋体" w:cs="宋体"/>
          <w:sz w:val="28"/>
          <w:szCs w:val="28"/>
        </w:rPr>
        <w:t>5-10</w:t>
      </w:r>
      <w:r>
        <w:rPr>
          <w:rFonts w:hint="eastAsia" w:ascii="宋体" w:hAnsi="宋体" w:eastAsia="宋体" w:cs="宋体"/>
          <w:sz w:val="28"/>
          <w:szCs w:val="28"/>
        </w:rPr>
        <w:t>度。</w:t>
      </w:r>
    </w:p>
    <w:p>
      <w:pPr>
        <w:autoSpaceDE w:val="0"/>
        <w:autoSpaceDN w:val="0"/>
        <w:adjustRightInd w:val="0"/>
        <w:spacing w:beforeLines="0" w:afterLines="0"/>
        <w:ind w:firstLine="480" w:firstLineChars="200"/>
        <w:jc w:val="left"/>
        <w:rPr>
          <w:rFonts w:hint="eastAsia" w:ascii="宋体" w:hAnsi="宋体" w:eastAsia="宋体" w:cs="宋体"/>
          <w:sz w:val="28"/>
          <w:szCs w:val="28"/>
        </w:rPr>
      </w:pPr>
      <w:r>
        <w:rPr>
          <w:rFonts w:hint="eastAsia" w:ascii="宋体" w:hAnsi="宋体" w:eastAsia="宋体" w:cs="宋体"/>
          <w:sz w:val="28"/>
          <w:szCs w:val="28"/>
        </w:rPr>
        <w:t>偏心圆弧加摆线型转子型线鼓风机产品</w:t>
      </w:r>
      <w:r>
        <w:rPr>
          <w:rFonts w:hint="eastAsia" w:ascii="宋体" w:hAnsi="宋体" w:eastAsia="宋体" w:cs="宋体"/>
          <w:sz w:val="28"/>
          <w:szCs w:val="28"/>
        </w:rPr>
        <w:t>2010</w:t>
      </w:r>
      <w:r>
        <w:rPr>
          <w:rFonts w:hint="eastAsia" w:ascii="宋体" w:hAnsi="宋体" w:eastAsia="宋体" w:cs="宋体"/>
          <w:sz w:val="28"/>
          <w:szCs w:val="28"/>
        </w:rPr>
        <w:t>年开始研发，</w:t>
      </w:r>
      <w:r>
        <w:rPr>
          <w:rFonts w:hint="eastAsia" w:ascii="宋体" w:hAnsi="宋体" w:eastAsia="宋体" w:cs="宋体"/>
          <w:sz w:val="28"/>
          <w:szCs w:val="28"/>
        </w:rPr>
        <w:t>2011</w:t>
      </w:r>
      <w:r>
        <w:rPr>
          <w:rFonts w:hint="eastAsia" w:ascii="宋体" w:hAnsi="宋体" w:eastAsia="宋体" w:cs="宋体"/>
          <w:sz w:val="28"/>
          <w:szCs w:val="28"/>
        </w:rPr>
        <w:t>年被评为江苏省高新技术产品。</w:t>
      </w:r>
      <w:r>
        <w:rPr>
          <w:rFonts w:hint="eastAsia" w:ascii="宋体" w:hAnsi="宋体" w:eastAsia="宋体" w:cs="宋体"/>
          <w:sz w:val="28"/>
          <w:szCs w:val="28"/>
        </w:rPr>
        <w:t>2013</w:t>
      </w:r>
      <w:r>
        <w:rPr>
          <w:rFonts w:hint="eastAsia" w:ascii="宋体" w:hAnsi="宋体" w:eastAsia="宋体" w:cs="宋体"/>
          <w:sz w:val="28"/>
          <w:szCs w:val="28"/>
        </w:rPr>
        <w:t>年底新型转子型线取代百事德机械（江苏）有限公司引进美国公司的转子型线，在公司生产的</w:t>
      </w:r>
      <w:r>
        <w:rPr>
          <w:rFonts w:hint="eastAsia" w:ascii="宋体" w:hAnsi="宋体" w:eastAsia="宋体" w:cs="宋体"/>
          <w:sz w:val="28"/>
          <w:szCs w:val="28"/>
        </w:rPr>
        <w:t>BK5003</w:t>
      </w:r>
      <w:r>
        <w:rPr>
          <w:rFonts w:hint="eastAsia" w:ascii="宋体" w:hAnsi="宋体" w:eastAsia="宋体" w:cs="宋体"/>
          <w:sz w:val="28"/>
          <w:szCs w:val="28"/>
        </w:rPr>
        <w:t>、</w:t>
      </w:r>
      <w:r>
        <w:rPr>
          <w:rFonts w:hint="eastAsia" w:ascii="宋体" w:hAnsi="宋体" w:eastAsia="宋体" w:cs="宋体"/>
          <w:sz w:val="28"/>
          <w:szCs w:val="28"/>
        </w:rPr>
        <w:t>BK 5006</w:t>
      </w:r>
      <w:r>
        <w:rPr>
          <w:rFonts w:hint="eastAsia" w:ascii="宋体" w:hAnsi="宋体" w:eastAsia="宋体" w:cs="宋体"/>
          <w:sz w:val="28"/>
          <w:szCs w:val="28"/>
        </w:rPr>
        <w:t>、</w:t>
      </w:r>
      <w:r>
        <w:rPr>
          <w:rFonts w:hint="eastAsia" w:ascii="宋体" w:hAnsi="宋体" w:eastAsia="宋体" w:cs="宋体"/>
          <w:sz w:val="28"/>
          <w:szCs w:val="28"/>
        </w:rPr>
        <w:t>BK 5009</w:t>
      </w:r>
      <w:r>
        <w:rPr>
          <w:rFonts w:hint="eastAsia" w:ascii="宋体" w:hAnsi="宋体" w:eastAsia="宋体" w:cs="宋体"/>
          <w:sz w:val="28"/>
          <w:szCs w:val="28"/>
        </w:rPr>
        <w:t>、</w:t>
      </w:r>
      <w:r>
        <w:rPr>
          <w:rFonts w:hint="eastAsia" w:ascii="宋体" w:hAnsi="宋体" w:eastAsia="宋体" w:cs="宋体"/>
          <w:sz w:val="28"/>
          <w:szCs w:val="28"/>
        </w:rPr>
        <w:t>BK 6005</w:t>
      </w:r>
      <w:r>
        <w:rPr>
          <w:rFonts w:hint="eastAsia" w:ascii="宋体" w:hAnsi="宋体" w:eastAsia="宋体" w:cs="宋体"/>
          <w:sz w:val="28"/>
          <w:szCs w:val="28"/>
        </w:rPr>
        <w:t>、</w:t>
      </w:r>
      <w:r>
        <w:rPr>
          <w:rFonts w:hint="eastAsia" w:ascii="宋体" w:hAnsi="宋体" w:eastAsia="宋体" w:cs="宋体"/>
          <w:sz w:val="28"/>
          <w:szCs w:val="28"/>
        </w:rPr>
        <w:t>BK 6008</w:t>
      </w:r>
      <w:r>
        <w:rPr>
          <w:rFonts w:hint="eastAsia" w:ascii="宋体" w:hAnsi="宋体" w:eastAsia="宋体" w:cs="宋体"/>
          <w:sz w:val="28"/>
          <w:szCs w:val="28"/>
        </w:rPr>
        <w:t>、</w:t>
      </w:r>
      <w:r>
        <w:rPr>
          <w:rFonts w:hint="eastAsia" w:ascii="宋体" w:hAnsi="宋体" w:eastAsia="宋体" w:cs="宋体"/>
          <w:sz w:val="28"/>
          <w:szCs w:val="28"/>
        </w:rPr>
        <w:t>BK 6015</w:t>
      </w:r>
      <w:r>
        <w:rPr>
          <w:rFonts w:hint="eastAsia" w:ascii="宋体" w:hAnsi="宋体" w:eastAsia="宋体" w:cs="宋体"/>
          <w:sz w:val="28"/>
          <w:szCs w:val="28"/>
        </w:rPr>
        <w:t>、</w:t>
      </w:r>
      <w:r>
        <w:rPr>
          <w:rFonts w:hint="eastAsia" w:ascii="宋体" w:hAnsi="宋体" w:eastAsia="宋体" w:cs="宋体"/>
          <w:sz w:val="28"/>
          <w:szCs w:val="28"/>
        </w:rPr>
        <w:t>BK 7006</w:t>
      </w:r>
      <w:r>
        <w:rPr>
          <w:rFonts w:hint="eastAsia" w:ascii="宋体" w:hAnsi="宋体" w:eastAsia="宋体" w:cs="宋体"/>
          <w:sz w:val="28"/>
          <w:szCs w:val="28"/>
        </w:rPr>
        <w:t>、</w:t>
      </w:r>
      <w:r>
        <w:rPr>
          <w:rFonts w:hint="eastAsia" w:ascii="宋体" w:hAnsi="宋体" w:eastAsia="宋体" w:cs="宋体"/>
          <w:sz w:val="28"/>
          <w:szCs w:val="28"/>
        </w:rPr>
        <w:t>BK 7011</w:t>
      </w:r>
      <w:r>
        <w:rPr>
          <w:rFonts w:hint="eastAsia" w:ascii="宋体" w:hAnsi="宋体" w:eastAsia="宋体" w:cs="宋体"/>
          <w:sz w:val="28"/>
          <w:szCs w:val="28"/>
        </w:rPr>
        <w:t>和</w:t>
      </w:r>
      <w:r>
        <w:rPr>
          <w:rFonts w:hint="eastAsia" w:ascii="宋体" w:hAnsi="宋体" w:eastAsia="宋体" w:cs="宋体"/>
          <w:sz w:val="28"/>
          <w:szCs w:val="28"/>
        </w:rPr>
        <w:t>BK 7018</w:t>
      </w:r>
      <w:r>
        <w:rPr>
          <w:rFonts w:hint="eastAsia" w:ascii="宋体" w:hAnsi="宋体" w:eastAsia="宋体" w:cs="宋体"/>
          <w:sz w:val="28"/>
          <w:szCs w:val="28"/>
        </w:rPr>
        <w:t>等所有</w:t>
      </w:r>
      <w:r>
        <w:rPr>
          <w:rFonts w:hint="eastAsia" w:ascii="宋体" w:hAnsi="宋体" w:eastAsia="宋体" w:cs="宋体"/>
          <w:sz w:val="28"/>
          <w:szCs w:val="28"/>
        </w:rPr>
        <w:t>9</w:t>
      </w:r>
      <w:r>
        <w:rPr>
          <w:rFonts w:hint="eastAsia" w:ascii="宋体" w:hAnsi="宋体" w:eastAsia="宋体" w:cs="宋体"/>
          <w:sz w:val="28"/>
          <w:szCs w:val="28"/>
        </w:rPr>
        <w:t>个</w:t>
      </w:r>
      <w:r>
        <w:rPr>
          <w:rFonts w:hint="eastAsia" w:ascii="宋体" w:hAnsi="宋体" w:eastAsia="宋体" w:cs="宋体"/>
          <w:sz w:val="28"/>
          <w:szCs w:val="28"/>
        </w:rPr>
        <w:t>BK</w:t>
      </w:r>
      <w:r>
        <w:rPr>
          <w:rFonts w:hint="eastAsia" w:ascii="宋体" w:hAnsi="宋体" w:eastAsia="宋体" w:cs="宋体"/>
          <w:sz w:val="28"/>
          <w:szCs w:val="28"/>
        </w:rPr>
        <w:t>系列罗茨鼓风机转子中推广应用。</w:t>
      </w:r>
    </w:p>
    <w:p>
      <w:pPr>
        <w:autoSpaceDE w:val="0"/>
        <w:autoSpaceDN w:val="0"/>
        <w:adjustRightInd w:val="0"/>
        <w:spacing w:beforeLines="0" w:afterLines="0"/>
        <w:ind w:firstLine="480" w:firstLineChars="200"/>
        <w:rPr>
          <w:rFonts w:hint="eastAsia" w:ascii="宋体" w:hAnsi="宋体" w:eastAsia="宋体" w:cs="宋体"/>
          <w:sz w:val="28"/>
          <w:szCs w:val="28"/>
        </w:rPr>
      </w:pPr>
      <w:r>
        <w:rPr>
          <w:rFonts w:hint="eastAsia" w:ascii="宋体" w:hAnsi="宋体" w:eastAsia="宋体" w:cs="宋体"/>
          <w:sz w:val="28"/>
          <w:szCs w:val="28"/>
        </w:rPr>
        <w:t>经检验验证罗茨鼓风机产品符合</w:t>
      </w:r>
      <w:r>
        <w:rPr>
          <w:rFonts w:hint="eastAsia" w:ascii="宋体" w:hAnsi="宋体" w:eastAsia="宋体" w:cs="宋体"/>
          <w:sz w:val="28"/>
          <w:szCs w:val="28"/>
        </w:rPr>
        <w:t>JB/T 8941.1-2014</w:t>
      </w:r>
      <w:r>
        <w:rPr>
          <w:rFonts w:hint="eastAsia" w:ascii="宋体" w:hAnsi="宋体" w:eastAsia="宋体" w:cs="宋体"/>
          <w:sz w:val="28"/>
          <w:szCs w:val="28"/>
        </w:rPr>
        <w:t>标准的规定；同一型号的风机在压力相同、转速相同和消耗功率几乎相同的情况下，采用新型转子型线罗茨鼓风机鼓风量明显增大、轴承</w:t>
      </w:r>
      <w:r>
        <w:rPr>
          <w:rFonts w:hint="eastAsia" w:ascii="宋体" w:hAnsi="宋体" w:eastAsia="宋体" w:cs="宋体"/>
          <w:sz w:val="28"/>
          <w:szCs w:val="28"/>
        </w:rPr>
        <w:t>/</w:t>
      </w:r>
      <w:r>
        <w:rPr>
          <w:rFonts w:hint="eastAsia" w:ascii="宋体" w:hAnsi="宋体" w:eastAsia="宋体" w:cs="宋体"/>
          <w:sz w:val="28"/>
          <w:szCs w:val="28"/>
        </w:rPr>
        <w:t>润滑油</w:t>
      </w:r>
      <w:r>
        <w:rPr>
          <w:rFonts w:hint="eastAsia" w:ascii="宋体" w:hAnsi="宋体" w:eastAsia="宋体" w:cs="宋体"/>
          <w:sz w:val="28"/>
          <w:szCs w:val="28"/>
        </w:rPr>
        <w:t>/</w:t>
      </w:r>
      <w:r>
        <w:rPr>
          <w:rFonts w:hint="eastAsia" w:ascii="宋体" w:hAnsi="宋体" w:eastAsia="宋体" w:cs="宋体"/>
          <w:sz w:val="28"/>
          <w:szCs w:val="28"/>
        </w:rPr>
        <w:t>出风口温升明显下降、噪声降低。例如，</w:t>
      </w:r>
      <w:r>
        <w:rPr>
          <w:rFonts w:hint="eastAsia" w:ascii="宋体" w:hAnsi="宋体" w:eastAsia="宋体" w:cs="宋体"/>
          <w:sz w:val="28"/>
          <w:szCs w:val="28"/>
        </w:rPr>
        <w:t>BK7011</w:t>
      </w:r>
      <w:r>
        <w:rPr>
          <w:rFonts w:hint="eastAsia" w:ascii="宋体" w:hAnsi="宋体" w:eastAsia="宋体" w:cs="宋体"/>
          <w:sz w:val="28"/>
          <w:szCs w:val="28"/>
        </w:rPr>
        <w:t>型鼓风机风量增大</w:t>
      </w:r>
      <w:r>
        <w:rPr>
          <w:rFonts w:hint="eastAsia" w:ascii="宋体" w:hAnsi="宋体" w:eastAsia="宋体" w:cs="宋体"/>
          <w:sz w:val="28"/>
          <w:szCs w:val="28"/>
        </w:rPr>
        <w:t>7%</w:t>
      </w:r>
      <w:r>
        <w:rPr>
          <w:rFonts w:hint="eastAsia" w:ascii="宋体" w:hAnsi="宋体" w:eastAsia="宋体" w:cs="宋体"/>
          <w:sz w:val="28"/>
          <w:szCs w:val="28"/>
        </w:rPr>
        <w:t>，轴承温升下降</w:t>
      </w:r>
      <w:r>
        <w:rPr>
          <w:rFonts w:hint="eastAsia" w:ascii="宋体" w:hAnsi="宋体" w:eastAsia="宋体" w:cs="宋体"/>
          <w:sz w:val="28"/>
          <w:szCs w:val="28"/>
        </w:rPr>
        <w:t>8</w:t>
      </w:r>
      <w:r>
        <w:rPr>
          <w:rFonts w:hint="eastAsia" w:ascii="宋体" w:hAnsi="宋体" w:eastAsia="宋体" w:cs="宋体"/>
          <w:sz w:val="28"/>
          <w:szCs w:val="28"/>
        </w:rPr>
        <w:t>℃，润滑油温升下降</w:t>
      </w:r>
      <w:r>
        <w:rPr>
          <w:rFonts w:hint="eastAsia" w:ascii="宋体" w:hAnsi="宋体" w:eastAsia="宋体" w:cs="宋体"/>
          <w:sz w:val="28"/>
          <w:szCs w:val="28"/>
        </w:rPr>
        <w:t>5</w:t>
      </w:r>
      <w:r>
        <w:rPr>
          <w:rFonts w:hint="eastAsia" w:ascii="宋体" w:hAnsi="宋体" w:eastAsia="宋体" w:cs="宋体"/>
          <w:sz w:val="28"/>
          <w:szCs w:val="28"/>
        </w:rPr>
        <w:t>℃，出风口温升下降</w:t>
      </w:r>
      <w:r>
        <w:rPr>
          <w:rFonts w:hint="eastAsia" w:ascii="宋体" w:hAnsi="宋体" w:eastAsia="宋体" w:cs="宋体"/>
          <w:sz w:val="28"/>
          <w:szCs w:val="28"/>
        </w:rPr>
        <w:t>11</w:t>
      </w:r>
      <w:r>
        <w:rPr>
          <w:rFonts w:hint="eastAsia" w:ascii="宋体" w:hAnsi="宋体" w:eastAsia="宋体" w:cs="宋体"/>
          <w:sz w:val="28"/>
          <w:szCs w:val="28"/>
        </w:rPr>
        <w:t>℃，噪声降低</w:t>
      </w:r>
      <w:r>
        <w:rPr>
          <w:rFonts w:hint="eastAsia" w:ascii="宋体" w:hAnsi="宋体" w:eastAsia="宋体" w:cs="宋体"/>
          <w:sz w:val="28"/>
          <w:szCs w:val="28"/>
        </w:rPr>
        <w:t>0.5 dBA</w:t>
      </w:r>
      <w:r>
        <w:rPr>
          <w:rFonts w:hint="eastAsia" w:ascii="宋体" w:hAnsi="宋体" w:eastAsia="宋体" w:cs="宋体"/>
          <w:sz w:val="28"/>
          <w:szCs w:val="28"/>
        </w:rPr>
        <w:t>。新型</w:t>
      </w:r>
      <w:r>
        <w:rPr>
          <w:rFonts w:hint="eastAsia" w:ascii="宋体" w:hAnsi="宋体" w:eastAsia="宋体" w:cs="宋体"/>
          <w:sz w:val="28"/>
          <w:szCs w:val="28"/>
        </w:rPr>
        <w:t>BK</w:t>
      </w:r>
      <w:r>
        <w:rPr>
          <w:rFonts w:hint="eastAsia" w:ascii="宋体" w:hAnsi="宋体" w:eastAsia="宋体" w:cs="宋体"/>
          <w:sz w:val="28"/>
          <w:szCs w:val="28"/>
        </w:rPr>
        <w:t>系列罗茨鼓风机产品通过欧盟官方认证机构（</w:t>
      </w:r>
      <w:r>
        <w:rPr>
          <w:rFonts w:hint="eastAsia" w:ascii="宋体" w:hAnsi="宋体" w:eastAsia="宋体" w:cs="宋体"/>
          <w:sz w:val="28"/>
          <w:szCs w:val="28"/>
        </w:rPr>
        <w:t>ISET</w:t>
      </w:r>
      <w:r>
        <w:rPr>
          <w:rFonts w:hint="eastAsia" w:ascii="宋体" w:hAnsi="宋体" w:eastAsia="宋体" w:cs="宋体"/>
          <w:sz w:val="28"/>
          <w:szCs w:val="28"/>
        </w:rPr>
        <w:t>）产品合格认证。专利技术成果经行业专家鉴定认为“整体技术处于国际领先水平”。</w:t>
      </w:r>
    </w:p>
    <w:p>
      <w:pPr>
        <w:autoSpaceDE w:val="0"/>
        <w:autoSpaceDN w:val="0"/>
        <w:adjustRightInd w:val="0"/>
        <w:spacing w:beforeLines="0" w:afterLines="0"/>
        <w:ind w:firstLine="480" w:firstLineChars="200"/>
        <w:jc w:val="left"/>
        <w:rPr>
          <w:rFonts w:hint="eastAsia" w:ascii="宋体" w:hAnsi="宋体" w:eastAsia="宋体" w:cs="宋体"/>
          <w:sz w:val="28"/>
          <w:szCs w:val="28"/>
        </w:rPr>
      </w:pPr>
      <w:r>
        <w:rPr>
          <w:rFonts w:hint="eastAsia" w:ascii="宋体" w:hAnsi="宋体" w:eastAsia="宋体" w:cs="宋体"/>
          <w:sz w:val="28"/>
          <w:szCs w:val="28"/>
        </w:rPr>
        <w:t>产品经国内外用户应用证明，“</w:t>
      </w:r>
      <w:r>
        <w:rPr>
          <w:rFonts w:hint="eastAsia" w:ascii="宋体" w:hAnsi="宋体" w:eastAsia="宋体" w:cs="宋体"/>
          <w:sz w:val="28"/>
          <w:szCs w:val="28"/>
        </w:rPr>
        <w:t>BK</w:t>
      </w:r>
      <w:r>
        <w:rPr>
          <w:rFonts w:hint="eastAsia" w:ascii="宋体" w:hAnsi="宋体" w:eastAsia="宋体" w:cs="宋体"/>
          <w:sz w:val="28"/>
          <w:szCs w:val="28"/>
        </w:rPr>
        <w:t>系列高效鼓风机质量稳定、性能优越，产品能耗与其它品牌风机相比降低</w:t>
      </w:r>
      <w:r>
        <w:rPr>
          <w:rFonts w:hint="eastAsia" w:ascii="宋体" w:hAnsi="宋体" w:eastAsia="宋体" w:cs="宋体"/>
          <w:sz w:val="28"/>
          <w:szCs w:val="28"/>
        </w:rPr>
        <w:t>5%</w:t>
      </w:r>
      <w:r>
        <w:rPr>
          <w:rFonts w:hint="eastAsia" w:ascii="宋体" w:hAnsi="宋体" w:eastAsia="宋体" w:cs="宋体"/>
          <w:sz w:val="28"/>
          <w:szCs w:val="28"/>
        </w:rPr>
        <w:t>以上。”</w:t>
      </w:r>
    </w:p>
    <w:p>
      <w:pPr>
        <w:autoSpaceDE w:val="0"/>
        <w:autoSpaceDN w:val="0"/>
        <w:adjustRightInd w:val="0"/>
        <w:spacing w:beforeLines="0" w:afterLines="0"/>
        <w:ind w:firstLine="480" w:firstLineChars="200"/>
        <w:jc w:val="left"/>
        <w:rPr>
          <w:rFonts w:hint="eastAsia" w:ascii="宋体" w:hAnsi="宋体" w:eastAsia="宋体" w:cs="宋体"/>
          <w:sz w:val="28"/>
          <w:szCs w:val="28"/>
        </w:rPr>
      </w:pPr>
      <w:r>
        <w:rPr>
          <w:rFonts w:hint="eastAsia" w:ascii="宋体" w:hAnsi="宋体" w:eastAsia="宋体" w:cs="宋体"/>
          <w:sz w:val="28"/>
          <w:szCs w:val="28"/>
        </w:rPr>
        <w:t>2014</w:t>
      </w:r>
      <w:r>
        <w:rPr>
          <w:rFonts w:hint="eastAsia" w:ascii="宋体" w:hAnsi="宋体" w:eastAsia="宋体" w:cs="宋体"/>
          <w:sz w:val="28"/>
          <w:szCs w:val="28"/>
        </w:rPr>
        <w:t>年</w:t>
      </w:r>
      <w:r>
        <w:rPr>
          <w:rFonts w:hint="eastAsia" w:ascii="宋体" w:hAnsi="宋体" w:eastAsia="宋体" w:cs="宋体"/>
          <w:sz w:val="28"/>
          <w:szCs w:val="28"/>
        </w:rPr>
        <w:t>-2016</w:t>
      </w:r>
      <w:r>
        <w:rPr>
          <w:rFonts w:hint="eastAsia" w:ascii="宋体" w:hAnsi="宋体" w:eastAsia="宋体" w:cs="宋体"/>
          <w:sz w:val="28"/>
          <w:szCs w:val="28"/>
        </w:rPr>
        <w:t>年</w:t>
      </w:r>
      <w:r>
        <w:rPr>
          <w:rFonts w:hint="eastAsia" w:ascii="宋体" w:hAnsi="宋体" w:eastAsia="宋体" w:cs="宋体"/>
          <w:sz w:val="28"/>
          <w:szCs w:val="28"/>
        </w:rPr>
        <w:t>3</w:t>
      </w:r>
      <w:r>
        <w:rPr>
          <w:rFonts w:hint="eastAsia" w:ascii="宋体" w:hAnsi="宋体" w:eastAsia="宋体" w:cs="宋体"/>
          <w:sz w:val="28"/>
          <w:szCs w:val="28"/>
        </w:rPr>
        <w:t>年累计销售新型转子型线</w:t>
      </w:r>
      <w:r>
        <w:rPr>
          <w:rFonts w:hint="eastAsia" w:ascii="宋体" w:hAnsi="宋体" w:eastAsia="宋体" w:cs="宋体"/>
          <w:sz w:val="28"/>
          <w:szCs w:val="28"/>
        </w:rPr>
        <w:t>BK</w:t>
      </w:r>
      <w:r>
        <w:rPr>
          <w:rFonts w:hint="eastAsia" w:ascii="宋体" w:hAnsi="宋体" w:eastAsia="宋体" w:cs="宋体"/>
          <w:sz w:val="28"/>
          <w:szCs w:val="28"/>
        </w:rPr>
        <w:t>系列罗茨鼓风机</w:t>
      </w:r>
      <w:r>
        <w:rPr>
          <w:rFonts w:hint="eastAsia" w:ascii="宋体" w:hAnsi="宋体" w:eastAsia="宋体" w:cs="宋体"/>
          <w:sz w:val="28"/>
          <w:szCs w:val="28"/>
        </w:rPr>
        <w:t>15877</w:t>
      </w:r>
      <w:r>
        <w:rPr>
          <w:rFonts w:hint="eastAsia" w:ascii="宋体" w:hAnsi="宋体" w:eastAsia="宋体" w:cs="宋体"/>
          <w:sz w:val="28"/>
          <w:szCs w:val="28"/>
        </w:rPr>
        <w:t>台，收入</w:t>
      </w:r>
      <w:r>
        <w:rPr>
          <w:rFonts w:hint="eastAsia" w:ascii="宋体" w:hAnsi="宋体" w:eastAsia="宋体" w:cs="宋体"/>
          <w:sz w:val="28"/>
          <w:szCs w:val="28"/>
        </w:rPr>
        <w:t>5.655</w:t>
      </w:r>
      <w:r>
        <w:rPr>
          <w:rFonts w:hint="eastAsia" w:ascii="宋体" w:hAnsi="宋体" w:eastAsia="宋体" w:cs="宋体"/>
          <w:sz w:val="28"/>
          <w:szCs w:val="28"/>
        </w:rPr>
        <w:t>亿元，利润</w:t>
      </w:r>
      <w:r>
        <w:rPr>
          <w:rFonts w:hint="eastAsia" w:ascii="宋体" w:hAnsi="宋体" w:eastAsia="宋体" w:cs="宋体"/>
          <w:sz w:val="28"/>
          <w:szCs w:val="28"/>
        </w:rPr>
        <w:t>4490</w:t>
      </w:r>
      <w:r>
        <w:rPr>
          <w:rFonts w:hint="eastAsia" w:ascii="宋体" w:hAnsi="宋体" w:eastAsia="宋体" w:cs="宋体"/>
          <w:sz w:val="28"/>
          <w:szCs w:val="28"/>
        </w:rPr>
        <w:t>万元，税收</w:t>
      </w:r>
      <w:r>
        <w:rPr>
          <w:rFonts w:hint="eastAsia" w:ascii="宋体" w:hAnsi="宋体" w:eastAsia="宋体" w:cs="宋体"/>
          <w:sz w:val="28"/>
          <w:szCs w:val="28"/>
        </w:rPr>
        <w:t>4090</w:t>
      </w:r>
      <w:r>
        <w:rPr>
          <w:rFonts w:hint="eastAsia" w:ascii="宋体" w:hAnsi="宋体" w:eastAsia="宋体" w:cs="宋体"/>
          <w:sz w:val="28"/>
          <w:szCs w:val="28"/>
        </w:rPr>
        <w:t>万元，创汇</w:t>
      </w:r>
      <w:r>
        <w:rPr>
          <w:rFonts w:hint="eastAsia" w:ascii="宋体" w:hAnsi="宋体" w:eastAsia="宋体" w:cs="宋体"/>
          <w:sz w:val="28"/>
          <w:szCs w:val="28"/>
        </w:rPr>
        <w:t>157</w:t>
      </w:r>
      <w:r>
        <w:rPr>
          <w:rFonts w:hint="eastAsia" w:ascii="宋体" w:hAnsi="宋体" w:eastAsia="宋体" w:cs="宋体"/>
          <w:sz w:val="28"/>
          <w:szCs w:val="28"/>
        </w:rPr>
        <w:t>万美元，节支</w:t>
      </w:r>
      <w:r>
        <w:rPr>
          <w:rFonts w:hint="eastAsia" w:ascii="宋体" w:hAnsi="宋体" w:eastAsia="宋体" w:cs="宋体"/>
          <w:sz w:val="28"/>
          <w:szCs w:val="28"/>
        </w:rPr>
        <w:t>545</w:t>
      </w:r>
      <w:r>
        <w:rPr>
          <w:rFonts w:hint="eastAsia" w:ascii="宋体" w:hAnsi="宋体" w:eastAsia="宋体" w:cs="宋体"/>
          <w:sz w:val="28"/>
          <w:szCs w:val="28"/>
        </w:rPr>
        <w:t>万元。</w:t>
      </w:r>
    </w:p>
    <w:p>
      <w:pPr>
        <w:keepNext/>
        <w:widowControl/>
        <w:spacing w:line="320" w:lineRule="exact"/>
        <w:ind w:firstLine="313" w:firstLineChars="149"/>
        <w:jc w:val="left"/>
        <w:rPr>
          <w:rFonts w:hint="eastAsia" w:ascii="宋体" w:hAnsi="宋体" w:eastAsia="宋体" w:cs="宋体"/>
          <w:kern w:val="0"/>
          <w:sz w:val="28"/>
          <w:szCs w:val="28"/>
        </w:rPr>
      </w:pPr>
      <w:r>
        <w:rPr>
          <w:rFonts w:hint="eastAsia" w:ascii="宋体" w:hAnsi="宋体" w:eastAsia="宋体" w:cs="宋体"/>
          <w:sz w:val="28"/>
          <w:szCs w:val="28"/>
        </w:rPr>
        <w:t>发明专利技术打破了国外鼓风机转子型线的技术垄断，该专利的实施为高校专利技术转化树立了榜样、专利技术产品为工业基础部件自主创新赢得了荣誉。</w:t>
      </w:r>
    </w:p>
    <w:p>
      <w:pPr>
        <w:keepNext/>
        <w:widowControl/>
        <w:spacing w:line="320" w:lineRule="exact"/>
        <w:ind w:firstLine="313" w:firstLineChars="149"/>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    </w:t>
      </w:r>
    </w:p>
    <w:p>
      <w:pPr>
        <w:keepNext/>
        <w:widowControl/>
        <w:spacing w:line="320" w:lineRule="exact"/>
        <w:ind w:firstLine="313" w:firstLineChars="149"/>
        <w:jc w:val="left"/>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主要完成人贡献：</w:t>
      </w:r>
    </w:p>
    <w:p>
      <w:pPr>
        <w:keepNext/>
        <w:widowControl/>
        <w:numPr>
          <w:ilvl w:val="0"/>
          <w:numId w:val="1"/>
        </w:numPr>
        <w:spacing w:line="320" w:lineRule="exact"/>
        <w:ind w:firstLine="313" w:firstLineChars="149"/>
        <w:jc w:val="left"/>
        <w:rPr>
          <w:rFonts w:hint="eastAsia" w:ascii="宋体" w:hAnsi="宋体" w:eastAsia="宋体" w:cs="宋体"/>
          <w:b/>
          <w:bCs/>
          <w:kern w:val="0"/>
          <w:sz w:val="28"/>
          <w:szCs w:val="28"/>
          <w:lang w:val="en-US" w:eastAsia="zh-CN"/>
        </w:rPr>
      </w:pPr>
      <w:r>
        <w:rPr>
          <w:rFonts w:hint="eastAsia" w:ascii="宋体" w:hAnsi="宋体" w:eastAsia="宋体" w:cs="宋体"/>
          <w:sz w:val="28"/>
          <w:szCs w:val="28"/>
        </w:rPr>
        <w:t>姚立纲</w:t>
      </w:r>
    </w:p>
    <w:p>
      <w:pPr>
        <w:keepNext/>
        <w:widowControl/>
        <w:numPr>
          <w:ilvl w:val="0"/>
          <w:numId w:val="0"/>
        </w:numPr>
        <w:spacing w:line="32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作为项目总负责人，全面负责项目研究和成果推广方案的制定。对该项目主要科技创新中第</w:t>
      </w:r>
      <w:r>
        <w:rPr>
          <w:rFonts w:hint="eastAsia" w:ascii="宋体" w:hAnsi="宋体" w:eastAsia="宋体" w:cs="宋体"/>
          <w:sz w:val="28"/>
          <w:szCs w:val="28"/>
        </w:rPr>
        <w:t>1</w:t>
      </w:r>
      <w:r>
        <w:rPr>
          <w:rFonts w:hint="eastAsia" w:ascii="宋体" w:hAnsi="宋体" w:eastAsia="宋体" w:cs="宋体"/>
          <w:sz w:val="28"/>
          <w:szCs w:val="28"/>
        </w:rPr>
        <w:t>至</w:t>
      </w:r>
      <w:r>
        <w:rPr>
          <w:rFonts w:hint="eastAsia" w:ascii="宋体" w:hAnsi="宋体" w:eastAsia="宋体" w:cs="宋体"/>
          <w:sz w:val="28"/>
          <w:szCs w:val="28"/>
        </w:rPr>
        <w:t>4</w:t>
      </w:r>
      <w:r>
        <w:rPr>
          <w:rFonts w:hint="eastAsia" w:ascii="宋体" w:hAnsi="宋体" w:eastAsia="宋体" w:cs="宋体"/>
          <w:sz w:val="28"/>
          <w:szCs w:val="28"/>
        </w:rPr>
        <w:t>项做出了创造性贡献。主持制定项目总体方案，负责罗茨风机新型转子型线的设计、啮合理论分析、新型型线转子加工、实验和测试等研究内容。</w:t>
      </w:r>
    </w:p>
    <w:p>
      <w:pPr>
        <w:keepNext/>
        <w:widowControl/>
        <w:numPr>
          <w:ilvl w:val="0"/>
          <w:numId w:val="1"/>
        </w:numPr>
        <w:spacing w:line="320" w:lineRule="exact"/>
        <w:ind w:firstLine="313" w:firstLineChars="149"/>
        <w:jc w:val="left"/>
        <w:rPr>
          <w:rFonts w:hint="eastAsia" w:ascii="宋体" w:hAnsi="宋体" w:eastAsia="宋体" w:cs="宋体"/>
          <w:b/>
          <w:bCs/>
          <w:sz w:val="28"/>
          <w:szCs w:val="28"/>
          <w:lang w:val="en-US" w:eastAsia="zh-CN"/>
        </w:rPr>
      </w:pPr>
      <w:r>
        <w:rPr>
          <w:rFonts w:hint="eastAsia" w:ascii="宋体" w:hAnsi="宋体" w:eastAsia="宋体" w:cs="宋体"/>
          <w:sz w:val="28"/>
          <w:szCs w:val="28"/>
        </w:rPr>
        <w:t>蔡英杰</w:t>
      </w:r>
    </w:p>
    <w:p>
      <w:pPr>
        <w:spacing w:beforeLines="0" w:afterLines="0" w:line="360" w:lineRule="exact"/>
        <w:ind w:firstLine="420" w:firstLineChars="200"/>
        <w:rPr>
          <w:rFonts w:hint="eastAsia" w:ascii="宋体" w:hAnsi="宋体" w:eastAsia="宋体" w:cs="宋体"/>
          <w:sz w:val="28"/>
          <w:szCs w:val="28"/>
        </w:rPr>
      </w:pPr>
      <w:r>
        <w:rPr>
          <w:rFonts w:hint="eastAsia" w:ascii="宋体" w:hAnsi="宋体" w:eastAsia="宋体" w:cs="宋体"/>
          <w:sz w:val="28"/>
          <w:szCs w:val="28"/>
        </w:rPr>
        <w:t>负责</w:t>
      </w:r>
      <w:r>
        <w:rPr>
          <w:rFonts w:hint="eastAsia" w:ascii="宋体" w:hAnsi="宋体" w:eastAsia="宋体" w:cs="宋体"/>
          <w:sz w:val="28"/>
          <w:szCs w:val="28"/>
        </w:rPr>
        <w:t>BK5006</w:t>
      </w:r>
      <w:r>
        <w:rPr>
          <w:rFonts w:hint="eastAsia" w:ascii="宋体" w:hAnsi="宋体" w:eastAsia="宋体" w:cs="宋体"/>
          <w:sz w:val="28"/>
          <w:szCs w:val="28"/>
        </w:rPr>
        <w:t>、</w:t>
      </w:r>
      <w:r>
        <w:rPr>
          <w:rFonts w:hint="eastAsia" w:ascii="宋体" w:hAnsi="宋体" w:eastAsia="宋体" w:cs="宋体"/>
          <w:sz w:val="28"/>
          <w:szCs w:val="28"/>
        </w:rPr>
        <w:t>BK5009</w:t>
      </w:r>
      <w:r>
        <w:rPr>
          <w:rFonts w:hint="eastAsia" w:ascii="宋体" w:hAnsi="宋体" w:eastAsia="宋体" w:cs="宋体"/>
          <w:sz w:val="28"/>
          <w:szCs w:val="28"/>
        </w:rPr>
        <w:t>、</w:t>
      </w:r>
      <w:r>
        <w:rPr>
          <w:rFonts w:hint="eastAsia" w:ascii="宋体" w:hAnsi="宋体" w:eastAsia="宋体" w:cs="宋体"/>
          <w:sz w:val="28"/>
          <w:szCs w:val="28"/>
        </w:rPr>
        <w:t>BK6008</w:t>
      </w:r>
      <w:r>
        <w:rPr>
          <w:rFonts w:hint="eastAsia" w:ascii="宋体" w:hAnsi="宋体" w:eastAsia="宋体" w:cs="宋体"/>
          <w:sz w:val="28"/>
          <w:szCs w:val="28"/>
        </w:rPr>
        <w:t>、</w:t>
      </w:r>
      <w:r>
        <w:rPr>
          <w:rFonts w:hint="eastAsia" w:ascii="宋体" w:hAnsi="宋体" w:eastAsia="宋体" w:cs="宋体"/>
          <w:sz w:val="28"/>
          <w:szCs w:val="28"/>
        </w:rPr>
        <w:t>BK6015</w:t>
      </w:r>
      <w:r>
        <w:rPr>
          <w:rFonts w:hint="eastAsia" w:ascii="宋体" w:hAnsi="宋体" w:eastAsia="宋体" w:cs="宋体"/>
          <w:sz w:val="28"/>
          <w:szCs w:val="28"/>
        </w:rPr>
        <w:t>、</w:t>
      </w:r>
      <w:r>
        <w:rPr>
          <w:rFonts w:hint="eastAsia" w:ascii="宋体" w:hAnsi="宋体" w:eastAsia="宋体" w:cs="宋体"/>
          <w:sz w:val="28"/>
          <w:szCs w:val="28"/>
        </w:rPr>
        <w:t>BK7011</w:t>
      </w:r>
      <w:r>
        <w:rPr>
          <w:rFonts w:hint="eastAsia" w:ascii="宋体" w:hAnsi="宋体" w:eastAsia="宋体" w:cs="宋体"/>
          <w:sz w:val="28"/>
          <w:szCs w:val="28"/>
        </w:rPr>
        <w:t>、</w:t>
      </w:r>
      <w:r>
        <w:rPr>
          <w:rFonts w:hint="eastAsia" w:ascii="宋体" w:hAnsi="宋体" w:eastAsia="宋体" w:cs="宋体"/>
          <w:sz w:val="28"/>
          <w:szCs w:val="28"/>
        </w:rPr>
        <w:t>BK7018</w:t>
      </w:r>
      <w:r>
        <w:rPr>
          <w:rFonts w:hint="eastAsia" w:ascii="宋体" w:hAnsi="宋体" w:eastAsia="宋体" w:cs="宋体"/>
          <w:sz w:val="28"/>
          <w:szCs w:val="28"/>
        </w:rPr>
        <w:t>等系列鼓风机罗茨转子的型线设计计算、风机参数求解、加工工艺设计及研究等工作，参与专利申请、答辩工作。</w:t>
      </w:r>
    </w:p>
    <w:p>
      <w:pPr>
        <w:numPr>
          <w:ilvl w:val="0"/>
          <w:numId w:val="1"/>
        </w:numPr>
        <w:spacing w:beforeLines="0" w:afterLines="0"/>
        <w:ind w:firstLine="420" w:firstLineChars="149"/>
        <w:rPr>
          <w:rFonts w:hint="eastAsia" w:ascii="宋体" w:hAnsi="宋体" w:eastAsia="宋体" w:cs="宋体"/>
          <w:sz w:val="28"/>
          <w:szCs w:val="28"/>
          <w:lang w:val="en-US" w:eastAsia="zh-CN"/>
        </w:rPr>
      </w:pPr>
      <w:r>
        <w:rPr>
          <w:rFonts w:hint="eastAsia" w:ascii="宋体" w:hAnsi="宋体" w:eastAsia="宋体" w:cs="宋体"/>
          <w:sz w:val="28"/>
          <w:szCs w:val="28"/>
        </w:rPr>
        <w:t>张俊</w:t>
      </w:r>
      <w:r>
        <w:rPr>
          <w:rFonts w:hint="eastAsia" w:ascii="宋体" w:hAnsi="宋体" w:eastAsia="宋体" w:cs="宋体"/>
          <w:sz w:val="28"/>
          <w:szCs w:val="28"/>
          <w:lang w:val="en-US" w:eastAsia="zh-CN"/>
        </w:rPr>
        <w:t xml:space="preserve">   </w:t>
      </w:r>
    </w:p>
    <w:p>
      <w:pPr>
        <w:numPr>
          <w:numId w:val="0"/>
        </w:numPr>
        <w:spacing w:beforeLines="0" w:afterLine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负责罗茨风机新型线分析及仿真研究、罗茨风机运行系统机械动力学研究，并参与公司新产品转子型线加工全自动数控双向曲面刨床研发、转子加工工艺制订和鼓风机性能实验研究。</w:t>
      </w:r>
    </w:p>
    <w:p>
      <w:pPr>
        <w:keepNext/>
        <w:widowControl/>
        <w:numPr>
          <w:ilvl w:val="0"/>
          <w:numId w:val="1"/>
        </w:numPr>
        <w:spacing w:line="320" w:lineRule="exact"/>
        <w:ind w:firstLine="420" w:firstLineChars="149"/>
        <w:jc w:val="left"/>
        <w:rPr>
          <w:rFonts w:hint="eastAsia" w:ascii="宋体" w:hAnsi="宋体" w:eastAsia="宋体" w:cs="宋体"/>
          <w:b/>
          <w:bCs/>
          <w:sz w:val="28"/>
          <w:szCs w:val="28"/>
          <w:lang w:val="en-US" w:eastAsia="zh-CN"/>
        </w:rPr>
      </w:pPr>
      <w:r>
        <w:rPr>
          <w:rFonts w:hint="eastAsia" w:ascii="宋体" w:hAnsi="宋体" w:eastAsia="宋体" w:cs="宋体"/>
          <w:sz w:val="28"/>
          <w:szCs w:val="28"/>
        </w:rPr>
        <w:t>杜晓林</w:t>
      </w:r>
    </w:p>
    <w:p>
      <w:pPr>
        <w:keepNext/>
        <w:widowControl/>
        <w:numPr>
          <w:numId w:val="0"/>
        </w:numPr>
        <w:spacing w:line="320" w:lineRule="exact"/>
        <w:jc w:val="left"/>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负责</w:t>
      </w:r>
      <w:r>
        <w:rPr>
          <w:rFonts w:hint="eastAsia" w:ascii="宋体" w:hAnsi="宋体" w:eastAsia="宋体" w:cs="宋体"/>
          <w:sz w:val="28"/>
          <w:szCs w:val="28"/>
        </w:rPr>
        <w:t>鼓风机的开发与研制，先后设计完成了</w:t>
      </w:r>
      <w:r>
        <w:rPr>
          <w:rFonts w:hint="eastAsia" w:ascii="宋体" w:hAnsi="宋体" w:eastAsia="宋体" w:cs="宋体"/>
          <w:sz w:val="28"/>
          <w:szCs w:val="28"/>
        </w:rPr>
        <w:t>HC</w:t>
      </w:r>
      <w:r>
        <w:rPr>
          <w:rFonts w:hint="eastAsia" w:ascii="宋体" w:hAnsi="宋体" w:eastAsia="宋体" w:cs="宋体"/>
          <w:sz w:val="28"/>
          <w:szCs w:val="28"/>
        </w:rPr>
        <w:t>回转式风机、</w:t>
      </w:r>
      <w:r>
        <w:rPr>
          <w:rFonts w:hint="eastAsia" w:ascii="宋体" w:hAnsi="宋体" w:eastAsia="宋体" w:cs="宋体"/>
          <w:sz w:val="28"/>
          <w:szCs w:val="28"/>
        </w:rPr>
        <w:t>BK</w:t>
      </w:r>
      <w:r>
        <w:rPr>
          <w:rFonts w:hint="eastAsia" w:ascii="宋体" w:hAnsi="宋体" w:eastAsia="宋体" w:cs="宋体"/>
          <w:sz w:val="28"/>
          <w:szCs w:val="28"/>
        </w:rPr>
        <w:t>罗茨风机、单级高速离心风机</w:t>
      </w:r>
      <w:r>
        <w:rPr>
          <w:rFonts w:hint="eastAsia" w:ascii="宋体" w:hAnsi="宋体" w:eastAsia="宋体" w:cs="宋体"/>
          <w:sz w:val="28"/>
          <w:szCs w:val="28"/>
          <w:lang w:eastAsia="zh-CN"/>
        </w:rPr>
        <w:t>，</w:t>
      </w:r>
      <w:r>
        <w:rPr>
          <w:rFonts w:hint="eastAsia" w:ascii="宋体" w:hAnsi="宋体" w:eastAsia="宋体" w:cs="宋体"/>
          <w:sz w:val="28"/>
          <w:szCs w:val="28"/>
        </w:rPr>
        <w:t>建立数学模型，通过计算选择到最优的叶轮型线，试制样机后测试</w:t>
      </w:r>
      <w:r>
        <w:rPr>
          <w:rFonts w:hint="eastAsia" w:ascii="宋体" w:hAnsi="宋体" w:eastAsia="宋体" w:cs="宋体"/>
          <w:sz w:val="28"/>
          <w:szCs w:val="28"/>
          <w:lang w:eastAsia="zh-CN"/>
        </w:rPr>
        <w:t>。</w:t>
      </w:r>
    </w:p>
    <w:p>
      <w:pPr>
        <w:keepNext/>
        <w:widowControl/>
        <w:numPr>
          <w:ilvl w:val="0"/>
          <w:numId w:val="0"/>
        </w:numPr>
        <w:spacing w:line="320" w:lineRule="exact"/>
        <w:jc w:val="left"/>
        <w:rPr>
          <w:rFonts w:hint="eastAsia" w:ascii="宋体" w:hAnsi="宋体" w:eastAsia="宋体" w:cs="宋体"/>
          <w:sz w:val="28"/>
          <w:szCs w:val="28"/>
        </w:rPr>
      </w:pPr>
      <w:r>
        <w:rPr>
          <w:rFonts w:hint="eastAsia" w:ascii="宋体" w:hAnsi="宋体" w:eastAsia="宋体" w:cs="宋体"/>
          <w:sz w:val="28"/>
          <w:szCs w:val="28"/>
          <w:lang w:val="en-US" w:eastAsia="zh-CN"/>
        </w:rPr>
        <w:t xml:space="preserve">   5、</w:t>
      </w:r>
      <w:r>
        <w:rPr>
          <w:rFonts w:hint="eastAsia" w:ascii="宋体" w:hAnsi="宋体" w:eastAsia="宋体" w:cs="宋体"/>
          <w:sz w:val="28"/>
          <w:szCs w:val="28"/>
        </w:rPr>
        <w:t>谢维民</w:t>
      </w:r>
    </w:p>
    <w:p>
      <w:pPr>
        <w:keepNext/>
        <w:widowControl/>
        <w:numPr>
          <w:ilvl w:val="0"/>
          <w:numId w:val="0"/>
        </w:numPr>
        <w:spacing w:line="32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负责专利产品样机试制，检测及产品产业化的实施管理。</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roma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鸼体">
    <w:altName w:val="Meiryo"/>
    <w:panose1 w:val="E204483F4A33D0ACE904"/>
    <w:charset w:val="E8"/>
    <w:family w:val="modern"/>
    <w:pitch w:val="default"/>
    <w:sig w:usb0="00000000" w:usb1="00000000" w:usb2="334B03BC" w:usb3="32A64654" w:csb0="334B03FC" w:csb1="04E21BE0"/>
  </w:font>
  <w:font w:name="MS Mincho">
    <w:panose1 w:val="02020609040205080304"/>
    <w:charset w:val="80"/>
    <w:family w:val="modern"/>
    <w:pitch w:val="default"/>
    <w:sig w:usb0="E00002FF" w:usb1="6AC7FDFB" w:usb2="00000012" w:usb3="00000000" w:csb0="4002009F" w:csb1="DFD70000"/>
  </w:font>
  <w:font w:name="Bell MT">
    <w:panose1 w:val="02020503060305020303"/>
    <w:charset w:val="00"/>
    <w:family w:val="roman"/>
    <w:pitch w:val="default"/>
    <w:sig w:usb0="00000003"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auto"/>
    <w:pitch w:val="default"/>
    <w:sig w:usb0="E10102FF" w:usb1="EAC7FFFF" w:usb2="00010012" w:usb3="00000000" w:csb0="6002009F" w:csb1="DFD70000"/>
  </w:font>
  <w:font w:name="Meiryo">
    <w:panose1 w:val="020B0604030504040204"/>
    <w:charset w:val="E8"/>
    <w:family w:val="modern"/>
    <w:pitch w:val="default"/>
    <w:sig w:usb0="E10102FF" w:usb1="EAC7FFFF" w:usb2="00010012" w:usb3="00000000" w:csb0="6002009F" w:csb1="DFD70000"/>
  </w:font>
  <w:font w:name="P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FangSong_GB2312">
    <w:altName w:val="仿宋"/>
    <w:panose1 w:val="02010609060101010101"/>
    <w:charset w:val="86"/>
    <w:family w:val="modern"/>
    <w:pitch w:val="default"/>
    <w:sig w:usb0="00000000" w:usb1="00000000" w:usb2="00000000" w:usb3="00000000" w:csb0="00040000" w:csb1="00000000"/>
  </w:font>
  <w:font w:name="FangSong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3EB16"/>
    <w:multiLevelType w:val="singleLevel"/>
    <w:tmpl w:val="5733EB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7414D"/>
    <w:rsid w:val="1B47414D"/>
    <w:rsid w:val="3CEE44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2017-05-05T07:53:00Z</dcterms:created>
  <dc:creator>Administrator</dc:creator>
  <cp:lastModifiedBy>Administrator</cp:lastModifiedBy>
  <dcterms:modified xsi:type="dcterms:W3CDTF">2017-05-05T08:13:04Z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