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D7" w:rsidRPr="00C23255" w:rsidRDefault="00AA20D7" w:rsidP="00B70E11">
      <w:pPr>
        <w:adjustRightInd w:val="0"/>
        <w:snapToGrid w:val="0"/>
        <w:spacing w:line="500" w:lineRule="exact"/>
        <w:ind w:firstLine="140"/>
        <w:jc w:val="left"/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11</w:t>
      </w:r>
      <w:r>
        <w:rPr>
          <w:rFonts w:ascii="仿宋_GB2312" w:eastAsia="仿宋_GB2312" w:hAnsi="Calibri" w:hint="eastAsia"/>
          <w:sz w:val="32"/>
          <w:szCs w:val="32"/>
        </w:rPr>
        <w:t>：</w:t>
      </w:r>
      <w:r w:rsidRPr="00C23255">
        <w:rPr>
          <w:rFonts w:ascii="仿宋_GB2312" w:eastAsia="仿宋_GB2312" w:hAnsi="Calibri" w:hint="eastAsia"/>
          <w:sz w:val="32"/>
          <w:szCs w:val="32"/>
        </w:rPr>
        <w:t>福州大学第二届“互联网</w:t>
      </w:r>
      <w:r w:rsidRPr="00C23255">
        <w:rPr>
          <w:rFonts w:ascii="仿宋_GB2312" w:eastAsia="仿宋_GB2312" w:hAnsi="Calibri"/>
          <w:sz w:val="32"/>
          <w:szCs w:val="32"/>
        </w:rPr>
        <w:t>+</w:t>
      </w:r>
      <w:r w:rsidRPr="00C23255">
        <w:rPr>
          <w:rFonts w:ascii="仿宋_GB2312" w:eastAsia="仿宋_GB2312" w:hAnsi="Calibri" w:hint="eastAsia"/>
          <w:sz w:val="32"/>
          <w:szCs w:val="32"/>
        </w:rPr>
        <w:t>”大学生创新创业大赛报名表</w:t>
      </w:r>
    </w:p>
    <w:tbl>
      <w:tblPr>
        <w:tblW w:w="10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7"/>
        <w:gridCol w:w="38"/>
        <w:gridCol w:w="1151"/>
        <w:gridCol w:w="203"/>
        <w:gridCol w:w="812"/>
        <w:gridCol w:w="733"/>
        <w:gridCol w:w="679"/>
        <w:gridCol w:w="835"/>
        <w:gridCol w:w="434"/>
        <w:gridCol w:w="1220"/>
        <w:gridCol w:w="1660"/>
        <w:gridCol w:w="1776"/>
      </w:tblGrid>
      <w:tr w:rsidR="00AA20D7" w:rsidRPr="00C23255" w:rsidTr="00587E2B">
        <w:trPr>
          <w:trHeight w:val="421"/>
          <w:jc w:val="center"/>
        </w:trPr>
        <w:tc>
          <w:tcPr>
            <w:tcW w:w="1197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4885" w:type="dxa"/>
            <w:gridSpan w:val="8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组别</w:t>
            </w:r>
          </w:p>
        </w:tc>
        <w:tc>
          <w:tcPr>
            <w:tcW w:w="3436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int="eastAsia"/>
                <w:bCs/>
                <w:sz w:val="24"/>
              </w:rPr>
              <w:t>创意组</w:t>
            </w: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int="eastAsia"/>
                <w:bCs/>
                <w:sz w:val="24"/>
              </w:rPr>
              <w:t>初创组</w:t>
            </w: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int="eastAsia"/>
                <w:bCs/>
                <w:sz w:val="24"/>
              </w:rPr>
              <w:t>成长组</w:t>
            </w:r>
          </w:p>
        </w:tc>
      </w:tr>
      <w:tr w:rsidR="00AA20D7" w:rsidRPr="00C23255" w:rsidTr="00587E2B">
        <w:trPr>
          <w:trHeight w:val="1924"/>
          <w:jc w:val="center"/>
        </w:trPr>
        <w:tc>
          <w:tcPr>
            <w:tcW w:w="11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项目</w:t>
            </w:r>
          </w:p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所属</w:t>
            </w:r>
          </w:p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行业</w:t>
            </w:r>
          </w:p>
        </w:tc>
        <w:tc>
          <w:tcPr>
            <w:tcW w:w="9541" w:type="dxa"/>
            <w:gridSpan w:val="1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rPr>
                <w:rFonts w:ascii="宋体"/>
                <w:sz w:val="28"/>
              </w:rPr>
            </w:pP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Ansi="宋体" w:hint="eastAsia"/>
                <w:sz w:val="28"/>
              </w:rPr>
              <w:t>（一）“互联网</w:t>
            </w:r>
            <w:r w:rsidRPr="00C23255">
              <w:rPr>
                <w:rFonts w:ascii="宋体" w:hAnsi="宋体"/>
                <w:sz w:val="28"/>
              </w:rPr>
              <w:t>+</w:t>
            </w:r>
            <w:r w:rsidRPr="00C23255">
              <w:rPr>
                <w:rFonts w:ascii="宋体" w:hAnsi="宋体" w:hint="eastAsia"/>
                <w:sz w:val="28"/>
              </w:rPr>
              <w:t>”现代农业，包括农林牧渔等；</w:t>
            </w:r>
          </w:p>
          <w:p w:rsidR="00AA20D7" w:rsidRPr="00C23255" w:rsidRDefault="00AA20D7" w:rsidP="00587E2B">
            <w:pPr>
              <w:spacing w:line="420" w:lineRule="exact"/>
              <w:rPr>
                <w:rFonts w:ascii="宋体"/>
                <w:sz w:val="28"/>
              </w:rPr>
            </w:pP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Ansi="宋体" w:hint="eastAsia"/>
                <w:sz w:val="28"/>
              </w:rPr>
              <w:t>（二）“互联网</w:t>
            </w:r>
            <w:r w:rsidRPr="00C23255">
              <w:rPr>
                <w:rFonts w:ascii="宋体" w:hAnsi="宋体"/>
                <w:sz w:val="28"/>
              </w:rPr>
              <w:t>+</w:t>
            </w:r>
            <w:r w:rsidRPr="00C23255">
              <w:rPr>
                <w:rFonts w:ascii="宋体" w:hAnsi="宋体" w:hint="eastAsia"/>
                <w:sz w:val="28"/>
              </w:rPr>
              <w:t>”制造业，包括智能硬件、先进制造、工业自动化、生物医药、节能环保、新材料、军工等；</w:t>
            </w:r>
          </w:p>
          <w:p w:rsidR="00AA20D7" w:rsidRPr="00C23255" w:rsidRDefault="00AA20D7" w:rsidP="00587E2B">
            <w:pPr>
              <w:spacing w:line="420" w:lineRule="exact"/>
              <w:rPr>
                <w:rFonts w:ascii="宋体"/>
                <w:sz w:val="28"/>
              </w:rPr>
            </w:pP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Ansi="宋体" w:hint="eastAsia"/>
                <w:sz w:val="28"/>
              </w:rPr>
              <w:t>（三）“互联网</w:t>
            </w:r>
            <w:r w:rsidRPr="00C23255">
              <w:rPr>
                <w:rFonts w:ascii="宋体" w:hAnsi="宋体"/>
                <w:sz w:val="28"/>
              </w:rPr>
              <w:t>+</w:t>
            </w:r>
            <w:r w:rsidRPr="00C23255">
              <w:rPr>
                <w:rFonts w:ascii="宋体" w:hAnsi="宋体" w:hint="eastAsia"/>
                <w:sz w:val="28"/>
              </w:rPr>
              <w:t>”信息技术服务，包括工具软件、社交网络、媒体门户、数字娱乐、企业服务等；</w:t>
            </w:r>
          </w:p>
          <w:p w:rsidR="00AA20D7" w:rsidRPr="00C23255" w:rsidRDefault="00AA20D7" w:rsidP="00587E2B">
            <w:pPr>
              <w:spacing w:line="420" w:lineRule="exact"/>
              <w:rPr>
                <w:rFonts w:ascii="宋体"/>
                <w:sz w:val="28"/>
              </w:rPr>
            </w:pP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Ansi="宋体" w:hint="eastAsia"/>
                <w:sz w:val="28"/>
              </w:rPr>
              <w:t>（四）“互联网</w:t>
            </w:r>
            <w:r w:rsidRPr="00C23255">
              <w:rPr>
                <w:rFonts w:ascii="宋体" w:hAnsi="宋体"/>
                <w:sz w:val="28"/>
              </w:rPr>
              <w:t>+</w:t>
            </w:r>
            <w:r w:rsidRPr="00C23255">
              <w:rPr>
                <w:rFonts w:ascii="宋体" w:hAnsi="宋体" w:hint="eastAsia"/>
                <w:sz w:val="28"/>
              </w:rPr>
              <w:t>”商务服务，包括电子商务、消费生活、金融、旅游户外、房产家居、高效物流等；</w:t>
            </w:r>
          </w:p>
          <w:p w:rsidR="00AA20D7" w:rsidRPr="00C23255" w:rsidRDefault="00AA20D7" w:rsidP="00587E2B">
            <w:pPr>
              <w:spacing w:line="420" w:lineRule="exact"/>
              <w:rPr>
                <w:rFonts w:ascii="宋体"/>
                <w:sz w:val="28"/>
              </w:rPr>
            </w:pP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Ansi="宋体" w:hint="eastAsia"/>
                <w:sz w:val="28"/>
              </w:rPr>
              <w:t>（五）“互联网</w:t>
            </w:r>
            <w:r w:rsidRPr="00C23255">
              <w:rPr>
                <w:rFonts w:ascii="宋体" w:hAnsi="宋体"/>
                <w:sz w:val="28"/>
              </w:rPr>
              <w:t>+</w:t>
            </w:r>
            <w:r w:rsidRPr="00C23255">
              <w:rPr>
                <w:rFonts w:ascii="宋体" w:hAnsi="宋体" w:hint="eastAsia"/>
                <w:sz w:val="28"/>
              </w:rPr>
              <w:t>”公共服务，包括教育文化、医疗健康、交通、人力资源服务等；</w:t>
            </w:r>
          </w:p>
          <w:p w:rsidR="00AA20D7" w:rsidRPr="00C23255" w:rsidRDefault="00AA20D7" w:rsidP="00587E2B">
            <w:pPr>
              <w:spacing w:line="420" w:lineRule="exact"/>
              <w:jc w:val="left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8"/>
              </w:rPr>
              <w:t>□</w:t>
            </w:r>
            <w:r w:rsidRPr="00C23255">
              <w:rPr>
                <w:rFonts w:ascii="宋体" w:hAnsi="宋体" w:hint="eastAsia"/>
                <w:sz w:val="28"/>
              </w:rPr>
              <w:t>（六）“互联网</w:t>
            </w:r>
            <w:r w:rsidRPr="00C23255">
              <w:rPr>
                <w:rFonts w:ascii="宋体" w:hAnsi="宋体"/>
                <w:sz w:val="28"/>
              </w:rPr>
              <w:t>+</w:t>
            </w:r>
            <w:r w:rsidRPr="00C23255">
              <w:rPr>
                <w:rFonts w:ascii="宋体" w:hAnsi="宋体" w:hint="eastAsia"/>
                <w:sz w:val="28"/>
              </w:rPr>
              <w:t>”公益创业，以社会价值为导向的非盈利性创业。</w:t>
            </w: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19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是否注册</w:t>
            </w:r>
          </w:p>
        </w:tc>
        <w:tc>
          <w:tcPr>
            <w:tcW w:w="13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是</w:t>
            </w:r>
            <w:r w:rsidRPr="00C23255">
              <w:rPr>
                <w:rFonts w:ascii="宋体" w:hAnsi="宋体"/>
                <w:bCs/>
                <w:sz w:val="24"/>
              </w:rPr>
              <w:t xml:space="preserve">  </w:t>
            </w:r>
          </w:p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否</w:t>
            </w:r>
          </w:p>
        </w:tc>
        <w:tc>
          <w:tcPr>
            <w:tcW w:w="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注册时间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right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年</w:t>
            </w:r>
            <w:r w:rsidRPr="00C23255">
              <w:rPr>
                <w:rFonts w:ascii="宋体" w:hAnsi="宋体"/>
                <w:bCs/>
                <w:sz w:val="24"/>
              </w:rPr>
              <w:t xml:space="preserve">  </w:t>
            </w:r>
            <w:r w:rsidRPr="00C23255">
              <w:rPr>
                <w:rFonts w:ascii="宋体" w:hAnsi="宋体" w:hint="eastAsia"/>
                <w:bCs/>
                <w:sz w:val="24"/>
              </w:rPr>
              <w:t>月</w:t>
            </w:r>
          </w:p>
        </w:tc>
        <w:tc>
          <w:tcPr>
            <w:tcW w:w="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注册</w:t>
            </w:r>
          </w:p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类型</w:t>
            </w:r>
          </w:p>
        </w:tc>
        <w:tc>
          <w:tcPr>
            <w:tcW w:w="5090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left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个体工商</w:t>
            </w:r>
            <w:r w:rsidRPr="00C23255">
              <w:rPr>
                <w:rFonts w:ascii="宋体" w:hAnsi="宋体"/>
                <w:bCs/>
                <w:sz w:val="24"/>
              </w:rPr>
              <w:t xml:space="preserve"> </w:t>
            </w: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有限责任公司</w:t>
            </w:r>
            <w:r w:rsidRPr="00C23255">
              <w:rPr>
                <w:rFonts w:ascii="宋体" w:hAnsi="宋体"/>
                <w:bCs/>
                <w:sz w:val="24"/>
              </w:rPr>
              <w:t xml:space="preserve"> </w:t>
            </w: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股份有限公司</w:t>
            </w:r>
          </w:p>
          <w:p w:rsidR="00AA20D7" w:rsidRPr="00C23255" w:rsidRDefault="00AA20D7" w:rsidP="00587E2B">
            <w:pPr>
              <w:spacing w:line="420" w:lineRule="exact"/>
              <w:jc w:val="left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个人独资</w:t>
            </w:r>
            <w:r w:rsidRPr="00C23255">
              <w:rPr>
                <w:rFonts w:ascii="宋体" w:hAnsi="宋体"/>
                <w:bCs/>
                <w:sz w:val="24"/>
              </w:rPr>
              <w:t xml:space="preserve"> </w:t>
            </w: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合伙企业</w:t>
            </w:r>
            <w:r w:rsidRPr="00C23255">
              <w:rPr>
                <w:rFonts w:ascii="宋体" w:hAnsi="宋体"/>
                <w:bCs/>
                <w:sz w:val="24"/>
              </w:rPr>
              <w:t xml:space="preserve">     </w:t>
            </w:r>
            <w:r w:rsidRPr="00C23255">
              <w:rPr>
                <w:rFonts w:ascii="宋体" w:hint="eastAsia"/>
                <w:bCs/>
                <w:sz w:val="24"/>
              </w:rPr>
              <w:t>□</w:t>
            </w:r>
            <w:r w:rsidRPr="00C23255">
              <w:rPr>
                <w:rFonts w:ascii="宋体" w:hAnsi="宋体" w:hint="eastAsia"/>
                <w:bCs/>
                <w:sz w:val="24"/>
              </w:rPr>
              <w:t>其他</w:t>
            </w: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0738" w:type="dxa"/>
            <w:gridSpan w:val="1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项目负责人</w:t>
            </w: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0738" w:type="dxa"/>
            <w:gridSpan w:val="1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团队成员</w:t>
            </w: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学院</w:t>
            </w: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15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4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94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AA20D7" w:rsidRPr="00C23255" w:rsidTr="00587E2B">
        <w:trPr>
          <w:trHeight w:val="436"/>
          <w:jc w:val="center"/>
        </w:trPr>
        <w:tc>
          <w:tcPr>
            <w:tcW w:w="10738" w:type="dxa"/>
            <w:gridSpan w:val="1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/>
                <w:bCs/>
                <w:sz w:val="24"/>
              </w:rPr>
              <w:t>指导老师</w:t>
            </w:r>
          </w:p>
        </w:tc>
      </w:tr>
      <w:tr w:rsidR="00AA20D7" w:rsidRPr="00C23255" w:rsidTr="00587E2B">
        <w:trPr>
          <w:trHeight w:val="389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6067" w:type="dxa"/>
            <w:gridSpan w:val="8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简介</w:t>
            </w:r>
          </w:p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0"/>
              </w:rPr>
              <w:t>（专业、学历、单位、职称或职务、创业经历或参与创业指导情况）</w:t>
            </w: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  <w:r w:rsidRPr="00C23255">
              <w:rPr>
                <w:rFonts w:ascii="宋体" w:hAnsi="宋体" w:hint="eastAsia"/>
                <w:bCs/>
                <w:sz w:val="24"/>
              </w:rPr>
              <w:t>电子邮箱</w:t>
            </w:r>
          </w:p>
        </w:tc>
      </w:tr>
      <w:tr w:rsidR="00AA20D7" w:rsidRPr="00C23255" w:rsidTr="00587E2B">
        <w:trPr>
          <w:trHeight w:val="669"/>
          <w:jc w:val="center"/>
        </w:trPr>
        <w:tc>
          <w:tcPr>
            <w:tcW w:w="1235" w:type="dxa"/>
            <w:gridSpan w:val="2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6067" w:type="dxa"/>
            <w:gridSpan w:val="8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660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76" w:type="dxa"/>
            <w:shd w:val="clear" w:color="auto" w:fill="FFFFFF"/>
            <w:vAlign w:val="center"/>
          </w:tcPr>
          <w:p w:rsidR="00AA20D7" w:rsidRPr="00C23255" w:rsidRDefault="00AA20D7" w:rsidP="00587E2B">
            <w:pPr>
              <w:spacing w:line="4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</w:tbl>
    <w:p w:rsidR="00AA20D7" w:rsidRPr="00C23255" w:rsidRDefault="00AA20D7" w:rsidP="00B70E11">
      <w:pPr>
        <w:spacing w:line="420" w:lineRule="exact"/>
        <w:ind w:firstLine="420"/>
        <w:jc w:val="left"/>
        <w:rPr>
          <w:rFonts w:ascii="宋体"/>
          <w:sz w:val="32"/>
          <w:szCs w:val="32"/>
        </w:rPr>
      </w:pPr>
      <w:r w:rsidRPr="00C23255">
        <w:rPr>
          <w:rFonts w:ascii="宋体" w:hAnsi="宋体" w:hint="eastAsia"/>
          <w:bCs/>
          <w:szCs w:val="21"/>
        </w:rPr>
        <w:t>请于将该表发送至：</w:t>
      </w:r>
      <w:r w:rsidRPr="00C23255">
        <w:rPr>
          <w:rFonts w:ascii="宋体" w:hAnsi="宋体"/>
          <w:bCs/>
          <w:szCs w:val="21"/>
        </w:rPr>
        <w:t>itplusfzu@126.com</w:t>
      </w:r>
      <w:r w:rsidRPr="00C23255">
        <w:rPr>
          <w:rFonts w:ascii="宋体" w:hAnsi="宋体" w:hint="eastAsia"/>
          <w:bCs/>
          <w:szCs w:val="21"/>
        </w:rPr>
        <w:t>。</w:t>
      </w:r>
    </w:p>
    <w:p w:rsidR="00AA20D7" w:rsidRPr="00B70E11" w:rsidRDefault="00AA20D7" w:rsidP="006D5EAF">
      <w:pPr>
        <w:spacing w:line="420" w:lineRule="exact"/>
        <w:ind w:firstLine="420"/>
        <w:jc w:val="left"/>
        <w:rPr>
          <w:rFonts w:ascii="宋体"/>
          <w:sz w:val="32"/>
          <w:szCs w:val="32"/>
        </w:rPr>
      </w:pPr>
    </w:p>
    <w:p w:rsidR="00AA20D7" w:rsidRPr="006D5EAF" w:rsidRDefault="00AA20D7" w:rsidP="006D5EAF"/>
    <w:sectPr w:rsidR="00AA20D7" w:rsidRPr="006D5EAF" w:rsidSect="00D9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D54"/>
    <w:rsid w:val="00097D54"/>
    <w:rsid w:val="000F583D"/>
    <w:rsid w:val="001B2207"/>
    <w:rsid w:val="001E4048"/>
    <w:rsid w:val="002F6091"/>
    <w:rsid w:val="004565AC"/>
    <w:rsid w:val="00587E2B"/>
    <w:rsid w:val="005D1C8D"/>
    <w:rsid w:val="006D5EAF"/>
    <w:rsid w:val="00780EF4"/>
    <w:rsid w:val="008011BE"/>
    <w:rsid w:val="00AA20D7"/>
    <w:rsid w:val="00B70E11"/>
    <w:rsid w:val="00B932AC"/>
    <w:rsid w:val="00C23255"/>
    <w:rsid w:val="00CF4FC3"/>
    <w:rsid w:val="00D2019F"/>
    <w:rsid w:val="00D95573"/>
    <w:rsid w:val="00E10D17"/>
    <w:rsid w:val="00E43908"/>
    <w:rsid w:val="6C28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AF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557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557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95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557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84</Words>
  <Characters>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方贞铭</dc:creator>
  <cp:keywords/>
  <dc:description/>
  <cp:lastModifiedBy>User</cp:lastModifiedBy>
  <cp:revision>5</cp:revision>
  <dcterms:created xsi:type="dcterms:W3CDTF">2016-02-29T05:22:00Z</dcterms:created>
  <dcterms:modified xsi:type="dcterms:W3CDTF">2016-03-22T07:36:00Z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