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484" w:rsidRDefault="000A33CE" w:rsidP="009D4376">
      <w:pPr>
        <w:jc w:val="center"/>
        <w:rPr>
          <w:rFonts w:asciiTheme="minorEastAsia" w:hAnsiTheme="minorEastAsia" w:cs="华文仿宋"/>
          <w:b/>
          <w:color w:val="000000"/>
          <w:kern w:val="0"/>
          <w:sz w:val="44"/>
          <w:szCs w:val="44"/>
        </w:rPr>
      </w:pPr>
      <w:r>
        <w:rPr>
          <w:rFonts w:asciiTheme="minorEastAsia" w:hAnsiTheme="minorEastAsia" w:cs="华文仿宋" w:hint="eastAsia"/>
          <w:b/>
          <w:color w:val="000000"/>
          <w:kern w:val="0"/>
          <w:sz w:val="44"/>
          <w:szCs w:val="44"/>
        </w:rPr>
        <w:t>民生生活会报送材料</w:t>
      </w:r>
      <w:r w:rsidR="00424A65">
        <w:rPr>
          <w:rFonts w:asciiTheme="minorEastAsia" w:hAnsiTheme="minorEastAsia" w:cs="华文仿宋" w:hint="eastAsia"/>
          <w:b/>
          <w:color w:val="000000"/>
          <w:kern w:val="0"/>
          <w:sz w:val="44"/>
          <w:szCs w:val="44"/>
        </w:rPr>
        <w:t>参考</w:t>
      </w:r>
      <w:r w:rsidR="00A56CE6">
        <w:rPr>
          <w:rFonts w:asciiTheme="minorEastAsia" w:hAnsiTheme="minorEastAsia" w:cs="华文仿宋" w:hint="eastAsia"/>
          <w:b/>
          <w:color w:val="000000"/>
          <w:kern w:val="0"/>
          <w:sz w:val="44"/>
          <w:szCs w:val="44"/>
        </w:rPr>
        <w:t>格式</w:t>
      </w:r>
    </w:p>
    <w:p w:rsidR="009D4376" w:rsidRPr="009D4376" w:rsidRDefault="009D4376" w:rsidP="009D4376">
      <w:pPr>
        <w:jc w:val="center"/>
        <w:rPr>
          <w:rFonts w:asciiTheme="minorEastAsia" w:hAnsiTheme="minorEastAsia" w:cs="华文仿宋"/>
          <w:b/>
          <w:color w:val="000000"/>
          <w:kern w:val="0"/>
          <w:sz w:val="44"/>
          <w:szCs w:val="44"/>
        </w:rPr>
      </w:pPr>
    </w:p>
    <w:p w:rsidR="009D4376" w:rsidRPr="009D4376" w:rsidRDefault="009D4376" w:rsidP="000A33CE">
      <w:pPr>
        <w:widowControl/>
        <w:spacing w:line="560" w:lineRule="exact"/>
        <w:ind w:firstLine="110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9D4376">
        <w:rPr>
          <w:rFonts w:ascii="宋体" w:eastAsia="宋体" w:hAnsi="宋体" w:cs="宋体"/>
          <w:b/>
          <w:bCs/>
          <w:color w:val="000000"/>
          <w:kern w:val="0"/>
          <w:sz w:val="44"/>
          <w:szCs w:val="44"/>
        </w:rPr>
        <w:t>标题（宋体加粗，二号）</w:t>
      </w:r>
      <w:bookmarkStart w:id="0" w:name="_GoBack"/>
      <w:bookmarkEnd w:id="0"/>
    </w:p>
    <w:p w:rsidR="009D4376" w:rsidRPr="009D4376" w:rsidRDefault="009D4376" w:rsidP="000A33CE">
      <w:pPr>
        <w:widowControl/>
        <w:spacing w:line="560" w:lineRule="exact"/>
        <w:ind w:firstLine="1120"/>
        <w:jc w:val="lef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0A33C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正文</w:t>
      </w:r>
      <w:r w:rsidRPr="009D437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（仿宋_GB2312，三号）</w:t>
      </w:r>
    </w:p>
    <w:p w:rsidR="009D4376" w:rsidRPr="009D4376" w:rsidRDefault="009D4376" w:rsidP="000A33CE">
      <w:pPr>
        <w:widowControl/>
        <w:spacing w:line="560" w:lineRule="exact"/>
        <w:ind w:firstLine="1120"/>
        <w:jc w:val="left"/>
        <w:rPr>
          <w:rFonts w:ascii="黑体" w:eastAsia="黑体" w:hAnsi="黑体" w:cs="宋体"/>
          <w:color w:val="000000"/>
          <w:kern w:val="0"/>
          <w:sz w:val="20"/>
          <w:szCs w:val="20"/>
        </w:rPr>
      </w:pPr>
      <w:r w:rsidRPr="009D4376">
        <w:rPr>
          <w:rFonts w:ascii="黑体" w:eastAsia="黑体" w:hAnsi="黑体" w:cs="宋体"/>
          <w:color w:val="000000"/>
          <w:kern w:val="0"/>
          <w:sz w:val="32"/>
          <w:szCs w:val="32"/>
        </w:rPr>
        <w:t>一级标题（黑体，三号）</w:t>
      </w:r>
    </w:p>
    <w:p w:rsidR="009D4376" w:rsidRPr="009D4376" w:rsidRDefault="009D4376" w:rsidP="000A33CE">
      <w:pPr>
        <w:widowControl/>
        <w:spacing w:line="560" w:lineRule="exact"/>
        <w:ind w:firstLine="1120"/>
        <w:jc w:val="left"/>
        <w:rPr>
          <w:rFonts w:ascii="楷体_GB2312" w:eastAsia="楷体_GB2312" w:hAnsi="宋体" w:cs="宋体"/>
          <w:color w:val="000000"/>
          <w:kern w:val="0"/>
          <w:sz w:val="20"/>
          <w:szCs w:val="20"/>
        </w:rPr>
      </w:pPr>
      <w:r w:rsidRPr="000A33CE"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t>二级标题</w:t>
      </w:r>
      <w:r w:rsidRPr="009D4376"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t>（楷体</w:t>
      </w:r>
      <w:r w:rsidR="000A33CE" w:rsidRPr="000A33CE"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t>_GB2312</w:t>
      </w:r>
      <w:r w:rsidRPr="009D4376"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t>，三号）</w:t>
      </w:r>
    </w:p>
    <w:p w:rsidR="009D4376" w:rsidRPr="009D4376" w:rsidRDefault="009D4376" w:rsidP="000A33CE">
      <w:pPr>
        <w:widowControl/>
        <w:spacing w:line="560" w:lineRule="exact"/>
        <w:ind w:firstLine="112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9D4376">
        <w:rPr>
          <w:rFonts w:ascii="宋体" w:eastAsia="宋体" w:hAnsi="宋体" w:cs="宋体"/>
          <w:color w:val="000000"/>
          <w:kern w:val="0"/>
          <w:sz w:val="32"/>
          <w:szCs w:val="32"/>
        </w:rPr>
        <w:t>注：</w:t>
      </w:r>
    </w:p>
    <w:p w:rsidR="009D4376" w:rsidRPr="009D4376" w:rsidRDefault="009D4376" w:rsidP="000A33CE">
      <w:pPr>
        <w:widowControl/>
        <w:spacing w:line="560" w:lineRule="exact"/>
        <w:ind w:firstLine="112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9D4376">
        <w:rPr>
          <w:rFonts w:ascii="宋体" w:eastAsia="宋体" w:hAnsi="宋体" w:cs="宋体"/>
          <w:color w:val="000000"/>
          <w:kern w:val="0"/>
          <w:sz w:val="32"/>
          <w:szCs w:val="32"/>
        </w:rPr>
        <w:t>1.页边距：上、下、左、右均为3厘米。</w:t>
      </w:r>
    </w:p>
    <w:p w:rsidR="009D4376" w:rsidRPr="009D4376" w:rsidRDefault="009D4376" w:rsidP="000A33CE">
      <w:pPr>
        <w:widowControl/>
        <w:spacing w:line="560" w:lineRule="exact"/>
        <w:ind w:firstLine="112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9D4376">
        <w:rPr>
          <w:rFonts w:ascii="宋体" w:eastAsia="宋体" w:hAnsi="宋体" w:cs="宋体"/>
          <w:color w:val="000000"/>
          <w:kern w:val="0"/>
          <w:sz w:val="32"/>
          <w:szCs w:val="32"/>
        </w:rPr>
        <w:t>2.行间距：固定值28磅。</w:t>
      </w:r>
    </w:p>
    <w:p w:rsidR="0029426D" w:rsidRDefault="0029426D">
      <w:pPr>
        <w:rPr>
          <w:rFonts w:ascii="仿宋_GB2312" w:eastAsia="仿宋_GB2312" w:hAnsi="华文仿宋" w:cs="华文仿宋"/>
          <w:b/>
          <w:color w:val="000000"/>
          <w:kern w:val="0"/>
          <w:sz w:val="32"/>
          <w:szCs w:val="32"/>
        </w:rPr>
      </w:pPr>
    </w:p>
    <w:p w:rsidR="009D4376" w:rsidRDefault="009D4376">
      <w:pPr>
        <w:rPr>
          <w:rFonts w:ascii="仿宋_GB2312" w:eastAsia="仿宋_GB2312" w:hAnsi="华文仿宋" w:cs="华文仿宋"/>
          <w:b/>
          <w:color w:val="000000"/>
          <w:kern w:val="0"/>
          <w:sz w:val="32"/>
          <w:szCs w:val="32"/>
        </w:rPr>
      </w:pPr>
    </w:p>
    <w:p w:rsidR="009D4376" w:rsidRDefault="009D4376">
      <w:pPr>
        <w:rPr>
          <w:rFonts w:ascii="仿宋_GB2312" w:eastAsia="仿宋_GB2312" w:hAnsi="华文仿宋" w:cs="华文仿宋"/>
          <w:b/>
          <w:color w:val="000000"/>
          <w:kern w:val="0"/>
          <w:sz w:val="32"/>
          <w:szCs w:val="32"/>
        </w:rPr>
      </w:pPr>
    </w:p>
    <w:p w:rsidR="009D4376" w:rsidRDefault="009D4376">
      <w:pPr>
        <w:rPr>
          <w:rFonts w:ascii="仿宋_GB2312" w:eastAsia="仿宋_GB2312" w:hAnsi="华文仿宋" w:cs="华文仿宋"/>
          <w:b/>
          <w:color w:val="000000"/>
          <w:kern w:val="0"/>
          <w:sz w:val="32"/>
          <w:szCs w:val="32"/>
        </w:rPr>
      </w:pPr>
    </w:p>
    <w:p w:rsidR="009D4376" w:rsidRDefault="009D4376">
      <w:pPr>
        <w:rPr>
          <w:rFonts w:ascii="仿宋_GB2312" w:eastAsia="仿宋_GB2312" w:hAnsi="华文仿宋" w:cs="华文仿宋"/>
          <w:b/>
          <w:color w:val="000000"/>
          <w:kern w:val="0"/>
          <w:sz w:val="32"/>
          <w:szCs w:val="32"/>
        </w:rPr>
      </w:pPr>
    </w:p>
    <w:p w:rsidR="009D4376" w:rsidRDefault="009D4376">
      <w:pPr>
        <w:rPr>
          <w:rFonts w:ascii="仿宋_GB2312" w:eastAsia="仿宋_GB2312" w:hAnsi="华文仿宋" w:cs="华文仿宋"/>
          <w:b/>
          <w:color w:val="000000"/>
          <w:kern w:val="0"/>
          <w:sz w:val="32"/>
          <w:szCs w:val="32"/>
        </w:rPr>
      </w:pPr>
    </w:p>
    <w:p w:rsidR="009D4376" w:rsidRDefault="009D4376">
      <w:pPr>
        <w:rPr>
          <w:rFonts w:ascii="仿宋_GB2312" w:eastAsia="仿宋_GB2312" w:hAnsi="华文仿宋" w:cs="华文仿宋"/>
          <w:b/>
          <w:color w:val="000000"/>
          <w:kern w:val="0"/>
          <w:sz w:val="32"/>
          <w:szCs w:val="32"/>
        </w:rPr>
      </w:pPr>
    </w:p>
    <w:p w:rsidR="009D4376" w:rsidRDefault="009D4376">
      <w:pPr>
        <w:rPr>
          <w:rFonts w:ascii="仿宋_GB2312" w:eastAsia="仿宋_GB2312" w:hAnsi="华文仿宋" w:cs="华文仿宋"/>
          <w:b/>
          <w:color w:val="000000"/>
          <w:kern w:val="0"/>
          <w:sz w:val="32"/>
          <w:szCs w:val="32"/>
        </w:rPr>
      </w:pPr>
    </w:p>
    <w:p w:rsidR="009D4376" w:rsidRDefault="009D4376">
      <w:pPr>
        <w:rPr>
          <w:rFonts w:ascii="仿宋_GB2312" w:eastAsia="仿宋_GB2312" w:hAnsi="华文仿宋" w:cs="华文仿宋"/>
          <w:b/>
          <w:color w:val="000000"/>
          <w:kern w:val="0"/>
          <w:sz w:val="32"/>
          <w:szCs w:val="32"/>
        </w:rPr>
      </w:pPr>
    </w:p>
    <w:p w:rsidR="009D4376" w:rsidRDefault="009D4376">
      <w:pPr>
        <w:rPr>
          <w:rFonts w:ascii="仿宋_GB2312" w:eastAsia="仿宋_GB2312" w:hAnsi="华文仿宋" w:cs="华文仿宋"/>
          <w:b/>
          <w:color w:val="000000"/>
          <w:kern w:val="0"/>
          <w:sz w:val="32"/>
          <w:szCs w:val="32"/>
        </w:rPr>
      </w:pPr>
    </w:p>
    <w:p w:rsidR="009D4376" w:rsidRDefault="009D4376">
      <w:pPr>
        <w:rPr>
          <w:rFonts w:ascii="仿宋_GB2312" w:eastAsia="仿宋_GB2312" w:hAnsi="华文仿宋" w:cs="华文仿宋"/>
          <w:b/>
          <w:color w:val="000000"/>
          <w:kern w:val="0"/>
          <w:sz w:val="32"/>
          <w:szCs w:val="32"/>
        </w:rPr>
      </w:pPr>
    </w:p>
    <w:p w:rsidR="009D4376" w:rsidRDefault="009D4376">
      <w:pPr>
        <w:rPr>
          <w:rFonts w:ascii="仿宋_GB2312" w:eastAsia="仿宋_GB2312" w:hAnsi="华文仿宋" w:cs="华文仿宋"/>
          <w:b/>
          <w:color w:val="000000"/>
          <w:kern w:val="0"/>
          <w:sz w:val="32"/>
          <w:szCs w:val="32"/>
        </w:rPr>
      </w:pPr>
    </w:p>
    <w:p w:rsidR="009D4376" w:rsidRDefault="009D4376">
      <w:pPr>
        <w:rPr>
          <w:rFonts w:ascii="仿宋_GB2312" w:eastAsia="仿宋_GB2312" w:hAnsi="华文仿宋" w:cs="华文仿宋"/>
          <w:b/>
          <w:color w:val="000000"/>
          <w:kern w:val="0"/>
          <w:sz w:val="32"/>
          <w:szCs w:val="32"/>
        </w:rPr>
      </w:pPr>
    </w:p>
    <w:p w:rsidR="00711886" w:rsidRPr="00343DF9" w:rsidRDefault="00711886" w:rsidP="00A93BC1">
      <w:pPr>
        <w:spacing w:beforeLines="100" w:before="312" w:afterLines="50" w:after="156" w:line="560" w:lineRule="exact"/>
        <w:jc w:val="center"/>
        <w:rPr>
          <w:rFonts w:ascii="宋体" w:eastAsia="宋体" w:hAnsi="宋体"/>
          <w:b/>
          <w:color w:val="000000"/>
          <w:sz w:val="44"/>
          <w:szCs w:val="44"/>
        </w:rPr>
      </w:pPr>
      <w:r w:rsidRPr="00343DF9">
        <w:rPr>
          <w:rFonts w:ascii="宋体" w:eastAsia="宋体" w:hAnsi="宋体" w:hint="eastAsia"/>
          <w:b/>
          <w:color w:val="000000"/>
          <w:sz w:val="44"/>
          <w:szCs w:val="44"/>
        </w:rPr>
        <w:lastRenderedPageBreak/>
        <w:t>会议情况报告</w:t>
      </w:r>
      <w:r w:rsidR="001C1A4A">
        <w:rPr>
          <w:rFonts w:ascii="宋体" w:eastAsia="宋体" w:hAnsi="宋体" w:hint="eastAsia"/>
          <w:b/>
          <w:color w:val="000000"/>
          <w:sz w:val="44"/>
          <w:szCs w:val="44"/>
        </w:rPr>
        <w:t>（</w:t>
      </w:r>
      <w:r w:rsidRPr="00343DF9">
        <w:rPr>
          <w:rFonts w:ascii="宋体" w:eastAsia="宋体" w:hAnsi="宋体" w:hint="eastAsia"/>
          <w:b/>
          <w:color w:val="000000"/>
          <w:sz w:val="44"/>
          <w:szCs w:val="44"/>
        </w:rPr>
        <w:t>参考模板</w:t>
      </w:r>
      <w:r w:rsidR="001C1A4A">
        <w:rPr>
          <w:rFonts w:ascii="宋体" w:eastAsia="宋体" w:hAnsi="宋体" w:hint="eastAsia"/>
          <w:b/>
          <w:color w:val="000000"/>
          <w:sz w:val="44"/>
          <w:szCs w:val="44"/>
        </w:rPr>
        <w:t>）</w:t>
      </w:r>
    </w:p>
    <w:p w:rsidR="00F3333D" w:rsidRPr="00C53B67" w:rsidRDefault="00F3333D" w:rsidP="00A93BC1">
      <w:pPr>
        <w:adjustRightInd w:val="0"/>
        <w:snapToGrid w:val="0"/>
        <w:spacing w:beforeLines="50" w:before="156" w:afterLines="50" w:after="156" w:line="560" w:lineRule="exact"/>
        <w:ind w:firstLineChars="200" w:firstLine="624"/>
        <w:rPr>
          <w:rFonts w:ascii="黑体" w:eastAsia="黑体" w:hAnsi="黑体"/>
          <w:color w:val="000000"/>
          <w:spacing w:val="-4"/>
          <w:sz w:val="32"/>
          <w:szCs w:val="32"/>
        </w:rPr>
      </w:pPr>
      <w:r w:rsidRPr="00C53B67">
        <w:rPr>
          <w:rFonts w:ascii="黑体" w:eastAsia="黑体" w:hAnsi="黑体" w:hint="eastAsia"/>
          <w:color w:val="000000"/>
          <w:spacing w:val="-4"/>
          <w:sz w:val="32"/>
          <w:szCs w:val="32"/>
        </w:rPr>
        <w:t>一、会议基本情况</w:t>
      </w:r>
    </w:p>
    <w:p w:rsidR="00711886" w:rsidRPr="00343DF9" w:rsidRDefault="00F3333D" w:rsidP="00A93BC1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仿宋"/>
          <w:color w:val="000000"/>
          <w:spacing w:val="-4"/>
          <w:sz w:val="32"/>
          <w:szCs w:val="32"/>
        </w:rPr>
      </w:pPr>
      <w:r w:rsidRPr="00343DF9">
        <w:rPr>
          <w:rFonts w:ascii="仿宋_GB2312" w:eastAsia="仿宋_GB2312" w:hAnsi="仿宋" w:hint="eastAsia"/>
          <w:color w:val="000000"/>
          <w:spacing w:val="-4"/>
          <w:sz w:val="32"/>
          <w:szCs w:val="32"/>
        </w:rPr>
        <w:t>报告民主生活会召开的背景、具体时间、地点、主持人、参加人、列席人等基本情况。</w:t>
      </w:r>
    </w:p>
    <w:p w:rsidR="00F3333D" w:rsidRPr="00C53B67" w:rsidRDefault="00F3333D" w:rsidP="00A93BC1">
      <w:pPr>
        <w:adjustRightInd w:val="0"/>
        <w:snapToGrid w:val="0"/>
        <w:spacing w:beforeLines="50" w:before="156" w:afterLines="50" w:after="156" w:line="560" w:lineRule="exact"/>
        <w:ind w:firstLineChars="200" w:firstLine="624"/>
        <w:rPr>
          <w:rFonts w:ascii="黑体" w:eastAsia="黑体" w:hAnsi="黑体"/>
          <w:color w:val="000000"/>
          <w:spacing w:val="-4"/>
          <w:sz w:val="32"/>
          <w:szCs w:val="32"/>
        </w:rPr>
      </w:pPr>
      <w:r w:rsidRPr="00C53B67">
        <w:rPr>
          <w:rFonts w:ascii="黑体" w:eastAsia="黑体" w:hAnsi="黑体" w:hint="eastAsia"/>
          <w:color w:val="000000"/>
          <w:spacing w:val="-4"/>
          <w:sz w:val="32"/>
          <w:szCs w:val="32"/>
        </w:rPr>
        <w:t>二、会前准备情况</w:t>
      </w:r>
    </w:p>
    <w:p w:rsidR="00402950" w:rsidRPr="00343DF9" w:rsidRDefault="00402950" w:rsidP="00A93BC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 w:rsidRPr="00343DF9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（1）领导班子成员会前学习</w:t>
      </w:r>
      <w:r w:rsidR="004B0284" w:rsidRPr="00343DF9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研讨</w:t>
      </w:r>
      <w:r w:rsidRPr="00343DF9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的情况；（2）采取集中座谈、个别访谈、书面或网络征询等方式征求党员、干部和群众的意见建议情况；（3）领导班子主要负责人与班子成员谈心谈话，班子成员相互之间、与分管单位负责同志、与本人组织关系所在党支部党员代表开展谈心谈话，接受党员、干部约谈</w:t>
      </w:r>
      <w:r w:rsidR="00F3333D" w:rsidRPr="00343DF9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情况</w:t>
      </w:r>
      <w:r w:rsidRPr="00343DF9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；（4）</w:t>
      </w:r>
      <w:r w:rsidR="004B0284" w:rsidRPr="00343DF9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领导班子对照检查材料和个人发言提纲撰写情况。</w:t>
      </w:r>
    </w:p>
    <w:p w:rsidR="004B0284" w:rsidRPr="00C53B67" w:rsidRDefault="004B0284" w:rsidP="00A93BC1">
      <w:pPr>
        <w:adjustRightInd w:val="0"/>
        <w:snapToGrid w:val="0"/>
        <w:spacing w:beforeLines="50" w:before="156" w:afterLines="50" w:after="156" w:line="560" w:lineRule="exact"/>
        <w:ind w:firstLineChars="200" w:firstLine="624"/>
        <w:rPr>
          <w:rFonts w:ascii="黑体" w:eastAsia="黑体" w:hAnsi="黑体"/>
          <w:color w:val="000000"/>
          <w:spacing w:val="-4"/>
          <w:sz w:val="32"/>
          <w:szCs w:val="32"/>
        </w:rPr>
      </w:pPr>
      <w:r w:rsidRPr="00C53B67">
        <w:rPr>
          <w:rFonts w:ascii="黑体" w:eastAsia="黑体" w:hAnsi="黑体" w:hint="eastAsia"/>
          <w:color w:val="000000"/>
          <w:spacing w:val="-4"/>
          <w:sz w:val="32"/>
          <w:szCs w:val="32"/>
        </w:rPr>
        <w:t>三、主要负责人代表领导班子作对照检查情况</w:t>
      </w:r>
    </w:p>
    <w:p w:rsidR="004B0284" w:rsidRPr="00C53B67" w:rsidRDefault="004B0284" w:rsidP="00A93BC1">
      <w:pPr>
        <w:adjustRightInd w:val="0"/>
        <w:snapToGrid w:val="0"/>
        <w:spacing w:beforeLines="50" w:before="156" w:afterLines="50" w:after="156" w:line="560" w:lineRule="exact"/>
        <w:ind w:firstLineChars="200" w:firstLine="624"/>
        <w:rPr>
          <w:rFonts w:ascii="黑体" w:eastAsia="黑体" w:hAnsi="黑体"/>
          <w:color w:val="000000"/>
          <w:spacing w:val="-4"/>
          <w:sz w:val="32"/>
          <w:szCs w:val="32"/>
        </w:rPr>
      </w:pPr>
      <w:r w:rsidRPr="00C53B67">
        <w:rPr>
          <w:rFonts w:ascii="黑体" w:eastAsia="黑体" w:hAnsi="黑体" w:hint="eastAsia"/>
          <w:color w:val="000000"/>
          <w:spacing w:val="-4"/>
          <w:sz w:val="32"/>
          <w:szCs w:val="32"/>
        </w:rPr>
        <w:t>四、领导班子成员逐一进行对照检查情况</w:t>
      </w:r>
    </w:p>
    <w:p w:rsidR="00303221" w:rsidRPr="00C53B67" w:rsidRDefault="004B0284" w:rsidP="00A93BC1">
      <w:pPr>
        <w:adjustRightInd w:val="0"/>
        <w:snapToGrid w:val="0"/>
        <w:spacing w:beforeLines="50" w:before="156" w:afterLines="50" w:after="156" w:line="560" w:lineRule="exact"/>
        <w:ind w:firstLineChars="200" w:firstLine="624"/>
        <w:rPr>
          <w:rFonts w:ascii="黑体" w:eastAsia="黑体" w:hAnsi="黑体"/>
          <w:color w:val="000000"/>
          <w:spacing w:val="-4"/>
          <w:sz w:val="32"/>
          <w:szCs w:val="32"/>
        </w:rPr>
      </w:pPr>
      <w:r w:rsidRPr="00C53B67">
        <w:rPr>
          <w:rFonts w:ascii="黑体" w:eastAsia="黑体" w:hAnsi="黑体" w:hint="eastAsia"/>
          <w:color w:val="000000"/>
          <w:spacing w:val="-4"/>
          <w:sz w:val="32"/>
          <w:szCs w:val="32"/>
        </w:rPr>
        <w:t>五、分管或联系校领导讲话情况</w:t>
      </w:r>
    </w:p>
    <w:p w:rsidR="004B0284" w:rsidRPr="00303221" w:rsidRDefault="004B0284" w:rsidP="00A93BC1">
      <w:pPr>
        <w:adjustRightInd w:val="0"/>
        <w:snapToGrid w:val="0"/>
        <w:spacing w:beforeLines="50" w:before="156" w:afterLines="50" w:after="156" w:line="560" w:lineRule="exact"/>
        <w:ind w:firstLineChars="200" w:firstLine="624"/>
        <w:rPr>
          <w:rFonts w:ascii="仿宋_GB2312" w:eastAsia="仿宋_GB2312" w:hAnsi="仿宋"/>
          <w:color w:val="000000"/>
          <w:spacing w:val="-4"/>
          <w:sz w:val="32"/>
          <w:szCs w:val="32"/>
        </w:rPr>
      </w:pPr>
      <w:r w:rsidRPr="00303221">
        <w:rPr>
          <w:rFonts w:ascii="仿宋_GB2312" w:eastAsia="仿宋_GB2312" w:hAnsi="仿宋" w:hint="eastAsia"/>
          <w:color w:val="000000"/>
          <w:spacing w:val="-4"/>
          <w:sz w:val="32"/>
          <w:szCs w:val="32"/>
        </w:rPr>
        <w:t>点评会议召开情况，明确指出不足，提出整改工作要求</w:t>
      </w:r>
    </w:p>
    <w:p w:rsidR="00711886" w:rsidRPr="00C53B67" w:rsidRDefault="004B0284" w:rsidP="00A93BC1">
      <w:pPr>
        <w:adjustRightInd w:val="0"/>
        <w:snapToGrid w:val="0"/>
        <w:spacing w:beforeLines="50" w:before="156" w:afterLines="50" w:after="156" w:line="560" w:lineRule="exact"/>
        <w:ind w:firstLineChars="200" w:firstLine="624"/>
        <w:rPr>
          <w:rFonts w:ascii="黑体" w:eastAsia="黑体" w:hAnsi="黑体"/>
          <w:color w:val="000000"/>
          <w:spacing w:val="-4"/>
          <w:sz w:val="32"/>
          <w:szCs w:val="32"/>
        </w:rPr>
      </w:pPr>
      <w:r w:rsidRPr="00C53B67">
        <w:rPr>
          <w:rFonts w:ascii="黑体" w:eastAsia="黑体" w:hAnsi="黑体" w:hint="eastAsia"/>
          <w:color w:val="000000"/>
          <w:spacing w:val="-4"/>
          <w:sz w:val="32"/>
          <w:szCs w:val="32"/>
        </w:rPr>
        <w:t>六、主要负责人表态讲话情况</w:t>
      </w:r>
    </w:p>
    <w:p w:rsidR="00CB63A8" w:rsidRDefault="00CB63A8" w:rsidP="00A93BC1">
      <w:pPr>
        <w:adjustRightInd w:val="0"/>
        <w:snapToGrid w:val="0"/>
        <w:spacing w:line="560" w:lineRule="exact"/>
        <w:ind w:firstLineChars="200" w:firstLine="627"/>
        <w:rPr>
          <w:rFonts w:ascii="仿宋_GB2312" w:eastAsia="仿宋_GB2312" w:hAnsi="仿宋"/>
          <w:b/>
          <w:color w:val="000000"/>
          <w:spacing w:val="-4"/>
          <w:sz w:val="32"/>
          <w:szCs w:val="32"/>
        </w:rPr>
      </w:pPr>
    </w:p>
    <w:p w:rsidR="00A93BC1" w:rsidRDefault="00A93BC1" w:rsidP="00A93BC1">
      <w:pPr>
        <w:adjustRightInd w:val="0"/>
        <w:snapToGrid w:val="0"/>
        <w:spacing w:line="560" w:lineRule="exact"/>
        <w:ind w:firstLineChars="200" w:firstLine="627"/>
        <w:rPr>
          <w:rFonts w:ascii="仿宋_GB2312" w:eastAsia="仿宋_GB2312" w:hAnsi="仿宋"/>
          <w:b/>
          <w:color w:val="000000"/>
          <w:spacing w:val="-4"/>
          <w:sz w:val="32"/>
          <w:szCs w:val="32"/>
        </w:rPr>
      </w:pPr>
    </w:p>
    <w:p w:rsidR="00A93BC1" w:rsidRDefault="00A93BC1" w:rsidP="00A93BC1">
      <w:pPr>
        <w:adjustRightInd w:val="0"/>
        <w:snapToGrid w:val="0"/>
        <w:spacing w:line="560" w:lineRule="exact"/>
        <w:ind w:firstLineChars="200" w:firstLine="627"/>
        <w:rPr>
          <w:rFonts w:ascii="仿宋_GB2312" w:eastAsia="仿宋_GB2312" w:hAnsi="仿宋"/>
          <w:b/>
          <w:color w:val="000000"/>
          <w:spacing w:val="-4"/>
          <w:sz w:val="32"/>
          <w:szCs w:val="32"/>
        </w:rPr>
      </w:pPr>
    </w:p>
    <w:p w:rsidR="00CB63A8" w:rsidRPr="00303221" w:rsidRDefault="001C1A4A" w:rsidP="00A93BC1">
      <w:pPr>
        <w:spacing w:beforeLines="100" w:before="312" w:afterLines="50" w:after="156" w:line="560" w:lineRule="exact"/>
        <w:jc w:val="center"/>
        <w:rPr>
          <w:rFonts w:ascii="宋体" w:eastAsia="宋体" w:hAnsi="宋体"/>
          <w:b/>
          <w:color w:val="000000"/>
          <w:sz w:val="44"/>
          <w:szCs w:val="44"/>
        </w:rPr>
      </w:pPr>
      <w:r>
        <w:rPr>
          <w:rFonts w:ascii="宋体" w:eastAsia="宋体" w:hAnsi="宋体" w:hint="eastAsia"/>
          <w:b/>
          <w:color w:val="000000"/>
          <w:sz w:val="44"/>
          <w:szCs w:val="44"/>
        </w:rPr>
        <w:lastRenderedPageBreak/>
        <w:t>XXX</w:t>
      </w:r>
      <w:r w:rsidR="00CB63A8" w:rsidRPr="00303221">
        <w:rPr>
          <w:rFonts w:ascii="宋体" w:eastAsia="宋体" w:hAnsi="宋体" w:hint="eastAsia"/>
          <w:b/>
          <w:color w:val="000000"/>
          <w:sz w:val="44"/>
          <w:szCs w:val="44"/>
        </w:rPr>
        <w:t>领导班子对照检查材料</w:t>
      </w:r>
      <w:r>
        <w:rPr>
          <w:rFonts w:ascii="宋体" w:eastAsia="宋体" w:hAnsi="宋体" w:hint="eastAsia"/>
          <w:b/>
          <w:color w:val="000000"/>
          <w:sz w:val="44"/>
          <w:szCs w:val="44"/>
        </w:rPr>
        <w:t>（</w:t>
      </w:r>
      <w:r w:rsidR="00CB63A8" w:rsidRPr="00303221">
        <w:rPr>
          <w:rFonts w:ascii="宋体" w:eastAsia="宋体" w:hAnsi="宋体" w:hint="eastAsia"/>
          <w:b/>
          <w:color w:val="000000"/>
          <w:sz w:val="44"/>
          <w:szCs w:val="44"/>
        </w:rPr>
        <w:t>参考模板</w:t>
      </w:r>
      <w:r>
        <w:rPr>
          <w:rFonts w:ascii="宋体" w:eastAsia="宋体" w:hAnsi="宋体" w:hint="eastAsia"/>
          <w:b/>
          <w:color w:val="000000"/>
          <w:sz w:val="44"/>
          <w:szCs w:val="44"/>
        </w:rPr>
        <w:t>）</w:t>
      </w:r>
    </w:p>
    <w:p w:rsidR="00D71D81" w:rsidRPr="001C1A4A" w:rsidRDefault="00D71D81" w:rsidP="00A93BC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 w:rsidRPr="001C1A4A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背景介绍</w:t>
      </w:r>
      <w:r w:rsidRPr="001C1A4A"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  <w:t>……</w:t>
      </w:r>
      <w:r w:rsidRPr="001C1A4A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现将主要情况报告如下：</w:t>
      </w:r>
    </w:p>
    <w:p w:rsidR="00D71D81" w:rsidRPr="00202492" w:rsidRDefault="00D71D81" w:rsidP="00A93BC1">
      <w:pPr>
        <w:adjustRightInd w:val="0"/>
        <w:snapToGrid w:val="0"/>
        <w:spacing w:beforeLines="50" w:before="156" w:afterLines="50" w:after="156" w:line="560" w:lineRule="exact"/>
        <w:ind w:firstLineChars="200" w:firstLine="624"/>
        <w:rPr>
          <w:rFonts w:ascii="黑体" w:eastAsia="黑体" w:hAnsi="黑体"/>
          <w:color w:val="000000"/>
          <w:spacing w:val="-4"/>
          <w:sz w:val="32"/>
          <w:szCs w:val="32"/>
        </w:rPr>
      </w:pPr>
      <w:r w:rsidRPr="00202492">
        <w:rPr>
          <w:rFonts w:ascii="黑体" w:eastAsia="黑体" w:hAnsi="黑体" w:hint="eastAsia"/>
          <w:color w:val="000000"/>
          <w:spacing w:val="-4"/>
          <w:sz w:val="32"/>
          <w:szCs w:val="32"/>
        </w:rPr>
        <w:t>一、存在的突出问题</w:t>
      </w:r>
    </w:p>
    <w:p w:rsidR="00477853" w:rsidRPr="007870F3" w:rsidRDefault="00D71D81" w:rsidP="00A93BC1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（一）在思想政治方面</w:t>
      </w:r>
      <w:r w:rsidR="00477853" w:rsidRPr="00A93BC1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……</w:t>
      </w:r>
    </w:p>
    <w:p w:rsidR="00477853" w:rsidRPr="007870F3" w:rsidRDefault="00D71D81" w:rsidP="00A93BC1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（二）在精神状态方面</w:t>
      </w:r>
      <w:r w:rsidR="00477853" w:rsidRPr="00A93BC1"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  <w:t>……</w:t>
      </w:r>
    </w:p>
    <w:p w:rsidR="00477853" w:rsidRPr="007870F3" w:rsidRDefault="00D71D81" w:rsidP="00A93BC1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（三）在工作作风方面</w:t>
      </w:r>
      <w:r w:rsidR="00477853" w:rsidRPr="00A93BC1"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  <w:t>……</w:t>
      </w:r>
    </w:p>
    <w:p w:rsidR="006520C4" w:rsidRPr="007870F3" w:rsidRDefault="006520C4" w:rsidP="00A93BC1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（四）</w:t>
      </w:r>
      <w:r w:rsidR="00187307"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其他需要说明的问题</w:t>
      </w:r>
    </w:p>
    <w:p w:rsidR="00187307" w:rsidRDefault="00187307" w:rsidP="00A93BC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1.</w:t>
      </w:r>
      <w:r w:rsidRPr="001C1A4A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对上年度民主生活会的整改措施落实情况逐项</w:t>
      </w:r>
      <w:proofErr w:type="gramStart"/>
      <w:r w:rsidRPr="001C1A4A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作出</w:t>
      </w:r>
      <w:proofErr w:type="gramEnd"/>
      <w:r w:rsidRPr="001C1A4A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报告，没落实的要说明原因</w:t>
      </w:r>
      <w:r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；</w:t>
      </w:r>
    </w:p>
    <w:p w:rsidR="006520C4" w:rsidRPr="001C1A4A" w:rsidRDefault="00187307" w:rsidP="00A93BC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2.对落实意识形态工作责任制情况进行说明。</w:t>
      </w:r>
    </w:p>
    <w:p w:rsidR="00D71D81" w:rsidRPr="00202492" w:rsidRDefault="00D71D81" w:rsidP="00A93BC1">
      <w:pPr>
        <w:adjustRightInd w:val="0"/>
        <w:snapToGrid w:val="0"/>
        <w:spacing w:beforeLines="50" w:before="156" w:afterLines="50" w:after="156" w:line="560" w:lineRule="exact"/>
        <w:ind w:firstLineChars="200" w:firstLine="624"/>
        <w:rPr>
          <w:rFonts w:ascii="黑体" w:eastAsia="黑体" w:hAnsi="黑体"/>
          <w:color w:val="000000"/>
          <w:spacing w:val="-4"/>
          <w:sz w:val="32"/>
          <w:szCs w:val="32"/>
        </w:rPr>
      </w:pPr>
      <w:r w:rsidRPr="00202492">
        <w:rPr>
          <w:rFonts w:ascii="黑体" w:eastAsia="黑体" w:hAnsi="黑体" w:hint="eastAsia"/>
          <w:color w:val="000000"/>
          <w:spacing w:val="-4"/>
          <w:sz w:val="32"/>
          <w:szCs w:val="32"/>
        </w:rPr>
        <w:t>二、存在问题的原因</w:t>
      </w:r>
    </w:p>
    <w:p w:rsidR="00D71D81" w:rsidRPr="007870F3" w:rsidRDefault="00D71D81" w:rsidP="00A93BC1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（一）</w:t>
      </w:r>
      <w:r w:rsidR="00477853" w:rsidRPr="007870F3"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  <w:t>……</w:t>
      </w:r>
    </w:p>
    <w:p w:rsidR="00D71D81" w:rsidRPr="007870F3" w:rsidRDefault="00D71D81" w:rsidP="00A93BC1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（二）</w:t>
      </w:r>
      <w:r w:rsidR="00477853" w:rsidRPr="007870F3"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  <w:t>……</w:t>
      </w:r>
    </w:p>
    <w:p w:rsidR="00D71D81" w:rsidRPr="007870F3" w:rsidRDefault="00D71D81" w:rsidP="00A93BC1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（三）</w:t>
      </w:r>
      <w:r w:rsidR="00477853" w:rsidRPr="007870F3"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  <w:t>……</w:t>
      </w:r>
    </w:p>
    <w:p w:rsidR="00477853" w:rsidRPr="001C1A4A" w:rsidRDefault="00477853" w:rsidP="00A93BC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 w:rsidRPr="001C1A4A"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  <w:t>……</w:t>
      </w:r>
    </w:p>
    <w:p w:rsidR="00D71D81" w:rsidRPr="00202492" w:rsidRDefault="00D71D81" w:rsidP="00A93BC1">
      <w:pPr>
        <w:adjustRightInd w:val="0"/>
        <w:snapToGrid w:val="0"/>
        <w:spacing w:beforeLines="50" w:before="156" w:afterLines="50" w:after="156" w:line="560" w:lineRule="exact"/>
        <w:ind w:firstLineChars="200" w:firstLine="624"/>
        <w:rPr>
          <w:rFonts w:ascii="黑体" w:eastAsia="黑体" w:hAnsi="黑体"/>
          <w:color w:val="000000"/>
          <w:spacing w:val="-4"/>
          <w:sz w:val="32"/>
          <w:szCs w:val="32"/>
        </w:rPr>
      </w:pPr>
      <w:r w:rsidRPr="00202492">
        <w:rPr>
          <w:rFonts w:ascii="黑体" w:eastAsia="黑体" w:hAnsi="黑体" w:hint="eastAsia"/>
          <w:color w:val="000000"/>
          <w:spacing w:val="-4"/>
          <w:sz w:val="32"/>
          <w:szCs w:val="32"/>
        </w:rPr>
        <w:t>三、今后努力的方向和改进措施</w:t>
      </w:r>
    </w:p>
    <w:p w:rsidR="00D71D81" w:rsidRPr="007870F3" w:rsidRDefault="00D71D81" w:rsidP="00A93BC1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（一）</w:t>
      </w:r>
      <w:r w:rsidR="00477853" w:rsidRPr="007870F3"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  <w:t>……</w:t>
      </w:r>
    </w:p>
    <w:p w:rsidR="00D71D81" w:rsidRPr="007870F3" w:rsidRDefault="00D71D81" w:rsidP="00A93BC1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（二）</w:t>
      </w:r>
      <w:r w:rsidR="00477853" w:rsidRPr="007870F3"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  <w:t>……</w:t>
      </w:r>
    </w:p>
    <w:p w:rsidR="00CB63A8" w:rsidRPr="007870F3" w:rsidRDefault="00D71D81" w:rsidP="00A93BC1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（三）</w:t>
      </w:r>
      <w:r w:rsidR="00477853" w:rsidRPr="007870F3"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  <w:t>……</w:t>
      </w:r>
    </w:p>
    <w:p w:rsidR="00477853" w:rsidRPr="001C1A4A" w:rsidRDefault="00477853" w:rsidP="00A93BC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 w:rsidRPr="001C1A4A"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  <w:t>……</w:t>
      </w:r>
    </w:p>
    <w:p w:rsidR="00424A65" w:rsidRDefault="00BD58AB" w:rsidP="00030ABD">
      <w:pPr>
        <w:adjustRightInd w:val="0"/>
        <w:snapToGrid w:val="0"/>
        <w:spacing w:line="560" w:lineRule="exact"/>
        <w:ind w:right="624" w:firstLineChars="1300" w:firstLine="4056"/>
        <w:rPr>
          <w:rFonts w:ascii="仿宋_GB2312" w:eastAsia="仿宋_GB2312" w:hAnsi="仿宋"/>
          <w:color w:val="000000"/>
          <w:spacing w:val="-4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pacing w:val="-4"/>
          <w:sz w:val="32"/>
          <w:szCs w:val="32"/>
        </w:rPr>
        <w:t>二级党委负责人签字：</w:t>
      </w:r>
    </w:p>
    <w:p w:rsidR="00BD58AB" w:rsidRDefault="00BD58AB" w:rsidP="00030ABD">
      <w:pPr>
        <w:adjustRightInd w:val="0"/>
        <w:snapToGrid w:val="0"/>
        <w:spacing w:line="560" w:lineRule="exact"/>
        <w:ind w:right="624" w:firstLineChars="2000" w:firstLine="6240"/>
        <w:rPr>
          <w:rFonts w:ascii="仿宋_GB2312" w:eastAsia="仿宋_GB2312" w:hAnsi="仿宋"/>
          <w:color w:val="000000"/>
          <w:spacing w:val="-4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pacing w:val="-4"/>
          <w:sz w:val="32"/>
          <w:szCs w:val="32"/>
        </w:rPr>
        <w:t>时间：</w:t>
      </w:r>
    </w:p>
    <w:p w:rsidR="00AA372D" w:rsidRDefault="00AA372D" w:rsidP="00AA372D">
      <w:pPr>
        <w:spacing w:beforeLines="100" w:before="312" w:afterLines="50" w:after="156" w:line="560" w:lineRule="exact"/>
        <w:jc w:val="center"/>
        <w:rPr>
          <w:rFonts w:ascii="宋体" w:eastAsia="宋体" w:hAnsi="宋体"/>
          <w:b/>
          <w:color w:val="000000"/>
          <w:sz w:val="44"/>
          <w:szCs w:val="44"/>
        </w:rPr>
      </w:pPr>
      <w:r>
        <w:rPr>
          <w:rFonts w:ascii="宋体" w:eastAsia="宋体" w:hAnsi="宋体" w:hint="eastAsia"/>
          <w:b/>
          <w:color w:val="000000"/>
          <w:sz w:val="44"/>
          <w:szCs w:val="44"/>
        </w:rPr>
        <w:lastRenderedPageBreak/>
        <w:t>XXX民主生活会</w:t>
      </w:r>
      <w:r w:rsidRPr="008A5996">
        <w:rPr>
          <w:rFonts w:ascii="宋体" w:eastAsia="宋体" w:hAnsi="宋体" w:hint="eastAsia"/>
          <w:b/>
          <w:color w:val="000000"/>
          <w:sz w:val="44"/>
          <w:szCs w:val="44"/>
        </w:rPr>
        <w:t>发言提纲</w:t>
      </w:r>
    </w:p>
    <w:p w:rsidR="00AA372D" w:rsidRPr="008A5996" w:rsidRDefault="00AA372D" w:rsidP="00AA372D">
      <w:pPr>
        <w:spacing w:beforeLines="100" w:before="312" w:afterLines="50" w:after="156" w:line="560" w:lineRule="exact"/>
        <w:jc w:val="center"/>
        <w:rPr>
          <w:rFonts w:ascii="宋体" w:eastAsia="宋体" w:hAnsi="宋体"/>
          <w:b/>
          <w:color w:val="000000"/>
          <w:sz w:val="44"/>
          <w:szCs w:val="44"/>
        </w:rPr>
      </w:pPr>
      <w:r>
        <w:rPr>
          <w:rFonts w:ascii="宋体" w:eastAsia="宋体" w:hAnsi="宋体" w:hint="eastAsia"/>
          <w:b/>
          <w:color w:val="000000"/>
          <w:sz w:val="44"/>
          <w:szCs w:val="44"/>
        </w:rPr>
        <w:t>（班子成员</w:t>
      </w:r>
      <w:r w:rsidRPr="008A5996">
        <w:rPr>
          <w:rFonts w:ascii="宋体" w:eastAsia="宋体" w:hAnsi="宋体" w:hint="eastAsia"/>
          <w:b/>
          <w:color w:val="000000"/>
          <w:sz w:val="44"/>
          <w:szCs w:val="44"/>
        </w:rPr>
        <w:t>参考模板</w:t>
      </w:r>
      <w:r>
        <w:rPr>
          <w:rFonts w:ascii="宋体" w:eastAsia="宋体" w:hAnsi="宋体" w:hint="eastAsia"/>
          <w:b/>
          <w:color w:val="000000"/>
          <w:sz w:val="44"/>
          <w:szCs w:val="44"/>
        </w:rPr>
        <w:t>）</w:t>
      </w:r>
    </w:p>
    <w:p w:rsidR="00AA372D" w:rsidRPr="00C269C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背景介绍</w:t>
      </w:r>
      <w:r w:rsidRPr="00C269C3"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  <w:t>……</w:t>
      </w:r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现将主要情况报告如下：</w:t>
      </w:r>
    </w:p>
    <w:p w:rsidR="00AA372D" w:rsidRPr="00202492" w:rsidRDefault="00AA372D" w:rsidP="00AA372D">
      <w:pPr>
        <w:adjustRightInd w:val="0"/>
        <w:snapToGrid w:val="0"/>
        <w:spacing w:beforeLines="50" w:before="156" w:afterLines="50" w:after="156" w:line="560" w:lineRule="exact"/>
        <w:ind w:firstLineChars="200" w:firstLine="624"/>
        <w:rPr>
          <w:rFonts w:ascii="黑体" w:eastAsia="黑体" w:hAnsi="黑体"/>
          <w:color w:val="000000"/>
          <w:spacing w:val="-4"/>
          <w:sz w:val="32"/>
          <w:szCs w:val="32"/>
        </w:rPr>
      </w:pPr>
      <w:r w:rsidRPr="00202492">
        <w:rPr>
          <w:rFonts w:ascii="黑体" w:eastAsia="黑体" w:hAnsi="黑体" w:hint="eastAsia"/>
          <w:color w:val="000000"/>
          <w:spacing w:val="-4"/>
          <w:sz w:val="32"/>
          <w:szCs w:val="32"/>
        </w:rPr>
        <w:t>一、存在的突出问题</w:t>
      </w:r>
    </w:p>
    <w:p w:rsidR="00AA372D" w:rsidRPr="007870F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（一）在思想政治方面</w:t>
      </w:r>
    </w:p>
    <w:p w:rsidR="00AA372D" w:rsidRPr="007870F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（二）在精神状态方面</w:t>
      </w:r>
    </w:p>
    <w:p w:rsidR="00AA372D" w:rsidRPr="007870F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（三）在工作作风方面</w:t>
      </w:r>
    </w:p>
    <w:p w:rsidR="00AA372D" w:rsidRPr="007870F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（四）其他需要说明的问题</w:t>
      </w:r>
    </w:p>
    <w:p w:rsidR="00AA372D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1.对上年度民主生活会的整改措施落实情况逐项</w:t>
      </w:r>
      <w:proofErr w:type="gramStart"/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作出</w:t>
      </w:r>
      <w:proofErr w:type="gramEnd"/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报告，没落实的要说明原因；</w:t>
      </w:r>
    </w:p>
    <w:p w:rsidR="00AA372D" w:rsidRPr="00C269C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2.对落实意识形态工作责任制情况进行说明；</w:t>
      </w:r>
    </w:p>
    <w:p w:rsidR="00AA372D" w:rsidRPr="00C269C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3</w:t>
      </w:r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.本人重大事项报告：</w:t>
      </w:r>
    </w:p>
    <w:p w:rsidR="00AA372D" w:rsidRPr="00C269C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（1）公务用车配备使用是否违规、超标；</w:t>
      </w:r>
    </w:p>
    <w:p w:rsidR="00AA372D" w:rsidRPr="00C269C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（2）住房和办公用房是否违规多占、豪华装修：其中住房需详细写明家庭住房</w:t>
      </w:r>
      <w:proofErr w:type="gramStart"/>
      <w:r w:rsidR="00C12CF8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座落</w:t>
      </w:r>
      <w:proofErr w:type="gramEnd"/>
      <w:r w:rsidR="00C12CF8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位置、</w:t>
      </w:r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套数、平方数；</w:t>
      </w:r>
    </w:p>
    <w:p w:rsidR="00AA372D" w:rsidRPr="00C269C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（3）是否违反规定配备秘书或身边工作人员；</w:t>
      </w:r>
    </w:p>
    <w:p w:rsidR="00AA372D" w:rsidRPr="00C269C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（4）在公务活动中是否存在职务消费讲排场、摆阔气、挥霍公款、铺张浪费等行为；</w:t>
      </w:r>
    </w:p>
    <w:p w:rsidR="00AA372D" w:rsidRPr="00C269C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（5）是否收受会员卡</w:t>
      </w:r>
      <w:r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；</w:t>
      </w:r>
    </w:p>
    <w:p w:rsidR="00AA372D" w:rsidRPr="00C269C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（6）是否出入私人会所，在私人会所公款吃喝，以及在私人会所建设管理方面存在违规审批、失职渎职等“会所歪风”违规违纪行为</w:t>
      </w:r>
      <w:r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；</w:t>
      </w:r>
    </w:p>
    <w:p w:rsidR="00AA372D" w:rsidRPr="00C269C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lastRenderedPageBreak/>
        <w:t>（7）在节假日期间遵守廉洁自律情况，包括是否在节假日期间公款吃喝、公款送礼、公车私用、公费旅游、大操大办婚丧喜庆以及接受</w:t>
      </w:r>
      <w:proofErr w:type="gramStart"/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微信红包</w:t>
      </w:r>
      <w:proofErr w:type="gramEnd"/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、电子预付卡等行为</w:t>
      </w:r>
      <w:r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；</w:t>
      </w:r>
    </w:p>
    <w:p w:rsidR="00AA372D" w:rsidRPr="00C269C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（8）办理群众来信来访情况；</w:t>
      </w:r>
    </w:p>
    <w:p w:rsidR="00AA372D" w:rsidRPr="00C269C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4</w:t>
      </w:r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.配偶子女从业情况：需详细写明；</w:t>
      </w:r>
    </w:p>
    <w:p w:rsidR="00AA372D" w:rsidRPr="00C269C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5</w:t>
      </w:r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.巡视巡察反馈、组织约谈函询等问题，要逐项</w:t>
      </w:r>
      <w:proofErr w:type="gramStart"/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作出</w:t>
      </w:r>
      <w:proofErr w:type="gramEnd"/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说明；</w:t>
      </w:r>
    </w:p>
    <w:p w:rsidR="00AA372D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6</w:t>
      </w:r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.</w:t>
      </w:r>
      <w:proofErr w:type="gramStart"/>
      <w:r w:rsidRPr="00C269C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受到问</w:t>
      </w:r>
      <w:proofErr w:type="gramEnd"/>
      <w:r w:rsidR="00501E3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责和因“四风”问题被查处的，要</w:t>
      </w:r>
      <w:proofErr w:type="gramStart"/>
      <w:r w:rsidR="00501E3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作出</w:t>
      </w:r>
      <w:proofErr w:type="gramEnd"/>
      <w:r w:rsidR="00501E3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深刻检查；</w:t>
      </w:r>
    </w:p>
    <w:p w:rsidR="00501E33" w:rsidRPr="00C269C3" w:rsidRDefault="00501E33" w:rsidP="00AA372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7.</w:t>
      </w:r>
      <w:r w:rsidRPr="00501E3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管辖范围内有名贵特产类特殊资源的党员领导干部，要对是否存在以权谋私、利益输送等问题</w:t>
      </w:r>
      <w:proofErr w:type="gramStart"/>
      <w:r w:rsidRPr="00501E3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作出</w:t>
      </w:r>
      <w:proofErr w:type="gramEnd"/>
      <w:r w:rsidRPr="00501E33">
        <w:rPr>
          <w:rFonts w:ascii="仿宋_GB2312" w:eastAsia="仿宋_GB2312" w:hAnsi="华文仿宋" w:cs="华文仿宋" w:hint="eastAsia"/>
          <w:color w:val="000000"/>
          <w:kern w:val="0"/>
          <w:sz w:val="32"/>
          <w:szCs w:val="32"/>
        </w:rPr>
        <w:t>说明。</w:t>
      </w:r>
    </w:p>
    <w:p w:rsidR="00AA372D" w:rsidRPr="00202492" w:rsidRDefault="00AA372D" w:rsidP="00AA372D">
      <w:pPr>
        <w:adjustRightInd w:val="0"/>
        <w:snapToGrid w:val="0"/>
        <w:spacing w:beforeLines="50" w:before="156" w:afterLines="50" w:after="156" w:line="560" w:lineRule="exact"/>
        <w:ind w:firstLineChars="200" w:firstLine="624"/>
        <w:rPr>
          <w:rFonts w:ascii="黑体" w:eastAsia="黑体" w:hAnsi="黑体"/>
          <w:color w:val="000000"/>
          <w:spacing w:val="-4"/>
          <w:sz w:val="32"/>
          <w:szCs w:val="32"/>
        </w:rPr>
      </w:pPr>
      <w:r w:rsidRPr="00202492">
        <w:rPr>
          <w:rFonts w:ascii="黑体" w:eastAsia="黑体" w:hAnsi="黑体" w:hint="eastAsia"/>
          <w:color w:val="000000"/>
          <w:spacing w:val="-4"/>
          <w:sz w:val="32"/>
          <w:szCs w:val="32"/>
        </w:rPr>
        <w:t>二、存在问题的原因</w:t>
      </w:r>
    </w:p>
    <w:p w:rsidR="00AA372D" w:rsidRPr="007870F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（一）</w:t>
      </w:r>
      <w:r w:rsidRPr="007870F3"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  <w:t>……</w:t>
      </w:r>
    </w:p>
    <w:p w:rsidR="00AA372D" w:rsidRPr="007870F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（二）</w:t>
      </w:r>
      <w:r w:rsidRPr="007870F3"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  <w:t>……</w:t>
      </w:r>
    </w:p>
    <w:p w:rsidR="00AA372D" w:rsidRPr="007870F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（三）</w:t>
      </w:r>
      <w:r w:rsidRPr="007870F3"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  <w:t>……</w:t>
      </w:r>
    </w:p>
    <w:p w:rsidR="00AA372D" w:rsidRPr="00202492" w:rsidRDefault="00AA372D" w:rsidP="00AA372D">
      <w:pPr>
        <w:adjustRightInd w:val="0"/>
        <w:snapToGrid w:val="0"/>
        <w:spacing w:beforeLines="50" w:before="156" w:afterLines="50" w:after="156" w:line="560" w:lineRule="exact"/>
        <w:ind w:firstLineChars="200" w:firstLine="624"/>
        <w:rPr>
          <w:rFonts w:ascii="黑体" w:eastAsia="黑体" w:hAnsi="黑体"/>
          <w:color w:val="000000"/>
          <w:spacing w:val="-4"/>
          <w:sz w:val="32"/>
          <w:szCs w:val="32"/>
        </w:rPr>
      </w:pPr>
      <w:r w:rsidRPr="00202492">
        <w:rPr>
          <w:rFonts w:ascii="黑体" w:eastAsia="黑体" w:hAnsi="黑体" w:hint="eastAsia"/>
          <w:color w:val="000000"/>
          <w:spacing w:val="-4"/>
          <w:sz w:val="32"/>
          <w:szCs w:val="32"/>
        </w:rPr>
        <w:t>三、今后努力的方向和改进措施</w:t>
      </w:r>
    </w:p>
    <w:p w:rsidR="00AA372D" w:rsidRPr="007870F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（一）</w:t>
      </w:r>
      <w:r w:rsidRPr="007870F3"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  <w:t>……</w:t>
      </w:r>
    </w:p>
    <w:p w:rsidR="00AA372D" w:rsidRPr="007870F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（二）</w:t>
      </w:r>
      <w:r w:rsidRPr="007870F3"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  <w:t>……</w:t>
      </w:r>
    </w:p>
    <w:p w:rsidR="00AA372D" w:rsidRPr="007870F3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</w:pPr>
      <w:r w:rsidRPr="007870F3">
        <w:rPr>
          <w:rFonts w:ascii="楷体_GB2312" w:eastAsia="楷体_GB2312" w:hAnsi="华文仿宋" w:cs="华文仿宋" w:hint="eastAsia"/>
          <w:color w:val="000000"/>
          <w:kern w:val="0"/>
          <w:sz w:val="32"/>
          <w:szCs w:val="32"/>
        </w:rPr>
        <w:t>（三）</w:t>
      </w:r>
      <w:r w:rsidRPr="007870F3">
        <w:rPr>
          <w:rFonts w:ascii="楷体_GB2312" w:eastAsia="楷体_GB2312" w:hAnsi="华文仿宋" w:cs="华文仿宋"/>
          <w:color w:val="000000"/>
          <w:kern w:val="0"/>
          <w:sz w:val="32"/>
          <w:szCs w:val="32"/>
        </w:rPr>
        <w:t>……</w:t>
      </w:r>
    </w:p>
    <w:p w:rsidR="00AA372D" w:rsidRDefault="00AA372D" w:rsidP="00AA372D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仿宋" w:cs="华文仿宋"/>
          <w:color w:val="000000"/>
          <w:kern w:val="0"/>
          <w:sz w:val="32"/>
          <w:szCs w:val="32"/>
        </w:rPr>
      </w:pPr>
    </w:p>
    <w:p w:rsidR="00AA372D" w:rsidRDefault="00AA372D" w:rsidP="00AA372D">
      <w:pPr>
        <w:adjustRightInd w:val="0"/>
        <w:snapToGrid w:val="0"/>
        <w:spacing w:line="560" w:lineRule="exact"/>
        <w:ind w:right="624" w:firstLineChars="1750" w:firstLine="5460"/>
        <w:rPr>
          <w:rFonts w:ascii="仿宋_GB2312" w:eastAsia="仿宋_GB2312" w:hAnsi="仿宋"/>
          <w:color w:val="000000"/>
          <w:spacing w:val="-4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pacing w:val="-4"/>
          <w:sz w:val="32"/>
          <w:szCs w:val="32"/>
        </w:rPr>
        <w:t>本人签字：</w:t>
      </w:r>
    </w:p>
    <w:p w:rsidR="00AA372D" w:rsidRDefault="00AA372D" w:rsidP="00AA372D">
      <w:pPr>
        <w:adjustRightInd w:val="0"/>
        <w:snapToGrid w:val="0"/>
        <w:spacing w:line="560" w:lineRule="exact"/>
        <w:ind w:right="624" w:firstLineChars="1350" w:firstLine="4212"/>
        <w:rPr>
          <w:rFonts w:ascii="仿宋_GB2312" w:eastAsia="仿宋_GB2312" w:hAnsi="仿宋"/>
          <w:color w:val="000000"/>
          <w:spacing w:val="-4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pacing w:val="-4"/>
          <w:sz w:val="32"/>
          <w:szCs w:val="32"/>
        </w:rPr>
        <w:t>负责人审阅后签字：</w:t>
      </w:r>
    </w:p>
    <w:p w:rsidR="00BD58AB" w:rsidRPr="00BD58AB" w:rsidRDefault="00AA372D" w:rsidP="00AA372D">
      <w:pPr>
        <w:adjustRightInd w:val="0"/>
        <w:snapToGrid w:val="0"/>
        <w:spacing w:line="560" w:lineRule="exact"/>
        <w:ind w:right="624" w:firstLineChars="1950" w:firstLine="6084"/>
        <w:rPr>
          <w:rFonts w:ascii="仿宋_GB2312" w:eastAsia="仿宋_GB2312" w:hAnsi="仿宋"/>
          <w:color w:val="000000"/>
          <w:spacing w:val="-4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pacing w:val="-4"/>
          <w:sz w:val="32"/>
          <w:szCs w:val="32"/>
        </w:rPr>
        <w:t>时间：</w:t>
      </w:r>
    </w:p>
    <w:sectPr w:rsidR="00BD58AB" w:rsidRPr="00BD58AB" w:rsidSect="000A33CE">
      <w:footerReference w:type="even" r:id="rId7"/>
      <w:footerReference w:type="default" r:id="rId8"/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BE8" w:rsidRDefault="00262BE8" w:rsidP="009328C4">
      <w:r>
        <w:separator/>
      </w:r>
    </w:p>
  </w:endnote>
  <w:endnote w:type="continuationSeparator" w:id="0">
    <w:p w:rsidR="00262BE8" w:rsidRDefault="00262BE8" w:rsidP="00932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886" w:rsidRPr="00920970" w:rsidRDefault="00711886" w:rsidP="00920970">
    <w:pPr>
      <w:pStyle w:val="a4"/>
      <w:ind w:leftChars="200" w:left="420"/>
      <w:rPr>
        <w:rFonts w:ascii="仿宋_GB2312" w:eastAsia="仿宋_GB2312"/>
        <w:sz w:val="28"/>
        <w:szCs w:val="28"/>
      </w:rPr>
    </w:pPr>
    <w:r w:rsidRPr="00920970">
      <w:rPr>
        <w:rFonts w:ascii="仿宋_GB2312" w:eastAsia="仿宋_GB2312" w:hint="eastAsia"/>
        <w:sz w:val="28"/>
        <w:szCs w:val="28"/>
      </w:rPr>
      <w:t>-</w:t>
    </w:r>
    <w:r w:rsidRPr="00920970">
      <w:rPr>
        <w:rFonts w:ascii="仿宋_GB2312" w:eastAsia="仿宋_GB2312" w:hint="eastAsia"/>
        <w:sz w:val="28"/>
        <w:szCs w:val="28"/>
      </w:rPr>
      <w:fldChar w:fldCharType="begin"/>
    </w:r>
    <w:r w:rsidRPr="00920970">
      <w:rPr>
        <w:rFonts w:ascii="仿宋_GB2312" w:eastAsia="仿宋_GB2312" w:hint="eastAsia"/>
        <w:sz w:val="28"/>
        <w:szCs w:val="28"/>
      </w:rPr>
      <w:instrText>PAGE   \* MERGEFORMAT</w:instrText>
    </w:r>
    <w:r w:rsidRPr="00920970">
      <w:rPr>
        <w:rFonts w:ascii="仿宋_GB2312" w:eastAsia="仿宋_GB2312" w:hint="eastAsia"/>
        <w:sz w:val="28"/>
        <w:szCs w:val="28"/>
      </w:rPr>
      <w:fldChar w:fldCharType="separate"/>
    </w:r>
    <w:r w:rsidRPr="002067BE">
      <w:rPr>
        <w:rFonts w:ascii="仿宋_GB2312" w:eastAsia="仿宋_GB2312"/>
        <w:noProof/>
        <w:sz w:val="28"/>
        <w:szCs w:val="28"/>
        <w:lang w:val="zh-CN"/>
      </w:rPr>
      <w:t>18</w:t>
    </w:r>
    <w:r w:rsidRPr="00920970">
      <w:rPr>
        <w:rFonts w:ascii="仿宋_GB2312" w:eastAsia="仿宋_GB2312" w:hint="eastAsia"/>
        <w:sz w:val="28"/>
        <w:szCs w:val="28"/>
      </w:rPr>
      <w:fldChar w:fldCharType="end"/>
    </w:r>
    <w:r w:rsidRPr="00920970">
      <w:rPr>
        <w:rFonts w:ascii="仿宋_GB2312" w:eastAsia="仿宋_GB2312" w:hint="eastAsia"/>
        <w:sz w:val="28"/>
        <w:szCs w:val="2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886" w:rsidRPr="00920970" w:rsidRDefault="00711886" w:rsidP="00920970">
    <w:pPr>
      <w:pStyle w:val="a4"/>
      <w:ind w:rightChars="200" w:right="420"/>
      <w:jc w:val="right"/>
      <w:rPr>
        <w:rFonts w:ascii="仿宋_GB2312" w:eastAsia="仿宋_GB2312"/>
        <w:sz w:val="28"/>
        <w:szCs w:val="28"/>
      </w:rPr>
    </w:pPr>
    <w:r w:rsidRPr="00920970">
      <w:rPr>
        <w:rFonts w:ascii="仿宋_GB2312" w:eastAsia="仿宋_GB2312" w:hint="eastAsia"/>
        <w:sz w:val="28"/>
        <w:szCs w:val="28"/>
      </w:rPr>
      <w:t>-</w:t>
    </w:r>
    <w:r w:rsidRPr="00920970">
      <w:rPr>
        <w:rFonts w:ascii="仿宋_GB2312" w:eastAsia="仿宋_GB2312" w:hint="eastAsia"/>
        <w:sz w:val="28"/>
        <w:szCs w:val="28"/>
      </w:rPr>
      <w:fldChar w:fldCharType="begin"/>
    </w:r>
    <w:r w:rsidRPr="00920970">
      <w:rPr>
        <w:rFonts w:ascii="仿宋_GB2312" w:eastAsia="仿宋_GB2312" w:hint="eastAsia"/>
        <w:sz w:val="28"/>
        <w:szCs w:val="28"/>
      </w:rPr>
      <w:instrText>PAGE   \* MERGEFORMAT</w:instrText>
    </w:r>
    <w:r w:rsidRPr="00920970">
      <w:rPr>
        <w:rFonts w:ascii="仿宋_GB2312" w:eastAsia="仿宋_GB2312" w:hint="eastAsia"/>
        <w:sz w:val="28"/>
        <w:szCs w:val="28"/>
      </w:rPr>
      <w:fldChar w:fldCharType="separate"/>
    </w:r>
    <w:r w:rsidR="00C12CF8" w:rsidRPr="00C12CF8">
      <w:rPr>
        <w:rFonts w:ascii="仿宋_GB2312" w:eastAsia="仿宋_GB2312"/>
        <w:noProof/>
        <w:sz w:val="28"/>
        <w:szCs w:val="28"/>
        <w:lang w:val="zh-CN"/>
      </w:rPr>
      <w:t>1</w:t>
    </w:r>
    <w:r w:rsidRPr="00920970">
      <w:rPr>
        <w:rFonts w:ascii="仿宋_GB2312" w:eastAsia="仿宋_GB2312" w:hint="eastAsia"/>
        <w:sz w:val="28"/>
        <w:szCs w:val="28"/>
      </w:rPr>
      <w:fldChar w:fldCharType="end"/>
    </w:r>
    <w:r w:rsidRPr="00920970">
      <w:rPr>
        <w:rFonts w:ascii="仿宋_GB2312" w:eastAsia="仿宋_GB2312" w:hint="eastAsia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BE8" w:rsidRDefault="00262BE8" w:rsidP="009328C4">
      <w:r>
        <w:separator/>
      </w:r>
    </w:p>
  </w:footnote>
  <w:footnote w:type="continuationSeparator" w:id="0">
    <w:p w:rsidR="00262BE8" w:rsidRDefault="00262BE8" w:rsidP="00932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F3"/>
    <w:rsid w:val="00030ABD"/>
    <w:rsid w:val="0009726F"/>
    <w:rsid w:val="000A33CE"/>
    <w:rsid w:val="000C08C4"/>
    <w:rsid w:val="000C40BA"/>
    <w:rsid w:val="000D7741"/>
    <w:rsid w:val="00187307"/>
    <w:rsid w:val="00193919"/>
    <w:rsid w:val="001C1A4A"/>
    <w:rsid w:val="00202492"/>
    <w:rsid w:val="00234D95"/>
    <w:rsid w:val="002431D2"/>
    <w:rsid w:val="00262BE8"/>
    <w:rsid w:val="0029426D"/>
    <w:rsid w:val="002F4002"/>
    <w:rsid w:val="00303221"/>
    <w:rsid w:val="00343DF9"/>
    <w:rsid w:val="00402950"/>
    <w:rsid w:val="00424A65"/>
    <w:rsid w:val="00477853"/>
    <w:rsid w:val="004B0284"/>
    <w:rsid w:val="00501E33"/>
    <w:rsid w:val="00513B2D"/>
    <w:rsid w:val="00525510"/>
    <w:rsid w:val="006112B4"/>
    <w:rsid w:val="006520C4"/>
    <w:rsid w:val="00682D3F"/>
    <w:rsid w:val="00711886"/>
    <w:rsid w:val="007870F3"/>
    <w:rsid w:val="00822A94"/>
    <w:rsid w:val="008A5996"/>
    <w:rsid w:val="00923054"/>
    <w:rsid w:val="009328C4"/>
    <w:rsid w:val="009366DC"/>
    <w:rsid w:val="009D4376"/>
    <w:rsid w:val="00A44944"/>
    <w:rsid w:val="00A55EF3"/>
    <w:rsid w:val="00A56CE6"/>
    <w:rsid w:val="00A93BC1"/>
    <w:rsid w:val="00AA372D"/>
    <w:rsid w:val="00AC59B2"/>
    <w:rsid w:val="00B02B23"/>
    <w:rsid w:val="00B410EC"/>
    <w:rsid w:val="00BD58AB"/>
    <w:rsid w:val="00C0428D"/>
    <w:rsid w:val="00C12CF8"/>
    <w:rsid w:val="00C269C3"/>
    <w:rsid w:val="00C53B67"/>
    <w:rsid w:val="00CB63A8"/>
    <w:rsid w:val="00D71D81"/>
    <w:rsid w:val="00DC0702"/>
    <w:rsid w:val="00E854B7"/>
    <w:rsid w:val="00F3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28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28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328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328C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C08C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C08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28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28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328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328C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C08C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C08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9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899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77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26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43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16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338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64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75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53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203</Words>
  <Characters>1162</Characters>
  <Application>Microsoft Office Word</Application>
  <DocSecurity>0</DocSecurity>
  <Lines>9</Lines>
  <Paragraphs>2</Paragraphs>
  <ScaleCrop>false</ScaleCrop>
  <Company>Microsoft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35</cp:revision>
  <cp:lastPrinted>2019-05-05T03:12:00Z</cp:lastPrinted>
  <dcterms:created xsi:type="dcterms:W3CDTF">2019-04-30T07:40:00Z</dcterms:created>
  <dcterms:modified xsi:type="dcterms:W3CDTF">2019-05-05T09:55:00Z</dcterms:modified>
</cp:coreProperties>
</file>